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352CE25" w:rsidR="0065122F" w:rsidRPr="000478EF" w:rsidRDefault="005334B5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GABRIELA BEE</w:t>
      </w:r>
    </w:p>
    <w:p w14:paraId="51445C00" w14:textId="7D25B985" w:rsidR="0065122F" w:rsidRDefault="00F2165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18-jährige YouTube-Sensation und</w:t>
      </w:r>
      <w:r w:rsidR="00925C0D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2A2BD9">
        <w:rPr>
          <w:rFonts w:ascii="Noto Sans" w:eastAsia="Arial Unicode MS" w:hAnsi="Noto Sans" w:cs="Noto Sans"/>
          <w:b/>
          <w:bCs/>
          <w:sz w:val="28"/>
          <w:szCs w:val="28"/>
        </w:rPr>
        <w:t>Sängerin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aus Kanada</w:t>
      </w:r>
      <w:r w:rsidR="00925C0D">
        <w:rPr>
          <w:rFonts w:ascii="Noto Sans" w:eastAsia="Arial Unicode MS" w:hAnsi="Noto Sans" w:cs="Noto Sans"/>
          <w:b/>
          <w:bCs/>
          <w:sz w:val="28"/>
          <w:szCs w:val="28"/>
        </w:rPr>
        <w:t xml:space="preserve">   erstmal</w:t>
      </w:r>
      <w:r w:rsidR="003E0F7A">
        <w:rPr>
          <w:rFonts w:ascii="Noto Sans" w:eastAsia="Arial Unicode MS" w:hAnsi="Noto Sans" w:cs="Noto Sans"/>
          <w:b/>
          <w:bCs/>
          <w:sz w:val="28"/>
          <w:szCs w:val="28"/>
        </w:rPr>
        <w:t xml:space="preserve">s in </w:t>
      </w:r>
      <w:r w:rsidR="00925C0D">
        <w:rPr>
          <w:rFonts w:ascii="Noto Sans" w:eastAsia="Arial Unicode MS" w:hAnsi="Noto Sans" w:cs="Noto Sans"/>
          <w:b/>
          <w:bCs/>
          <w:sz w:val="28"/>
          <w:szCs w:val="28"/>
        </w:rPr>
        <w:t xml:space="preserve">Deutschland </w:t>
      </w:r>
    </w:p>
    <w:p w14:paraId="7B624549" w14:textId="20F1103E" w:rsidR="003E0F7A" w:rsidRPr="000478EF" w:rsidRDefault="003E0F7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September live in 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604205A" w14:textId="1332FA2E" w:rsidR="00925C0D" w:rsidRPr="00925C0D" w:rsidRDefault="002A2BD9" w:rsidP="00925C0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im Alter von nur 18 Jahren </w:t>
      </w:r>
      <w:r w:rsidR="003E5089">
        <w:rPr>
          <w:rFonts w:ascii="Noto Sans" w:hAnsi="Noto Sans" w:cs="Noto Sans"/>
          <w:color w:val="auto"/>
          <w:sz w:val="22"/>
          <w:szCs w:val="22"/>
          <w:u w:color="1D1D1D"/>
        </w:rPr>
        <w:t>kann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63853">
        <w:rPr>
          <w:rFonts w:ascii="Noto Sans" w:hAnsi="Noto Sans" w:cs="Noto Sans"/>
          <w:b/>
          <w:color w:val="auto"/>
          <w:sz w:val="22"/>
          <w:szCs w:val="22"/>
          <w:u w:color="1D1D1D"/>
        </w:rPr>
        <w:t>Gabriela Bee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2,4 Mio. YouTube Abos sowie über </w:t>
      </w:r>
      <w:r w:rsidR="00925C0D">
        <w:rPr>
          <w:rFonts w:ascii="Noto Sans" w:hAnsi="Noto Sans" w:cs="Noto Sans"/>
          <w:color w:val="auto"/>
          <w:sz w:val="22"/>
          <w:szCs w:val="22"/>
          <w:u w:color="1D1D1D"/>
        </w:rPr>
        <w:t>180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Mio. Views</w:t>
      </w:r>
      <w:r w:rsidR="003E50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vorweisen,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ihre Karriere als Sängerin und Musikerin raketenhaft beschleunigten. Songs wie </w:t>
      </w:r>
      <w:r w:rsidRPr="008638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63853" w:rsidRPr="00863853">
        <w:rPr>
          <w:rFonts w:ascii="Noto Sans" w:hAnsi="Noto Sans" w:cs="Noto Sans"/>
          <w:b/>
          <w:color w:val="auto"/>
          <w:sz w:val="22"/>
          <w:szCs w:val="22"/>
          <w:u w:color="1D1D1D"/>
        </w:rPr>
        <w:t>High Hopes</w:t>
      </w:r>
      <w:r w:rsidRPr="0086385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8638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„MAYBE“ </w:t>
      </w:r>
      <w:r w:rsidRPr="0086385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8638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863853">
        <w:rPr>
          <w:rFonts w:ascii="Noto Sans" w:hAnsi="Noto Sans" w:cs="Noto Sans"/>
          <w:b/>
          <w:color w:val="auto"/>
          <w:sz w:val="22"/>
          <w:szCs w:val="22"/>
          <w:u w:color="1D1D1D"/>
        </w:rPr>
        <w:t>Highs</w:t>
      </w:r>
      <w:proofErr w:type="spellEnd"/>
      <w:r w:rsidRPr="008638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Lows“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der sie mit dem UK-Rapper Prinz kollaborierte und </w:t>
      </w:r>
      <w:r w:rsidR="00863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plattformübergreifend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über 145 Mio. Streams generierte, werden zu ersten Hit-Singles.</w:t>
      </w:r>
      <w:r w:rsidR="00925C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Ende Februar veröffentlichte die Sängerin ihre EP </w:t>
      </w:r>
      <w:r w:rsidR="00925C0D" w:rsidRPr="00170F91">
        <w:rPr>
          <w:rFonts w:ascii="Noto Sans" w:hAnsi="Noto Sans" w:cs="Noto Sans"/>
          <w:b/>
          <w:color w:val="auto"/>
          <w:sz w:val="22"/>
          <w:szCs w:val="22"/>
          <w:u w:color="1D1D1D"/>
        </w:rPr>
        <w:t>„STORIES“</w:t>
      </w:r>
      <w:r w:rsidR="00925C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legte damit einen </w:t>
      </w:r>
      <w:r w:rsidR="00416D95">
        <w:rPr>
          <w:rFonts w:ascii="Noto Sans" w:hAnsi="Noto Sans" w:cs="Noto Sans"/>
          <w:color w:val="auto"/>
          <w:sz w:val="22"/>
          <w:szCs w:val="22"/>
          <w:u w:color="1D1D1D"/>
        </w:rPr>
        <w:t>großen</w:t>
      </w:r>
      <w:r w:rsidR="00925C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Meilenstein in ihrer</w:t>
      </w:r>
      <w:r w:rsidR="00416D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jungen</w:t>
      </w:r>
      <w:r w:rsidR="00925C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insgesamt 16 Mio. Follower*innen auf den sozialen Medien und mehr als 10,7 Mio. allein auf TikTok ist </w:t>
      </w:r>
      <w:r w:rsidRPr="00A34063">
        <w:rPr>
          <w:rFonts w:ascii="Noto Sans" w:hAnsi="Noto Sans" w:cs="Noto Sans"/>
          <w:b/>
          <w:color w:val="auto"/>
          <w:sz w:val="22"/>
          <w:szCs w:val="22"/>
          <w:u w:color="1D1D1D"/>
        </w:rPr>
        <w:t>Gabriela Bee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ein </w:t>
      </w:r>
      <w:r w:rsidR="00925C0D">
        <w:rPr>
          <w:rFonts w:ascii="Noto Sans" w:hAnsi="Noto Sans" w:cs="Noto Sans"/>
          <w:color w:val="auto"/>
          <w:sz w:val="22"/>
          <w:szCs w:val="22"/>
          <w:u w:color="1D1D1D"/>
        </w:rPr>
        <w:t xml:space="preserve">absoluter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Star ihrer Generation</w:t>
      </w:r>
      <w:r w:rsidR="00925C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auf dem besten Weg 2025 zu ihrem bisher größten Jahr werden zu lassen. </w:t>
      </w:r>
      <w:r w:rsidR="00925C0D" w:rsidRPr="00925C0D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September kommt </w:t>
      </w:r>
      <w:r w:rsidR="00925C0D" w:rsidRPr="00A34063">
        <w:rPr>
          <w:rFonts w:ascii="Noto Sans" w:hAnsi="Noto Sans" w:cs="Noto Sans"/>
          <w:b/>
          <w:color w:val="auto"/>
          <w:sz w:val="22"/>
          <w:szCs w:val="22"/>
          <w:u w:color="1D1D1D"/>
        </w:rPr>
        <w:t>Gabriela Bee</w:t>
      </w:r>
      <w:r w:rsidR="00925C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zwei Shows nach Deutschland und tritt im Kölner JAKI sowie im Berliner Privatclub auf.</w:t>
      </w:r>
    </w:p>
    <w:p w14:paraId="423897E8" w14:textId="77777777" w:rsidR="002A2BD9" w:rsidRDefault="002A2BD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E3B2377" w14:textId="7FC49A46" w:rsidR="00925C0D" w:rsidRPr="00170F91" w:rsidRDefault="00925C0D" w:rsidP="0035664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Tochter der The Bee Family (ehemals Eh Bee Family) ist Gabriela Rossana Burgos </w:t>
      </w:r>
      <w:r w:rsidR="00416D95"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 daran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gew</w:t>
      </w:r>
      <w:r w:rsidR="00416D95">
        <w:rPr>
          <w:rFonts w:ascii="Noto Sans" w:hAnsi="Noto Sans" w:cs="Noto Sans"/>
          <w:color w:val="auto"/>
          <w:sz w:val="22"/>
          <w:szCs w:val="22"/>
          <w:u w:color="1D1D1D"/>
        </w:rPr>
        <w:t>ö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hnt große Aufmerksamkeit zu bekommen. Bereits seit 2013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vlogt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Family auf YouTube, Vine, Instagram und Facebook und wurde zu einer der erfolgreichsten kanadischen Internetfamilien, die mit über 3,2 Mi</w:t>
      </w:r>
      <w:r w:rsidR="003E0F7A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Views und 10,4 Mio. Abos die Grundlage für </w:t>
      </w:r>
      <w:r w:rsidR="002B7163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 als Sängerin legten.</w:t>
      </w:r>
      <w:r w:rsidR="00170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begann </w:t>
      </w:r>
      <w:r w:rsidRPr="00A34063">
        <w:rPr>
          <w:rFonts w:ascii="Noto Sans" w:hAnsi="Noto Sans" w:cs="Noto Sans"/>
          <w:b/>
          <w:color w:val="auto"/>
          <w:sz w:val="22"/>
          <w:szCs w:val="22"/>
          <w:u w:color="1D1D1D"/>
        </w:rPr>
        <w:t>Gabriela Bee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zu veröffentlichten</w:t>
      </w:r>
      <w:r w:rsidR="00170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feierte mit ihrer Interpretation des Beatles-Klassikers</w:t>
      </w:r>
      <w:r w:rsidR="00170F91" w:rsidRPr="002B71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„Ob-La-Di, Ob-La-Da“ </w:t>
      </w:r>
      <w:r w:rsidR="00170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ersten viralen Erfolg. </w:t>
      </w:r>
      <w:r w:rsidR="00170F91" w:rsidRPr="00170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Cover des Panic! at the Disco Tracks </w:t>
      </w:r>
      <w:r w:rsidR="00170F91" w:rsidRPr="002B7163">
        <w:rPr>
          <w:rFonts w:ascii="Noto Sans" w:hAnsi="Noto Sans" w:cs="Noto Sans"/>
          <w:b/>
          <w:color w:val="auto"/>
          <w:sz w:val="22"/>
          <w:szCs w:val="22"/>
          <w:u w:color="1D1D1D"/>
        </w:rPr>
        <w:t>„High Hopes”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>, auf dem sie mit Walk Off The Earth kollaborierte,</w:t>
      </w:r>
      <w:r w:rsidR="00170F91" w:rsidRPr="00170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sie 2019 ihren nächsten Erfolg</w:t>
      </w:r>
      <w:r w:rsidR="00170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wird die mit Prinz entstandene </w:t>
      </w:r>
      <w:proofErr w:type="spellStart"/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>Kollabosingle</w:t>
      </w:r>
      <w:proofErr w:type="spellEnd"/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675E" w:rsidRPr="002B716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1675E" w:rsidRPr="002B7163">
        <w:rPr>
          <w:rFonts w:ascii="Noto Sans" w:hAnsi="Noto Sans" w:cs="Noto Sans"/>
          <w:b/>
          <w:color w:val="auto"/>
          <w:sz w:val="22"/>
          <w:szCs w:val="22"/>
          <w:u w:color="1D1D1D"/>
        </w:rPr>
        <w:t>Highs</w:t>
      </w:r>
      <w:proofErr w:type="spellEnd"/>
      <w:r w:rsidR="00E1675E" w:rsidRPr="002B71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Lows“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zum größten Erfolg der Sängerin, die mit ihrer </w:t>
      </w:r>
      <w:r w:rsidR="00E1675E" w:rsidRPr="002B7163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E1675E" w:rsidRPr="002B71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„MAYBE“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desselben Jahres an den Erfolg anschloss. Nach weiteren Singles erschien am 21. Februar 2025 die langersehnte Debüt-EP der Sängerin. Auf den 7 Tracks der EP</w:t>
      </w:r>
      <w:r w:rsidR="000752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5249" w:rsidRPr="00075249">
        <w:rPr>
          <w:rFonts w:ascii="Noto Sans" w:hAnsi="Noto Sans" w:cs="Noto Sans"/>
          <w:b/>
          <w:color w:val="auto"/>
          <w:sz w:val="22"/>
          <w:szCs w:val="22"/>
          <w:u w:color="1D1D1D"/>
        </w:rPr>
        <w:t>„STORIES“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erfindet </w:t>
      </w:r>
      <w:r w:rsidR="0035664F" w:rsidRPr="0035664F">
        <w:rPr>
          <w:rFonts w:ascii="Noto Sans" w:hAnsi="Noto Sans" w:cs="Noto Sans"/>
          <w:b/>
          <w:color w:val="auto"/>
          <w:sz w:val="22"/>
          <w:szCs w:val="22"/>
          <w:u w:color="1D1D1D"/>
        </w:rPr>
        <w:t>Gabriela Bee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Sound mit furchtloser Energie und rohen Emotionen neu und ebnet den Weg für eine vielversprechende Zukunft voller mitreißender Pop-Hymnen. Ihre sanfte Stimme vereint sie darauf liebevoll in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>Singer-Songwriter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>-Balladen</w:t>
      </w:r>
      <w:r w:rsidR="009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35664F" w:rsidRPr="0035664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„STORIES“ 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 xml:space="preserve">&amp; </w:t>
      </w:r>
      <w:r w:rsidR="00901EA5" w:rsidRPr="00901EA5">
        <w:rPr>
          <w:rFonts w:ascii="Noto Sans" w:hAnsi="Noto Sans" w:cs="Noto Sans"/>
          <w:b/>
          <w:color w:val="auto"/>
          <w:sz w:val="22"/>
          <w:szCs w:val="22"/>
          <w:u w:color="1D1D1D"/>
        </w:rPr>
        <w:t>„NOTE</w:t>
      </w:r>
      <w:r w:rsidR="009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1EA5" w:rsidRPr="00901EA5">
        <w:rPr>
          <w:rFonts w:ascii="Noto Sans" w:hAnsi="Noto Sans" w:cs="Noto Sans"/>
          <w:b/>
          <w:color w:val="auto"/>
          <w:sz w:val="22"/>
          <w:szCs w:val="22"/>
          <w:u w:color="1D1D1D"/>
        </w:rPr>
        <w:t>TO SELF“</w:t>
      </w:r>
      <w:r w:rsidR="00901EA5">
        <w:rPr>
          <w:rFonts w:ascii="Noto Sans" w:hAnsi="Noto Sans" w:cs="Noto Sans"/>
          <w:color w:val="auto"/>
          <w:sz w:val="22"/>
          <w:szCs w:val="22"/>
          <w:u w:color="1D1D1D"/>
        </w:rPr>
        <w:t>),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</w:t>
      </w:r>
      <w:r w:rsidR="002F6C5B">
        <w:rPr>
          <w:rFonts w:ascii="Noto Sans" w:hAnsi="Noto Sans" w:cs="Noto Sans"/>
          <w:color w:val="auto"/>
          <w:sz w:val="22"/>
          <w:szCs w:val="22"/>
          <w:u w:color="1D1D1D"/>
        </w:rPr>
        <w:t>getragenen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</w:t>
      </w:r>
      <w:r w:rsidR="002F6C5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>Duett</w:t>
      </w:r>
      <w:r w:rsidR="002F6C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2F6C5B" w:rsidRPr="002F6C5B">
        <w:rPr>
          <w:rFonts w:ascii="Noto Sans" w:hAnsi="Noto Sans" w:cs="Noto Sans"/>
          <w:b/>
          <w:color w:val="auto"/>
          <w:sz w:val="22"/>
          <w:szCs w:val="22"/>
          <w:u w:color="1D1D1D"/>
        </w:rPr>
        <w:t>„BLUE“</w:t>
      </w:r>
      <w:r w:rsidR="002F6C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F6C5B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F6C5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2F6C5B">
        <w:rPr>
          <w:rFonts w:ascii="Noto Sans" w:hAnsi="Noto Sans" w:cs="Noto Sans"/>
          <w:color w:val="auto"/>
          <w:sz w:val="22"/>
          <w:szCs w:val="22"/>
          <w:u w:color="1D1D1D"/>
        </w:rPr>
        <w:t>Powfu</w:t>
      </w:r>
      <w:proofErr w:type="spellEnd"/>
      <w:r w:rsidR="002F6C5B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9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kombiniert ihre Emotionen mit einem </w:t>
      </w:r>
      <w:r w:rsidR="00901EA5">
        <w:rPr>
          <w:rFonts w:ascii="Noto Sans" w:hAnsi="Noto Sans" w:cs="Noto Sans"/>
          <w:color w:val="auto"/>
          <w:sz w:val="22"/>
          <w:szCs w:val="22"/>
          <w:u w:color="1D1D1D"/>
        </w:rPr>
        <w:t>dezente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 w:rsidR="002F6C5B">
        <w:rPr>
          <w:rFonts w:ascii="Noto Sans" w:hAnsi="Noto Sans" w:cs="Noto Sans"/>
          <w:color w:val="auto"/>
          <w:sz w:val="22"/>
          <w:szCs w:val="22"/>
          <w:u w:color="1D1D1D"/>
        </w:rPr>
        <w:t>-Einfluss</w:t>
      </w:r>
      <w:r w:rsidR="009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901EA5" w:rsidRPr="00901EA5">
        <w:rPr>
          <w:rFonts w:ascii="Noto Sans" w:hAnsi="Noto Sans" w:cs="Noto Sans"/>
          <w:b/>
          <w:color w:val="auto"/>
          <w:sz w:val="22"/>
          <w:szCs w:val="22"/>
          <w:u w:color="1D1D1D"/>
        </w:rPr>
        <w:t>„WISH</w:t>
      </w:r>
      <w:r w:rsidR="00901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1EA5" w:rsidRPr="00901EA5">
        <w:rPr>
          <w:rFonts w:ascii="Noto Sans" w:hAnsi="Noto Sans" w:cs="Noto Sans"/>
          <w:b/>
          <w:color w:val="auto"/>
          <w:sz w:val="22"/>
          <w:szCs w:val="22"/>
          <w:u w:color="1D1D1D"/>
        </w:rPr>
        <w:t>YOU THE BEST“</w:t>
      </w:r>
      <w:r w:rsidR="00901EA5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fragil </w:t>
      </w:r>
      <w:r w:rsidR="00E94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E1675E">
        <w:rPr>
          <w:rFonts w:ascii="Noto Sans" w:hAnsi="Noto Sans" w:cs="Noto Sans"/>
          <w:color w:val="auto"/>
          <w:sz w:val="22"/>
          <w:szCs w:val="22"/>
          <w:u w:color="1D1D1D"/>
        </w:rPr>
        <w:t>minimalistisch wie energetisch und animierend</w:t>
      </w:r>
      <w:r w:rsidR="00E94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Anfang Juni 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>legte</w:t>
      </w:r>
      <w:r w:rsidR="00E94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35664F" w:rsidRPr="0035664F">
        <w:rPr>
          <w:rFonts w:ascii="Noto Sans" w:hAnsi="Noto Sans" w:cs="Noto Sans"/>
          <w:b/>
          <w:color w:val="auto"/>
          <w:sz w:val="22"/>
          <w:szCs w:val="22"/>
          <w:u w:color="1D1D1D"/>
        </w:rPr>
        <w:t>„I FOLLOW YOU“</w:t>
      </w:r>
      <w:r w:rsidR="00E94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664F">
        <w:rPr>
          <w:rFonts w:ascii="Noto Sans" w:hAnsi="Noto Sans" w:cs="Noto Sans"/>
          <w:color w:val="auto"/>
          <w:sz w:val="22"/>
          <w:szCs w:val="22"/>
          <w:u w:color="1D1D1D"/>
        </w:rPr>
        <w:t>bereits die nächste Single nach.</w:t>
      </w:r>
    </w:p>
    <w:p w14:paraId="1CBD2BB5" w14:textId="77777777" w:rsidR="00925C0D" w:rsidRPr="00170F91" w:rsidRDefault="00925C0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EF299A" w14:textId="77777777" w:rsidR="002A2BD9" w:rsidRDefault="002A2BD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ABA404" w14:textId="77777777" w:rsidR="00901EA5" w:rsidRDefault="00901EA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D9EC378" w14:textId="77777777" w:rsidR="00901EA5" w:rsidRDefault="00901EA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F0DD94" w14:textId="77777777" w:rsidR="00901EA5" w:rsidRDefault="00901EA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1C37DEE" w14:textId="77777777" w:rsidR="00901EA5" w:rsidRPr="00170F91" w:rsidRDefault="00901EA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170F91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E0F7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3E0F7A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3E0F7A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12832991" w:rsidR="0001293C" w:rsidRPr="003E0F7A" w:rsidRDefault="005334B5" w:rsidP="00C262E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3E0F7A">
        <w:rPr>
          <w:rFonts w:ascii="Noto Sans" w:hAnsi="Noto Sans" w:cs="Noto Sans"/>
          <w:b/>
          <w:bCs/>
          <w:kern w:val="0"/>
          <w:sz w:val="44"/>
          <w:szCs w:val="44"/>
        </w:rPr>
        <w:t>GABRIELA BEE</w:t>
      </w:r>
    </w:p>
    <w:p w14:paraId="2B359260" w14:textId="77777777" w:rsidR="00966871" w:rsidRPr="003E0F7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01EBE34" w:rsidR="00194CEA" w:rsidRPr="002B7163" w:rsidRDefault="00C262E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2B7163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2B71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2B716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B7163">
        <w:rPr>
          <w:rFonts w:ascii="Noto Sans" w:hAnsi="Noto Sans" w:cs="Noto Sans"/>
          <w:color w:val="auto"/>
          <w:kern w:val="0"/>
          <w:sz w:val="22"/>
          <w:szCs w:val="22"/>
        </w:rPr>
        <w:t>28</w:t>
      </w:r>
      <w:r w:rsidR="00DC164A" w:rsidRPr="002B71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B7163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2B71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2B716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2B7163">
        <w:rPr>
          <w:rFonts w:ascii="Noto Sans" w:hAnsi="Noto Sans" w:cs="Noto Sans"/>
          <w:kern w:val="0"/>
          <w:sz w:val="22"/>
          <w:szCs w:val="22"/>
        </w:rPr>
        <w:tab/>
      </w:r>
      <w:r w:rsidRPr="002B7163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2B7163">
        <w:rPr>
          <w:rFonts w:ascii="Noto Sans" w:hAnsi="Noto Sans" w:cs="Noto Sans"/>
          <w:kern w:val="0"/>
          <w:sz w:val="22"/>
          <w:szCs w:val="22"/>
        </w:rPr>
        <w:tab/>
      </w:r>
      <w:r w:rsidR="0001293C" w:rsidRPr="002B7163">
        <w:rPr>
          <w:rFonts w:ascii="Noto Sans" w:hAnsi="Noto Sans" w:cs="Noto Sans"/>
          <w:kern w:val="0"/>
          <w:sz w:val="22"/>
          <w:szCs w:val="22"/>
        </w:rPr>
        <w:tab/>
      </w:r>
      <w:r w:rsidRPr="002B7163">
        <w:rPr>
          <w:rFonts w:ascii="Noto Sans" w:hAnsi="Noto Sans" w:cs="Noto Sans"/>
          <w:kern w:val="0"/>
          <w:sz w:val="22"/>
          <w:szCs w:val="22"/>
        </w:rPr>
        <w:t>JAKI</w:t>
      </w:r>
    </w:p>
    <w:p w14:paraId="1AE273DD" w14:textId="6D079F14" w:rsidR="00580925" w:rsidRPr="002B7163" w:rsidRDefault="00C262EB" w:rsidP="00C262EB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B7163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2B71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2B716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B7163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1E66A3" w:rsidRPr="002B71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B7163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2B71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B716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2B7163">
        <w:rPr>
          <w:rFonts w:ascii="Noto Sans" w:hAnsi="Noto Sans" w:cs="Noto Sans"/>
          <w:kern w:val="0"/>
          <w:sz w:val="22"/>
          <w:szCs w:val="22"/>
        </w:rPr>
        <w:tab/>
      </w:r>
      <w:r w:rsidRPr="002B7163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2B7163">
        <w:rPr>
          <w:rFonts w:ascii="Noto Sans" w:hAnsi="Noto Sans" w:cs="Noto Sans"/>
          <w:kern w:val="0"/>
          <w:sz w:val="22"/>
          <w:szCs w:val="22"/>
        </w:rPr>
        <w:tab/>
      </w:r>
      <w:r w:rsidR="00580925" w:rsidRPr="002B7163">
        <w:rPr>
          <w:rFonts w:ascii="Noto Sans" w:hAnsi="Noto Sans" w:cs="Noto Sans"/>
          <w:kern w:val="0"/>
          <w:sz w:val="22"/>
          <w:szCs w:val="22"/>
        </w:rPr>
        <w:tab/>
      </w:r>
      <w:r w:rsidRPr="002B7163">
        <w:rPr>
          <w:rFonts w:ascii="Noto Sans" w:hAnsi="Noto Sans" w:cs="Noto Sans"/>
          <w:kern w:val="0"/>
          <w:sz w:val="22"/>
          <w:szCs w:val="22"/>
        </w:rPr>
        <w:t>Privatclub</w:t>
      </w:r>
    </w:p>
    <w:p w14:paraId="63A45A37" w14:textId="285BFF78" w:rsidR="00290F7F" w:rsidRPr="002B716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2B716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2B716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2B7163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9B732B4" w:rsidR="00373132" w:rsidRPr="002B7163" w:rsidRDefault="00C262E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2B716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2B716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2B716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2B716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B7163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373132" w:rsidRPr="002B716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B716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2B716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2B716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2B716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2B716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2B716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2B716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2B7163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2B716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2B7163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2B716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2B7163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E0F7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5ACFB8D" w:rsidR="00290F7F" w:rsidRPr="003E0F7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262EB"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262EB"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262EB"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262EB"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262EB"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E0F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262EB" w:rsidRPr="003E0F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E0F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E0F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E0F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E0F7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3E0F7A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3E0F7A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3E0F7A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2B716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B716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94F57AA" w:rsidR="00290F7F" w:rsidRPr="003E0F7A" w:rsidRDefault="00C262E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E0F7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3E0F7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1E66A3" w:rsidRPr="003E0F7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3E0F7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3E0F7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E0F7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3E0F7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251B0A3" w:rsidR="00DC164A" w:rsidRPr="003E0F7A" w:rsidRDefault="00925C0D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E0F7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www.livenation.de/gabriela-bee-tickets-adp1266961</w:t>
        </w:r>
      </w:hyperlink>
      <w:r w:rsidRPr="003E0F7A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3E0F7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E0F7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3E0F7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E0F7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3E0F7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3E0F7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3E0F7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3E0F7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3E0F7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3E0F7A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E0F7A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3E0F7A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E0F7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E0F7A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E0F7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E0F7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3E0F7A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3E0F7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3E0F7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79F014CC" w:rsidR="00DC164A" w:rsidRPr="003E0F7A" w:rsidRDefault="001B1A9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3E0F7A">
          <w:rPr>
            <w:rStyle w:val="Hyperlink"/>
            <w:rFonts w:ascii="Noto Sans" w:hAnsi="Noto Sans" w:cs="Noto Sans"/>
            <w:sz w:val="20"/>
            <w:szCs w:val="20"/>
          </w:rPr>
          <w:t>www.gabrielabee.com</w:t>
        </w:r>
      </w:hyperlink>
      <w:r w:rsidRPr="003E0F7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0CC07596" w:rsidR="00DC164A" w:rsidRPr="001B1A96" w:rsidRDefault="001B1A9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1B1A96">
          <w:rPr>
            <w:rStyle w:val="Hyperlink"/>
            <w:rFonts w:ascii="Noto Sans" w:hAnsi="Noto Sans" w:cs="Noto Sans"/>
            <w:sz w:val="20"/>
            <w:szCs w:val="20"/>
          </w:rPr>
          <w:t>www.facebook.com/WatchMissBee</w:t>
        </w:r>
      </w:hyperlink>
      <w:r w:rsidRPr="001B1A96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1F44A8B8" w:rsidR="00DC164A" w:rsidRPr="003E0F7A" w:rsidRDefault="001B1A9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3E0F7A">
          <w:rPr>
            <w:rStyle w:val="Hyperlink"/>
            <w:rFonts w:ascii="Noto Sans" w:hAnsi="Noto Sans" w:cs="Noto Sans"/>
            <w:sz w:val="20"/>
            <w:szCs w:val="20"/>
          </w:rPr>
          <w:t>www.instagram.com/gabrielabee</w:t>
        </w:r>
      </w:hyperlink>
      <w:r w:rsidRPr="003E0F7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03414689" w:rsidR="00DC164A" w:rsidRPr="003E0F7A" w:rsidRDefault="001B1A9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3E0F7A">
          <w:rPr>
            <w:rStyle w:val="Hyperlink"/>
            <w:rFonts w:ascii="Noto Sans" w:hAnsi="Noto Sans" w:cs="Noto Sans"/>
            <w:sz w:val="20"/>
            <w:szCs w:val="20"/>
          </w:rPr>
          <w:t>www.x.com/gabrielabee</w:t>
        </w:r>
      </w:hyperlink>
      <w:r w:rsidRPr="003E0F7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4E90ABE8" w:rsidR="009C73CA" w:rsidRPr="001B1A96" w:rsidRDefault="001B1A9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1B1A96">
          <w:rPr>
            <w:rStyle w:val="Hyperlink"/>
            <w:rFonts w:ascii="Noto Sans" w:hAnsi="Noto Sans" w:cs="Noto Sans"/>
            <w:sz w:val="20"/>
            <w:szCs w:val="20"/>
          </w:rPr>
          <w:t>www.tiktok.com/@gabrielabee</w:t>
        </w:r>
      </w:hyperlink>
      <w:r w:rsidRPr="001B1A96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73622505" w:rsidR="00A7328C" w:rsidRPr="001B1A96" w:rsidRDefault="001B1A9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4F22F6">
          <w:rPr>
            <w:rStyle w:val="Hyperlink"/>
            <w:rFonts w:ascii="Noto Sans" w:hAnsi="Noto Sans" w:cs="Noto Sans"/>
            <w:sz w:val="20"/>
            <w:szCs w:val="20"/>
          </w:rPr>
          <w:t>www.youtube.com/@GabrielaBee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6E5327" w14:textId="0A6A88F6" w:rsidR="000475C4" w:rsidRPr="003E0F7A" w:rsidRDefault="000475C4" w:rsidP="001B1A96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2FC6714C" w14:textId="5E24B370" w:rsidR="00322B4F" w:rsidRPr="003E0F7A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3E0F7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8EA36" w14:textId="77777777" w:rsidR="0087657F" w:rsidRDefault="0087657F">
      <w:r>
        <w:separator/>
      </w:r>
    </w:p>
  </w:endnote>
  <w:endnote w:type="continuationSeparator" w:id="0">
    <w:p w14:paraId="67223A69" w14:textId="77777777" w:rsidR="0087657F" w:rsidRDefault="0087657F">
      <w:r>
        <w:continuationSeparator/>
      </w:r>
    </w:p>
  </w:endnote>
  <w:endnote w:type="continuationNotice" w:id="1">
    <w:p w14:paraId="3B77B146" w14:textId="77777777" w:rsidR="0087657F" w:rsidRDefault="008765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B31CB" w14:textId="77777777" w:rsidR="0087657F" w:rsidRDefault="0087657F">
      <w:r>
        <w:separator/>
      </w:r>
    </w:p>
  </w:footnote>
  <w:footnote w:type="continuationSeparator" w:id="0">
    <w:p w14:paraId="32A85692" w14:textId="77777777" w:rsidR="0087657F" w:rsidRDefault="0087657F">
      <w:r>
        <w:continuationSeparator/>
      </w:r>
    </w:p>
  </w:footnote>
  <w:footnote w:type="continuationNotice" w:id="1">
    <w:p w14:paraId="531AC38D" w14:textId="77777777" w:rsidR="0087657F" w:rsidRDefault="008765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9DF15DC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4F4155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524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4171C"/>
    <w:rsid w:val="00145FF0"/>
    <w:rsid w:val="00157202"/>
    <w:rsid w:val="00160833"/>
    <w:rsid w:val="00170F91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1A96"/>
    <w:rsid w:val="001B2EFE"/>
    <w:rsid w:val="001B3295"/>
    <w:rsid w:val="001C186E"/>
    <w:rsid w:val="001C2166"/>
    <w:rsid w:val="001C326F"/>
    <w:rsid w:val="001D4DCE"/>
    <w:rsid w:val="001D5788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2BD9"/>
    <w:rsid w:val="002A5B99"/>
    <w:rsid w:val="002B7163"/>
    <w:rsid w:val="002C0D7B"/>
    <w:rsid w:val="002C35DF"/>
    <w:rsid w:val="002D267F"/>
    <w:rsid w:val="002E0EFC"/>
    <w:rsid w:val="002E1C84"/>
    <w:rsid w:val="002E7968"/>
    <w:rsid w:val="002E7C79"/>
    <w:rsid w:val="002F1E9D"/>
    <w:rsid w:val="002F6C5B"/>
    <w:rsid w:val="00311D8D"/>
    <w:rsid w:val="00313A46"/>
    <w:rsid w:val="00322B4F"/>
    <w:rsid w:val="00326F35"/>
    <w:rsid w:val="00332AA1"/>
    <w:rsid w:val="0034294C"/>
    <w:rsid w:val="003446A9"/>
    <w:rsid w:val="00350F8F"/>
    <w:rsid w:val="003563D6"/>
    <w:rsid w:val="0035664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0F7A"/>
    <w:rsid w:val="003E26DE"/>
    <w:rsid w:val="003E5089"/>
    <w:rsid w:val="003E5210"/>
    <w:rsid w:val="003E6EEF"/>
    <w:rsid w:val="003F1B16"/>
    <w:rsid w:val="003F27B6"/>
    <w:rsid w:val="0040635C"/>
    <w:rsid w:val="004167DA"/>
    <w:rsid w:val="00416D95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0A2C"/>
    <w:rsid w:val="005334B5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5896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3853"/>
    <w:rsid w:val="00864E3C"/>
    <w:rsid w:val="00870E1D"/>
    <w:rsid w:val="00871538"/>
    <w:rsid w:val="00872F9B"/>
    <w:rsid w:val="00874A10"/>
    <w:rsid w:val="0087657F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44EF"/>
    <w:rsid w:val="008E5414"/>
    <w:rsid w:val="008F33A5"/>
    <w:rsid w:val="008F3EE5"/>
    <w:rsid w:val="008F548E"/>
    <w:rsid w:val="008F6791"/>
    <w:rsid w:val="008F6D72"/>
    <w:rsid w:val="008F7FB5"/>
    <w:rsid w:val="00900167"/>
    <w:rsid w:val="00901EA5"/>
    <w:rsid w:val="00925C0D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0912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4A0A"/>
    <w:rsid w:val="00A30933"/>
    <w:rsid w:val="00A32C73"/>
    <w:rsid w:val="00A339FE"/>
    <w:rsid w:val="00A33A75"/>
    <w:rsid w:val="00A34063"/>
    <w:rsid w:val="00A41F42"/>
    <w:rsid w:val="00A46804"/>
    <w:rsid w:val="00A55327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0373"/>
    <w:rsid w:val="00AD34A9"/>
    <w:rsid w:val="00AD6E7B"/>
    <w:rsid w:val="00AD6FC6"/>
    <w:rsid w:val="00AE4E02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7AAC"/>
    <w:rsid w:val="00B91992"/>
    <w:rsid w:val="00B9542B"/>
    <w:rsid w:val="00BA236C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2EB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75E"/>
    <w:rsid w:val="00E16C2B"/>
    <w:rsid w:val="00E16D0E"/>
    <w:rsid w:val="00E17B1B"/>
    <w:rsid w:val="00E30E1A"/>
    <w:rsid w:val="00E33C73"/>
    <w:rsid w:val="00E61979"/>
    <w:rsid w:val="00E66BC7"/>
    <w:rsid w:val="00E6732D"/>
    <w:rsid w:val="00E73D8D"/>
    <w:rsid w:val="00E778DA"/>
    <w:rsid w:val="00E86377"/>
    <w:rsid w:val="00E9390B"/>
    <w:rsid w:val="00E94EE6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165B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25C0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WatchMissBee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gabrielabe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gabriela-bee-tickets-adp1266961" TargetMode="External"/><Relationship Id="rId17" Type="http://schemas.openxmlformats.org/officeDocument/2006/relationships/hyperlink" Target="http://www.gabrielabee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gabrielabe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gabrielab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GabrielaBee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28</cp:revision>
  <dcterms:created xsi:type="dcterms:W3CDTF">2025-06-05T15:28:00Z</dcterms:created>
  <dcterms:modified xsi:type="dcterms:W3CDTF">2025-06-06T10:12:00Z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