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1E10AF4D" w:rsidR="0065122F" w:rsidRPr="000478EF" w:rsidRDefault="00C900C5"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FLORRIE</w:t>
      </w:r>
    </w:p>
    <w:p w14:paraId="51445C00" w14:textId="589D065A" w:rsidR="0065122F" w:rsidRPr="000478EF" w:rsidRDefault="00EC37F3"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Die Singer-Songwriterin und Multiinstrumentalistin aus England </w:t>
      </w:r>
      <w:proofErr w:type="gramStart"/>
      <w:r>
        <w:rPr>
          <w:rFonts w:ascii="Noto Sans" w:eastAsia="Arial Unicode MS" w:hAnsi="Noto Sans" w:cs="Noto Sans"/>
          <w:b/>
          <w:bCs/>
          <w:sz w:val="28"/>
          <w:szCs w:val="28"/>
        </w:rPr>
        <w:t>kommt</w:t>
      </w:r>
      <w:proofErr w:type="gramEnd"/>
      <w:r>
        <w:rPr>
          <w:rFonts w:ascii="Noto Sans" w:eastAsia="Arial Unicode MS" w:hAnsi="Noto Sans" w:cs="Noto Sans"/>
          <w:b/>
          <w:bCs/>
          <w:sz w:val="28"/>
          <w:szCs w:val="28"/>
        </w:rPr>
        <w:t xml:space="preserve"> für eine Show nach Berlin</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5BB0AAEB" w14:textId="14240C21" w:rsidR="009A013E" w:rsidRDefault="009A013E" w:rsidP="00F0357B">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Seit 2010 macht </w:t>
      </w:r>
      <w:r w:rsidR="00345214" w:rsidRPr="00520EDD">
        <w:rPr>
          <w:rFonts w:ascii="Noto Sans" w:hAnsi="Noto Sans" w:cs="Noto Sans"/>
          <w:b/>
          <w:color w:val="auto"/>
          <w:sz w:val="22"/>
          <w:szCs w:val="22"/>
          <w:u w:color="1D1D1D"/>
        </w:rPr>
        <w:t>Florrie</w:t>
      </w:r>
      <w:r>
        <w:rPr>
          <w:rFonts w:ascii="Noto Sans" w:hAnsi="Noto Sans" w:cs="Noto Sans"/>
          <w:color w:val="auto"/>
          <w:sz w:val="22"/>
          <w:szCs w:val="22"/>
          <w:u w:color="1D1D1D"/>
        </w:rPr>
        <w:t xml:space="preserve"> mit ihr</w:t>
      </w:r>
      <w:r w:rsidR="00C7101E">
        <w:rPr>
          <w:rFonts w:ascii="Noto Sans" w:hAnsi="Noto Sans" w:cs="Noto Sans"/>
          <w:color w:val="auto"/>
          <w:sz w:val="22"/>
          <w:szCs w:val="22"/>
          <w:u w:color="1D1D1D"/>
        </w:rPr>
        <w:t>em Songwriting</w:t>
      </w:r>
      <w:r w:rsidR="00D555C2">
        <w:rPr>
          <w:rFonts w:ascii="Noto Sans" w:hAnsi="Noto Sans" w:cs="Noto Sans"/>
          <w:color w:val="auto"/>
          <w:sz w:val="22"/>
          <w:szCs w:val="22"/>
          <w:u w:color="1D1D1D"/>
        </w:rPr>
        <w:t xml:space="preserve">, </w:t>
      </w:r>
      <w:r w:rsidR="00C7101E">
        <w:rPr>
          <w:rFonts w:ascii="Noto Sans" w:hAnsi="Noto Sans" w:cs="Noto Sans"/>
          <w:color w:val="auto"/>
          <w:sz w:val="22"/>
          <w:szCs w:val="22"/>
          <w:u w:color="1D1D1D"/>
        </w:rPr>
        <w:t xml:space="preserve">eigenen </w:t>
      </w:r>
      <w:r w:rsidR="00D555C2">
        <w:rPr>
          <w:rFonts w:ascii="Noto Sans" w:hAnsi="Noto Sans" w:cs="Noto Sans"/>
          <w:color w:val="auto"/>
          <w:sz w:val="22"/>
          <w:szCs w:val="22"/>
          <w:u w:color="1D1D1D"/>
        </w:rPr>
        <w:t>großen</w:t>
      </w:r>
      <w:r w:rsidR="00C7101E">
        <w:rPr>
          <w:rFonts w:ascii="Noto Sans" w:hAnsi="Noto Sans" w:cs="Noto Sans"/>
          <w:color w:val="auto"/>
          <w:sz w:val="22"/>
          <w:szCs w:val="22"/>
          <w:u w:color="1D1D1D"/>
        </w:rPr>
        <w:t xml:space="preserve"> und</w:t>
      </w:r>
      <w:r w:rsidR="00D555C2">
        <w:rPr>
          <w:rFonts w:ascii="Noto Sans" w:hAnsi="Noto Sans" w:cs="Noto Sans"/>
          <w:color w:val="auto"/>
          <w:sz w:val="22"/>
          <w:szCs w:val="22"/>
          <w:u w:color="1D1D1D"/>
        </w:rPr>
        <w:t xml:space="preserve"> hymnischen Songs, ihrem Schlagzeugspiel und Gesang lautstark</w:t>
      </w:r>
      <w:r>
        <w:rPr>
          <w:rFonts w:ascii="Noto Sans" w:hAnsi="Noto Sans" w:cs="Noto Sans"/>
          <w:color w:val="auto"/>
          <w:sz w:val="22"/>
          <w:szCs w:val="22"/>
          <w:u w:color="1D1D1D"/>
        </w:rPr>
        <w:t xml:space="preserve"> auf sich </w:t>
      </w:r>
      <w:r w:rsidR="00590EBB">
        <w:rPr>
          <w:rFonts w:ascii="Noto Sans" w:hAnsi="Noto Sans" w:cs="Noto Sans"/>
          <w:color w:val="auto"/>
          <w:sz w:val="22"/>
          <w:szCs w:val="22"/>
          <w:u w:color="1D1D1D"/>
        </w:rPr>
        <w:t xml:space="preserve">und ihre Musik </w:t>
      </w:r>
      <w:r>
        <w:rPr>
          <w:rFonts w:ascii="Noto Sans" w:hAnsi="Noto Sans" w:cs="Noto Sans"/>
          <w:color w:val="auto"/>
          <w:sz w:val="22"/>
          <w:szCs w:val="22"/>
          <w:u w:color="1D1D1D"/>
        </w:rPr>
        <w:t>aufmerksam.</w:t>
      </w:r>
      <w:r w:rsidR="00C7101E">
        <w:rPr>
          <w:rFonts w:ascii="Noto Sans" w:hAnsi="Noto Sans" w:cs="Noto Sans"/>
          <w:color w:val="auto"/>
          <w:sz w:val="22"/>
          <w:szCs w:val="22"/>
          <w:u w:color="1D1D1D"/>
        </w:rPr>
        <w:t xml:space="preserve"> Als Session-Musikerin spielte sie live und auf Platte für Artists wie Kylie Minogue, Girls </w:t>
      </w:r>
      <w:proofErr w:type="spellStart"/>
      <w:r w:rsidR="00C7101E">
        <w:rPr>
          <w:rFonts w:ascii="Noto Sans" w:hAnsi="Noto Sans" w:cs="Noto Sans"/>
          <w:color w:val="auto"/>
          <w:sz w:val="22"/>
          <w:szCs w:val="22"/>
          <w:u w:color="1D1D1D"/>
        </w:rPr>
        <w:t>Aloud</w:t>
      </w:r>
      <w:proofErr w:type="spellEnd"/>
      <w:r w:rsidR="00C7101E">
        <w:rPr>
          <w:rFonts w:ascii="Noto Sans" w:hAnsi="Noto Sans" w:cs="Noto Sans"/>
          <w:color w:val="auto"/>
          <w:sz w:val="22"/>
          <w:szCs w:val="22"/>
          <w:u w:color="1D1D1D"/>
        </w:rPr>
        <w:t xml:space="preserve"> und </w:t>
      </w:r>
      <w:proofErr w:type="spellStart"/>
      <w:r w:rsidR="00C7101E">
        <w:rPr>
          <w:rFonts w:ascii="Noto Sans" w:hAnsi="Noto Sans" w:cs="Noto Sans"/>
          <w:color w:val="auto"/>
          <w:sz w:val="22"/>
          <w:szCs w:val="22"/>
          <w:u w:color="1D1D1D"/>
        </w:rPr>
        <w:t>Pet</w:t>
      </w:r>
      <w:proofErr w:type="spellEnd"/>
      <w:r w:rsidR="00C7101E">
        <w:rPr>
          <w:rFonts w:ascii="Noto Sans" w:hAnsi="Noto Sans" w:cs="Noto Sans"/>
          <w:color w:val="auto"/>
          <w:sz w:val="22"/>
          <w:szCs w:val="22"/>
          <w:u w:color="1D1D1D"/>
        </w:rPr>
        <w:t xml:space="preserve"> Shop Boys und startete daneben eine beachtliche Solokarriere. </w:t>
      </w:r>
      <w:r w:rsidR="003045AB">
        <w:rPr>
          <w:rFonts w:ascii="Noto Sans" w:hAnsi="Noto Sans" w:cs="Noto Sans"/>
          <w:color w:val="auto"/>
          <w:sz w:val="22"/>
          <w:szCs w:val="22"/>
          <w:u w:color="1D1D1D"/>
        </w:rPr>
        <w:t>Auf</w:t>
      </w:r>
      <w:r w:rsidR="00C7101E">
        <w:rPr>
          <w:rFonts w:ascii="Noto Sans" w:hAnsi="Noto Sans" w:cs="Noto Sans"/>
          <w:color w:val="auto"/>
          <w:sz w:val="22"/>
          <w:szCs w:val="22"/>
          <w:u w:color="1D1D1D"/>
        </w:rPr>
        <w:t xml:space="preserve"> </w:t>
      </w:r>
      <w:r w:rsidR="00721F16">
        <w:rPr>
          <w:rFonts w:ascii="Noto Sans" w:hAnsi="Noto Sans" w:cs="Noto Sans"/>
          <w:color w:val="auto"/>
          <w:sz w:val="22"/>
          <w:szCs w:val="22"/>
          <w:u w:color="1D1D1D"/>
        </w:rPr>
        <w:t>vier</w:t>
      </w:r>
      <w:r w:rsidR="00C7101E">
        <w:rPr>
          <w:rFonts w:ascii="Noto Sans" w:hAnsi="Noto Sans" w:cs="Noto Sans"/>
          <w:color w:val="auto"/>
          <w:sz w:val="22"/>
          <w:szCs w:val="22"/>
          <w:u w:color="1D1D1D"/>
        </w:rPr>
        <w:t xml:space="preserve"> EPs</w:t>
      </w:r>
      <w:r w:rsidR="00721F16">
        <w:rPr>
          <w:rFonts w:ascii="Noto Sans" w:hAnsi="Noto Sans" w:cs="Noto Sans"/>
          <w:color w:val="auto"/>
          <w:sz w:val="22"/>
          <w:szCs w:val="22"/>
          <w:u w:color="1D1D1D"/>
        </w:rPr>
        <w:t xml:space="preserve">, einer </w:t>
      </w:r>
      <w:proofErr w:type="spellStart"/>
      <w:r w:rsidR="00721F16">
        <w:rPr>
          <w:rFonts w:ascii="Noto Sans" w:hAnsi="Noto Sans" w:cs="Noto Sans"/>
          <w:color w:val="auto"/>
          <w:sz w:val="22"/>
          <w:szCs w:val="22"/>
          <w:u w:color="1D1D1D"/>
        </w:rPr>
        <w:t>Compilation</w:t>
      </w:r>
      <w:proofErr w:type="spellEnd"/>
      <w:r w:rsidR="00C7101E">
        <w:rPr>
          <w:rFonts w:ascii="Noto Sans" w:hAnsi="Noto Sans" w:cs="Noto Sans"/>
          <w:color w:val="auto"/>
          <w:sz w:val="22"/>
          <w:szCs w:val="22"/>
          <w:u w:color="1D1D1D"/>
        </w:rPr>
        <w:t xml:space="preserve"> und einem Album hat </w:t>
      </w:r>
      <w:r w:rsidR="00C7101E" w:rsidRPr="00520EDD">
        <w:rPr>
          <w:rFonts w:ascii="Noto Sans" w:hAnsi="Noto Sans" w:cs="Noto Sans"/>
          <w:b/>
          <w:color w:val="auto"/>
          <w:sz w:val="22"/>
          <w:szCs w:val="22"/>
          <w:u w:color="1D1D1D"/>
        </w:rPr>
        <w:t>Florrie</w:t>
      </w:r>
      <w:r w:rsidR="00C7101E">
        <w:rPr>
          <w:rFonts w:ascii="Noto Sans" w:hAnsi="Noto Sans" w:cs="Noto Sans"/>
          <w:color w:val="auto"/>
          <w:sz w:val="22"/>
          <w:szCs w:val="22"/>
          <w:u w:color="1D1D1D"/>
        </w:rPr>
        <w:t xml:space="preserve"> sich mit ihrem Schlagzeugspiel, Gesang und Songwriting längst von ihrer Session-Rolle abgesetzt.</w:t>
      </w:r>
      <w:r>
        <w:rPr>
          <w:rFonts w:ascii="Noto Sans" w:hAnsi="Noto Sans" w:cs="Noto Sans"/>
          <w:color w:val="auto"/>
          <w:sz w:val="22"/>
          <w:szCs w:val="22"/>
          <w:u w:color="1D1D1D"/>
        </w:rPr>
        <w:t xml:space="preserve"> </w:t>
      </w:r>
      <w:r w:rsidR="00180166">
        <w:rPr>
          <w:rFonts w:ascii="Noto Sans" w:hAnsi="Noto Sans" w:cs="Noto Sans"/>
          <w:color w:val="auto"/>
          <w:sz w:val="22"/>
          <w:szCs w:val="22"/>
          <w:u w:color="1D1D1D"/>
        </w:rPr>
        <w:t xml:space="preserve">Nach </w:t>
      </w:r>
      <w:r w:rsidR="003F44DC">
        <w:rPr>
          <w:rFonts w:ascii="Noto Sans" w:hAnsi="Noto Sans" w:cs="Noto Sans"/>
          <w:color w:val="auto"/>
          <w:sz w:val="22"/>
          <w:szCs w:val="22"/>
          <w:u w:color="1D1D1D"/>
        </w:rPr>
        <w:t>einer Nordamerikatour mit</w:t>
      </w:r>
      <w:r w:rsidR="00180166">
        <w:rPr>
          <w:rFonts w:ascii="Noto Sans" w:hAnsi="Noto Sans" w:cs="Noto Sans"/>
          <w:color w:val="auto"/>
          <w:sz w:val="22"/>
          <w:szCs w:val="22"/>
          <w:u w:color="1D1D1D"/>
        </w:rPr>
        <w:t xml:space="preserve"> G Flip</w:t>
      </w:r>
      <w:r w:rsidR="00F0357B">
        <w:rPr>
          <w:rFonts w:ascii="Noto Sans" w:hAnsi="Noto Sans" w:cs="Noto Sans"/>
          <w:color w:val="auto"/>
          <w:sz w:val="22"/>
          <w:szCs w:val="22"/>
          <w:u w:color="1D1D1D"/>
        </w:rPr>
        <w:t xml:space="preserve"> und</w:t>
      </w:r>
      <w:r w:rsidR="003F44DC">
        <w:rPr>
          <w:rFonts w:ascii="Noto Sans" w:hAnsi="Noto Sans" w:cs="Noto Sans"/>
          <w:color w:val="auto"/>
          <w:sz w:val="22"/>
          <w:szCs w:val="22"/>
          <w:u w:color="1D1D1D"/>
        </w:rPr>
        <w:t xml:space="preserve"> Supportshows für</w:t>
      </w:r>
      <w:r w:rsidR="00F0357B">
        <w:rPr>
          <w:rFonts w:ascii="Noto Sans" w:hAnsi="Noto Sans" w:cs="Noto Sans"/>
          <w:color w:val="auto"/>
          <w:sz w:val="22"/>
          <w:szCs w:val="22"/>
          <w:u w:color="1D1D1D"/>
        </w:rPr>
        <w:t xml:space="preserve"> </w:t>
      </w:r>
      <w:r w:rsidR="00180166">
        <w:rPr>
          <w:rFonts w:ascii="Noto Sans" w:hAnsi="Noto Sans" w:cs="Noto Sans"/>
          <w:color w:val="auto"/>
          <w:sz w:val="22"/>
          <w:szCs w:val="22"/>
          <w:u w:color="1D1D1D"/>
        </w:rPr>
        <w:t xml:space="preserve">Girls </w:t>
      </w:r>
      <w:proofErr w:type="spellStart"/>
      <w:r w:rsidR="00180166">
        <w:rPr>
          <w:rFonts w:ascii="Noto Sans" w:hAnsi="Noto Sans" w:cs="Noto Sans"/>
          <w:color w:val="auto"/>
          <w:sz w:val="22"/>
          <w:szCs w:val="22"/>
          <w:u w:color="1D1D1D"/>
        </w:rPr>
        <w:t>Aloud</w:t>
      </w:r>
      <w:proofErr w:type="spellEnd"/>
      <w:r w:rsidR="003F44DC">
        <w:rPr>
          <w:rFonts w:ascii="Noto Sans" w:hAnsi="Noto Sans" w:cs="Noto Sans"/>
          <w:color w:val="auto"/>
          <w:sz w:val="22"/>
          <w:szCs w:val="22"/>
          <w:u w:color="1D1D1D"/>
        </w:rPr>
        <w:t xml:space="preserve"> in der legendären Londoner 02 Ar</w:t>
      </w:r>
      <w:r w:rsidR="00895A55">
        <w:rPr>
          <w:rFonts w:ascii="Noto Sans" w:hAnsi="Noto Sans" w:cs="Noto Sans"/>
          <w:color w:val="auto"/>
          <w:sz w:val="22"/>
          <w:szCs w:val="22"/>
          <w:u w:color="1D1D1D"/>
        </w:rPr>
        <w:t>ena im Jahr 2024</w:t>
      </w:r>
      <w:r w:rsidR="00721F16">
        <w:rPr>
          <w:rFonts w:ascii="Noto Sans" w:hAnsi="Noto Sans" w:cs="Noto Sans"/>
          <w:color w:val="auto"/>
          <w:sz w:val="22"/>
          <w:szCs w:val="22"/>
          <w:u w:color="1D1D1D"/>
        </w:rPr>
        <w:t xml:space="preserve"> kommt </w:t>
      </w:r>
      <w:r w:rsidR="00721F16" w:rsidRPr="00F0357B">
        <w:rPr>
          <w:rFonts w:ascii="Noto Sans" w:hAnsi="Noto Sans" w:cs="Noto Sans"/>
          <w:b/>
          <w:color w:val="auto"/>
          <w:sz w:val="22"/>
          <w:szCs w:val="22"/>
          <w:u w:color="1D1D1D"/>
        </w:rPr>
        <w:t>Florrie</w:t>
      </w:r>
      <w:r w:rsidR="00721F16">
        <w:rPr>
          <w:rFonts w:ascii="Noto Sans" w:hAnsi="Noto Sans" w:cs="Noto Sans"/>
          <w:color w:val="auto"/>
          <w:sz w:val="22"/>
          <w:szCs w:val="22"/>
          <w:u w:color="1D1D1D"/>
        </w:rPr>
        <w:t xml:space="preserve"> am 5. Mai 2026 für eine </w:t>
      </w:r>
      <w:proofErr w:type="spellStart"/>
      <w:r w:rsidR="00721F16">
        <w:rPr>
          <w:rFonts w:ascii="Noto Sans" w:hAnsi="Noto Sans" w:cs="Noto Sans"/>
          <w:color w:val="auto"/>
          <w:sz w:val="22"/>
          <w:szCs w:val="22"/>
          <w:u w:color="1D1D1D"/>
        </w:rPr>
        <w:t>Headlineshow</w:t>
      </w:r>
      <w:proofErr w:type="spellEnd"/>
      <w:r w:rsidR="00721F16">
        <w:rPr>
          <w:rFonts w:ascii="Noto Sans" w:hAnsi="Noto Sans" w:cs="Noto Sans"/>
          <w:color w:val="auto"/>
          <w:sz w:val="22"/>
          <w:szCs w:val="22"/>
          <w:u w:color="1D1D1D"/>
        </w:rPr>
        <w:t xml:space="preserve"> nach Berlin, wo sie im Privatclub auftrete</w:t>
      </w:r>
      <w:r w:rsidR="00F0357B">
        <w:rPr>
          <w:rFonts w:ascii="Noto Sans" w:hAnsi="Noto Sans" w:cs="Noto Sans"/>
          <w:color w:val="auto"/>
          <w:sz w:val="22"/>
          <w:szCs w:val="22"/>
          <w:u w:color="1D1D1D"/>
        </w:rPr>
        <w:t>n</w:t>
      </w:r>
      <w:r w:rsidR="00721F16">
        <w:rPr>
          <w:rFonts w:ascii="Noto Sans" w:hAnsi="Noto Sans" w:cs="Noto Sans"/>
          <w:color w:val="auto"/>
          <w:sz w:val="22"/>
          <w:szCs w:val="22"/>
          <w:u w:color="1D1D1D"/>
        </w:rPr>
        <w:t xml:space="preserve"> wird. </w:t>
      </w:r>
    </w:p>
    <w:p w14:paraId="616AB7B7" w14:textId="77777777" w:rsidR="009A013E" w:rsidRDefault="009A013E" w:rsidP="00D555C2">
      <w:pPr>
        <w:pStyle w:val="Textkrper"/>
        <w:spacing w:after="0" w:line="240" w:lineRule="auto"/>
        <w:jc w:val="both"/>
        <w:rPr>
          <w:rFonts w:ascii="Noto Sans" w:hAnsi="Noto Sans" w:cs="Noto Sans"/>
          <w:color w:val="auto"/>
          <w:sz w:val="22"/>
          <w:szCs w:val="22"/>
          <w:u w:color="1D1D1D"/>
        </w:rPr>
      </w:pPr>
    </w:p>
    <w:p w14:paraId="59DA9211" w14:textId="56753BE5" w:rsidR="005002B3" w:rsidRPr="00180166" w:rsidRDefault="00180166" w:rsidP="00D40B57">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Schon im Alter von nur sechs Jahren begeisterte sich Florence Arnold bei einem Urlaub in Grieche</w:t>
      </w:r>
      <w:r w:rsidR="003045AB">
        <w:rPr>
          <w:rFonts w:ascii="Noto Sans" w:hAnsi="Noto Sans" w:cs="Noto Sans"/>
          <w:color w:val="auto"/>
          <w:sz w:val="22"/>
          <w:szCs w:val="22"/>
          <w:u w:color="1D1D1D"/>
        </w:rPr>
        <w:t>n</w:t>
      </w:r>
      <w:r>
        <w:rPr>
          <w:rFonts w:ascii="Noto Sans" w:hAnsi="Noto Sans" w:cs="Noto Sans"/>
          <w:color w:val="auto"/>
          <w:sz w:val="22"/>
          <w:szCs w:val="22"/>
          <w:u w:color="1D1D1D"/>
        </w:rPr>
        <w:t>la</w:t>
      </w:r>
      <w:r w:rsidR="003045AB">
        <w:rPr>
          <w:rFonts w:ascii="Noto Sans" w:hAnsi="Noto Sans" w:cs="Noto Sans"/>
          <w:color w:val="auto"/>
          <w:sz w:val="22"/>
          <w:szCs w:val="22"/>
          <w:u w:color="1D1D1D"/>
        </w:rPr>
        <w:t>n</w:t>
      </w:r>
      <w:r>
        <w:rPr>
          <w:rFonts w:ascii="Noto Sans" w:hAnsi="Noto Sans" w:cs="Noto Sans"/>
          <w:color w:val="auto"/>
          <w:sz w:val="22"/>
          <w:szCs w:val="22"/>
          <w:u w:color="1D1D1D"/>
        </w:rPr>
        <w:t xml:space="preserve">d für das Schlagzeug, das sie in einem Restaurant mit Livemusik sah. Zum siebten Geburtstag bekam sie ihr erstes eigenes Schlagzeug geschenkt und begann eine Leidenschaft, die bis heute anhält. Nach ersten Erfahrungen in Coverbands sammelte </w:t>
      </w:r>
      <w:r w:rsidR="00B348E7">
        <w:rPr>
          <w:rFonts w:ascii="Noto Sans" w:hAnsi="Noto Sans" w:cs="Noto Sans"/>
          <w:color w:val="auto"/>
          <w:sz w:val="22"/>
          <w:szCs w:val="22"/>
          <w:u w:color="1D1D1D"/>
        </w:rPr>
        <w:t xml:space="preserve">sie </w:t>
      </w:r>
      <w:r>
        <w:rPr>
          <w:rFonts w:ascii="Noto Sans" w:hAnsi="Noto Sans" w:cs="Noto Sans"/>
          <w:color w:val="auto"/>
          <w:sz w:val="22"/>
          <w:szCs w:val="22"/>
          <w:u w:color="1D1D1D"/>
        </w:rPr>
        <w:t>erste Liveerfahrungen in der Band Self</w:t>
      </w:r>
      <w:r w:rsidR="00B348E7">
        <w:rPr>
          <w:rFonts w:ascii="Noto Sans" w:hAnsi="Noto Sans" w:cs="Noto Sans"/>
          <w:color w:val="auto"/>
          <w:sz w:val="22"/>
          <w:szCs w:val="22"/>
          <w:u w:color="1D1D1D"/>
        </w:rPr>
        <w:t>s</w:t>
      </w:r>
      <w:r>
        <w:rPr>
          <w:rFonts w:ascii="Noto Sans" w:hAnsi="Noto Sans" w:cs="Noto Sans"/>
          <w:color w:val="auto"/>
          <w:sz w:val="22"/>
          <w:szCs w:val="22"/>
          <w:u w:color="1D1D1D"/>
        </w:rPr>
        <w:t>ervice</w:t>
      </w:r>
      <w:r w:rsidR="00B348E7">
        <w:rPr>
          <w:rFonts w:ascii="Noto Sans" w:hAnsi="Noto Sans" w:cs="Noto Sans"/>
          <w:color w:val="auto"/>
          <w:sz w:val="22"/>
          <w:szCs w:val="22"/>
          <w:u w:color="1D1D1D"/>
        </w:rPr>
        <w:t>, die einen Development Deal bei Guy Chambers unterschrieben</w:t>
      </w:r>
      <w:r>
        <w:rPr>
          <w:rFonts w:ascii="Noto Sans" w:hAnsi="Noto Sans" w:cs="Noto Sans"/>
          <w:color w:val="auto"/>
          <w:sz w:val="22"/>
          <w:szCs w:val="22"/>
          <w:u w:color="1D1D1D"/>
        </w:rPr>
        <w:t xml:space="preserve">. </w:t>
      </w:r>
      <w:r w:rsidR="00E65B8C">
        <w:rPr>
          <w:rFonts w:ascii="Noto Sans" w:hAnsi="Noto Sans" w:cs="Noto Sans"/>
          <w:color w:val="auto"/>
          <w:sz w:val="22"/>
          <w:szCs w:val="22"/>
          <w:u w:color="1D1D1D"/>
        </w:rPr>
        <w:t>Als</w:t>
      </w:r>
      <w:r>
        <w:rPr>
          <w:rFonts w:ascii="Noto Sans" w:hAnsi="Noto Sans" w:cs="Noto Sans"/>
          <w:color w:val="auto"/>
          <w:sz w:val="22"/>
          <w:szCs w:val="22"/>
          <w:u w:color="1D1D1D"/>
        </w:rPr>
        <w:t xml:space="preserve"> sie die Band 2008 verließ</w:t>
      </w:r>
      <w:r w:rsidR="00E65B8C">
        <w:rPr>
          <w:rFonts w:ascii="Noto Sans" w:hAnsi="Noto Sans" w:cs="Noto Sans"/>
          <w:color w:val="auto"/>
          <w:sz w:val="22"/>
          <w:szCs w:val="22"/>
          <w:u w:color="1D1D1D"/>
        </w:rPr>
        <w:t xml:space="preserve">, </w:t>
      </w:r>
      <w:r>
        <w:rPr>
          <w:rFonts w:ascii="Noto Sans" w:hAnsi="Noto Sans" w:cs="Noto Sans"/>
          <w:color w:val="auto"/>
          <w:sz w:val="22"/>
          <w:szCs w:val="22"/>
          <w:u w:color="1D1D1D"/>
        </w:rPr>
        <w:t xml:space="preserve">fokussierte sie sich nach einer Unterschrift bei der Produktionsfirma </w:t>
      </w:r>
      <w:proofErr w:type="spellStart"/>
      <w:r>
        <w:rPr>
          <w:rFonts w:ascii="Noto Sans" w:hAnsi="Noto Sans" w:cs="Noto Sans"/>
          <w:color w:val="auto"/>
          <w:sz w:val="22"/>
          <w:szCs w:val="22"/>
          <w:u w:color="1D1D1D"/>
        </w:rPr>
        <w:t>Xenomania</w:t>
      </w:r>
      <w:proofErr w:type="spellEnd"/>
      <w:r>
        <w:rPr>
          <w:rFonts w:ascii="Noto Sans" w:hAnsi="Noto Sans" w:cs="Noto Sans"/>
          <w:color w:val="auto"/>
          <w:sz w:val="22"/>
          <w:szCs w:val="22"/>
          <w:u w:color="1D1D1D"/>
        </w:rPr>
        <w:t xml:space="preserve"> auf Jobs als Live- und Studiomusikerin und begann auch </w:t>
      </w:r>
      <w:r w:rsidR="00E65B8C">
        <w:rPr>
          <w:rFonts w:ascii="Noto Sans" w:hAnsi="Noto Sans" w:cs="Noto Sans"/>
          <w:color w:val="auto"/>
          <w:sz w:val="22"/>
          <w:szCs w:val="22"/>
          <w:u w:color="1D1D1D"/>
        </w:rPr>
        <w:t xml:space="preserve">damit </w:t>
      </w:r>
      <w:r>
        <w:rPr>
          <w:rFonts w:ascii="Noto Sans" w:hAnsi="Noto Sans" w:cs="Noto Sans"/>
          <w:color w:val="auto"/>
          <w:sz w:val="22"/>
          <w:szCs w:val="22"/>
          <w:u w:color="1D1D1D"/>
        </w:rPr>
        <w:t>Song</w:t>
      </w:r>
      <w:r w:rsidR="00E65B8C">
        <w:rPr>
          <w:rFonts w:ascii="Noto Sans" w:hAnsi="Noto Sans" w:cs="Noto Sans"/>
          <w:color w:val="auto"/>
          <w:sz w:val="22"/>
          <w:szCs w:val="22"/>
          <w:u w:color="1D1D1D"/>
        </w:rPr>
        <w:t>s zu schreiben</w:t>
      </w:r>
      <w:r>
        <w:rPr>
          <w:rFonts w:ascii="Noto Sans" w:hAnsi="Noto Sans" w:cs="Noto Sans"/>
          <w:color w:val="auto"/>
          <w:sz w:val="22"/>
          <w:szCs w:val="22"/>
          <w:u w:color="1D1D1D"/>
        </w:rPr>
        <w:t xml:space="preserve">. Ermutigt, </w:t>
      </w:r>
      <w:r w:rsidR="00E65B8C">
        <w:rPr>
          <w:rFonts w:ascii="Noto Sans" w:hAnsi="Noto Sans" w:cs="Noto Sans"/>
          <w:color w:val="auto"/>
          <w:sz w:val="22"/>
          <w:szCs w:val="22"/>
          <w:u w:color="1D1D1D"/>
        </w:rPr>
        <w:t xml:space="preserve">ihre </w:t>
      </w:r>
      <w:r>
        <w:rPr>
          <w:rFonts w:ascii="Noto Sans" w:hAnsi="Noto Sans" w:cs="Noto Sans"/>
          <w:color w:val="auto"/>
          <w:sz w:val="22"/>
          <w:szCs w:val="22"/>
          <w:u w:color="1D1D1D"/>
        </w:rPr>
        <w:t xml:space="preserve">eigene Musik </w:t>
      </w:r>
      <w:r w:rsidR="00E65B8C">
        <w:rPr>
          <w:rFonts w:ascii="Noto Sans" w:hAnsi="Noto Sans" w:cs="Noto Sans"/>
          <w:color w:val="auto"/>
          <w:sz w:val="22"/>
          <w:szCs w:val="22"/>
          <w:u w:color="1D1D1D"/>
        </w:rPr>
        <w:t>auch zu</w:t>
      </w:r>
      <w:r>
        <w:rPr>
          <w:rFonts w:ascii="Noto Sans" w:hAnsi="Noto Sans" w:cs="Noto Sans"/>
          <w:color w:val="auto"/>
          <w:sz w:val="22"/>
          <w:szCs w:val="22"/>
          <w:u w:color="1D1D1D"/>
        </w:rPr>
        <w:t xml:space="preserve"> veröffentlichte</w:t>
      </w:r>
      <w:r w:rsidR="00E65B8C">
        <w:rPr>
          <w:rFonts w:ascii="Noto Sans" w:hAnsi="Noto Sans" w:cs="Noto Sans"/>
          <w:color w:val="auto"/>
          <w:sz w:val="22"/>
          <w:szCs w:val="22"/>
          <w:u w:color="1D1D1D"/>
        </w:rPr>
        <w:t>n, releaste</w:t>
      </w:r>
      <w:r>
        <w:rPr>
          <w:rFonts w:ascii="Noto Sans" w:hAnsi="Noto Sans" w:cs="Noto Sans"/>
          <w:color w:val="auto"/>
          <w:sz w:val="22"/>
          <w:szCs w:val="22"/>
          <w:u w:color="1D1D1D"/>
        </w:rPr>
        <w:t xml:space="preserve"> sie ab 2010 </w:t>
      </w:r>
      <w:r w:rsidR="00AA6662">
        <w:rPr>
          <w:rFonts w:ascii="Noto Sans" w:hAnsi="Noto Sans" w:cs="Noto Sans"/>
          <w:color w:val="auto"/>
          <w:sz w:val="22"/>
          <w:szCs w:val="22"/>
          <w:u w:color="1D1D1D"/>
        </w:rPr>
        <w:t xml:space="preserve">unter ihrem Künstlernamen </w:t>
      </w:r>
      <w:r w:rsidR="00AA6662" w:rsidRPr="00AA6662">
        <w:rPr>
          <w:rFonts w:ascii="Noto Sans" w:hAnsi="Noto Sans" w:cs="Noto Sans"/>
          <w:b/>
          <w:color w:val="auto"/>
          <w:sz w:val="22"/>
          <w:szCs w:val="22"/>
          <w:u w:color="1D1D1D"/>
        </w:rPr>
        <w:t>Florrie</w:t>
      </w:r>
      <w:r w:rsidR="00AA6662">
        <w:rPr>
          <w:rFonts w:ascii="Noto Sans" w:hAnsi="Noto Sans" w:cs="Noto Sans"/>
          <w:color w:val="auto"/>
          <w:sz w:val="22"/>
          <w:szCs w:val="22"/>
          <w:u w:color="1D1D1D"/>
        </w:rPr>
        <w:t xml:space="preserve"> </w:t>
      </w:r>
      <w:r>
        <w:rPr>
          <w:rFonts w:ascii="Noto Sans" w:hAnsi="Noto Sans" w:cs="Noto Sans"/>
          <w:color w:val="auto"/>
          <w:sz w:val="22"/>
          <w:szCs w:val="22"/>
          <w:u w:color="1D1D1D"/>
        </w:rPr>
        <w:t xml:space="preserve">ihre ersten eigenen Tracks. </w:t>
      </w:r>
      <w:r w:rsidR="009A013E">
        <w:rPr>
          <w:rFonts w:ascii="Noto Sans" w:hAnsi="Noto Sans" w:cs="Noto Sans"/>
          <w:color w:val="auto"/>
          <w:sz w:val="22"/>
          <w:szCs w:val="22"/>
          <w:u w:color="1D1D1D"/>
        </w:rPr>
        <w:t xml:space="preserve">Nach dem Release ihrer Debüt-EP </w:t>
      </w:r>
      <w:r w:rsidR="009A013E" w:rsidRPr="00A9783F">
        <w:rPr>
          <w:rFonts w:ascii="Noto Sans" w:hAnsi="Noto Sans" w:cs="Noto Sans"/>
          <w:b/>
          <w:color w:val="auto"/>
          <w:sz w:val="22"/>
          <w:szCs w:val="22"/>
          <w:u w:color="1D1D1D"/>
        </w:rPr>
        <w:t>„</w:t>
      </w:r>
      <w:proofErr w:type="spellStart"/>
      <w:r w:rsidR="009A013E" w:rsidRPr="00A9783F">
        <w:rPr>
          <w:rFonts w:ascii="Noto Sans" w:hAnsi="Noto Sans" w:cs="Noto Sans"/>
          <w:b/>
          <w:color w:val="auto"/>
          <w:sz w:val="22"/>
          <w:szCs w:val="22"/>
          <w:u w:color="1D1D1D"/>
        </w:rPr>
        <w:t>Introduction</w:t>
      </w:r>
      <w:proofErr w:type="spellEnd"/>
      <w:r w:rsidR="009A013E" w:rsidRPr="00A9783F">
        <w:rPr>
          <w:rFonts w:ascii="Noto Sans" w:hAnsi="Noto Sans" w:cs="Noto Sans"/>
          <w:b/>
          <w:color w:val="auto"/>
          <w:sz w:val="22"/>
          <w:szCs w:val="22"/>
          <w:u w:color="1D1D1D"/>
        </w:rPr>
        <w:t>“</w:t>
      </w:r>
      <w:r w:rsidR="009A013E">
        <w:rPr>
          <w:rFonts w:ascii="Noto Sans" w:hAnsi="Noto Sans" w:cs="Noto Sans"/>
          <w:color w:val="auto"/>
          <w:sz w:val="22"/>
          <w:szCs w:val="22"/>
          <w:u w:color="1D1D1D"/>
        </w:rPr>
        <w:t xml:space="preserve"> im Jahr 2010 ließ </w:t>
      </w:r>
      <w:r w:rsidR="009A013E" w:rsidRPr="00180166">
        <w:rPr>
          <w:rFonts w:ascii="Noto Sans" w:hAnsi="Noto Sans" w:cs="Noto Sans"/>
          <w:b/>
          <w:color w:val="auto"/>
          <w:sz w:val="22"/>
          <w:szCs w:val="22"/>
          <w:u w:color="1D1D1D"/>
        </w:rPr>
        <w:t>Florrie</w:t>
      </w:r>
      <w:r w:rsidR="009A013E">
        <w:rPr>
          <w:rFonts w:ascii="Noto Sans" w:hAnsi="Noto Sans" w:cs="Noto Sans"/>
          <w:color w:val="auto"/>
          <w:sz w:val="22"/>
          <w:szCs w:val="22"/>
          <w:u w:color="1D1D1D"/>
        </w:rPr>
        <w:t xml:space="preserve"> 2011 und 2012 die EPs </w:t>
      </w:r>
      <w:r w:rsidR="009A013E" w:rsidRPr="00A9783F">
        <w:rPr>
          <w:rFonts w:ascii="Noto Sans" w:hAnsi="Noto Sans" w:cs="Noto Sans"/>
          <w:b/>
          <w:color w:val="auto"/>
          <w:sz w:val="22"/>
          <w:szCs w:val="22"/>
          <w:u w:color="1D1D1D"/>
        </w:rPr>
        <w:t xml:space="preserve">„Experiments“ </w:t>
      </w:r>
      <w:r w:rsidR="009A013E" w:rsidRPr="00A9783F">
        <w:rPr>
          <w:rFonts w:ascii="Noto Sans" w:hAnsi="Noto Sans" w:cs="Noto Sans"/>
          <w:color w:val="auto"/>
          <w:sz w:val="22"/>
          <w:szCs w:val="22"/>
          <w:u w:color="1D1D1D"/>
        </w:rPr>
        <w:t>und</w:t>
      </w:r>
      <w:r w:rsidR="009A013E" w:rsidRPr="00A9783F">
        <w:rPr>
          <w:rFonts w:ascii="Noto Sans" w:hAnsi="Noto Sans" w:cs="Noto Sans"/>
          <w:b/>
          <w:color w:val="auto"/>
          <w:sz w:val="22"/>
          <w:szCs w:val="22"/>
          <w:u w:color="1D1D1D"/>
        </w:rPr>
        <w:t xml:space="preserve"> „Late“</w:t>
      </w:r>
      <w:r w:rsidR="009A013E">
        <w:rPr>
          <w:rFonts w:ascii="Noto Sans" w:hAnsi="Noto Sans" w:cs="Noto Sans"/>
          <w:color w:val="auto"/>
          <w:sz w:val="22"/>
          <w:szCs w:val="22"/>
          <w:u w:color="1D1D1D"/>
        </w:rPr>
        <w:t xml:space="preserve"> </w:t>
      </w:r>
      <w:r w:rsidR="00B348E7">
        <w:rPr>
          <w:rFonts w:ascii="Noto Sans" w:hAnsi="Noto Sans" w:cs="Noto Sans"/>
          <w:color w:val="auto"/>
          <w:sz w:val="22"/>
          <w:szCs w:val="22"/>
          <w:u w:color="1D1D1D"/>
        </w:rPr>
        <w:t xml:space="preserve">ebenfalls </w:t>
      </w:r>
      <w:r w:rsidR="009A013E">
        <w:rPr>
          <w:rFonts w:ascii="Noto Sans" w:hAnsi="Noto Sans" w:cs="Noto Sans"/>
          <w:color w:val="auto"/>
          <w:sz w:val="22"/>
          <w:szCs w:val="22"/>
          <w:u w:color="1D1D1D"/>
        </w:rPr>
        <w:t xml:space="preserve">als Selfreleases folgen. Nach </w:t>
      </w:r>
      <w:r w:rsidR="00CD51FF">
        <w:rPr>
          <w:rFonts w:ascii="Noto Sans" w:hAnsi="Noto Sans" w:cs="Noto Sans"/>
          <w:color w:val="auto"/>
          <w:sz w:val="22"/>
          <w:szCs w:val="22"/>
          <w:u w:color="1D1D1D"/>
        </w:rPr>
        <w:t>einer</w:t>
      </w:r>
      <w:r w:rsidR="009A013E">
        <w:rPr>
          <w:rFonts w:ascii="Noto Sans" w:hAnsi="Noto Sans" w:cs="Noto Sans"/>
          <w:color w:val="auto"/>
          <w:sz w:val="22"/>
          <w:szCs w:val="22"/>
          <w:u w:color="1D1D1D"/>
        </w:rPr>
        <w:t xml:space="preserve"> Unterschrift bei Sony Music folgte ihre </w:t>
      </w:r>
      <w:r w:rsidR="009A013E" w:rsidRPr="00A9783F">
        <w:rPr>
          <w:rFonts w:ascii="Noto Sans" w:hAnsi="Noto Sans" w:cs="Noto Sans"/>
          <w:color w:val="auto"/>
          <w:sz w:val="22"/>
          <w:szCs w:val="22"/>
          <w:u w:color="1D1D1D"/>
        </w:rPr>
        <w:t>EP</w:t>
      </w:r>
      <w:r w:rsidR="009A013E" w:rsidRPr="00A9783F">
        <w:rPr>
          <w:rFonts w:ascii="Noto Sans" w:hAnsi="Noto Sans" w:cs="Noto Sans"/>
          <w:b/>
          <w:color w:val="auto"/>
          <w:sz w:val="22"/>
          <w:szCs w:val="22"/>
          <w:u w:color="1D1D1D"/>
        </w:rPr>
        <w:t xml:space="preserve"> „</w:t>
      </w:r>
      <w:proofErr w:type="spellStart"/>
      <w:r w:rsidR="009A013E" w:rsidRPr="00A9783F">
        <w:rPr>
          <w:rFonts w:ascii="Noto Sans" w:hAnsi="Noto Sans" w:cs="Noto Sans"/>
          <w:b/>
          <w:color w:val="auto"/>
          <w:sz w:val="22"/>
          <w:szCs w:val="22"/>
          <w:u w:color="1D1D1D"/>
        </w:rPr>
        <w:t>Sirens</w:t>
      </w:r>
      <w:proofErr w:type="spellEnd"/>
      <w:r w:rsidR="009A013E" w:rsidRPr="00A9783F">
        <w:rPr>
          <w:rFonts w:ascii="Noto Sans" w:hAnsi="Noto Sans" w:cs="Noto Sans"/>
          <w:b/>
          <w:color w:val="auto"/>
          <w:sz w:val="22"/>
          <w:szCs w:val="22"/>
          <w:u w:color="1D1D1D"/>
        </w:rPr>
        <w:t>“</w:t>
      </w:r>
      <w:r w:rsidR="009A013E">
        <w:rPr>
          <w:rFonts w:ascii="Noto Sans" w:hAnsi="Noto Sans" w:cs="Noto Sans"/>
          <w:color w:val="auto"/>
          <w:sz w:val="22"/>
          <w:szCs w:val="22"/>
          <w:u w:color="1D1D1D"/>
        </w:rPr>
        <w:t xml:space="preserve"> als Major-Label-Debüt.</w:t>
      </w:r>
      <w:r w:rsidR="005002B3">
        <w:rPr>
          <w:rFonts w:ascii="Noto Sans" w:hAnsi="Noto Sans" w:cs="Noto Sans"/>
          <w:color w:val="auto"/>
          <w:sz w:val="22"/>
          <w:szCs w:val="22"/>
          <w:u w:color="1D1D1D"/>
        </w:rPr>
        <w:t xml:space="preserve"> </w:t>
      </w:r>
      <w:r w:rsidR="002A4A4B">
        <w:rPr>
          <w:rFonts w:ascii="Noto Sans" w:hAnsi="Noto Sans" w:cs="Noto Sans"/>
          <w:color w:val="auto"/>
          <w:sz w:val="22"/>
          <w:szCs w:val="22"/>
          <w:u w:color="1D1D1D"/>
        </w:rPr>
        <w:t>Anschließend an d</w:t>
      </w:r>
      <w:r w:rsidR="005002B3">
        <w:rPr>
          <w:rFonts w:ascii="Noto Sans" w:hAnsi="Noto Sans" w:cs="Noto Sans"/>
          <w:color w:val="auto"/>
          <w:sz w:val="22"/>
          <w:szCs w:val="22"/>
          <w:u w:color="1D1D1D"/>
        </w:rPr>
        <w:t xml:space="preserve">rei weitere Singles zwischen 2014 und 2016 legte </w:t>
      </w:r>
      <w:r w:rsidR="005002B3" w:rsidRPr="00520EDD">
        <w:rPr>
          <w:rFonts w:ascii="Noto Sans" w:hAnsi="Noto Sans" w:cs="Noto Sans"/>
          <w:b/>
          <w:color w:val="auto"/>
          <w:sz w:val="22"/>
          <w:szCs w:val="22"/>
          <w:u w:color="1D1D1D"/>
        </w:rPr>
        <w:t>Florrie</w:t>
      </w:r>
      <w:r w:rsidR="005002B3">
        <w:rPr>
          <w:rFonts w:ascii="Noto Sans" w:hAnsi="Noto Sans" w:cs="Noto Sans"/>
          <w:color w:val="auto"/>
          <w:sz w:val="22"/>
          <w:szCs w:val="22"/>
          <w:u w:color="1D1D1D"/>
        </w:rPr>
        <w:t xml:space="preserve"> bis 2019 eine Pause ein,</w:t>
      </w:r>
      <w:r w:rsidR="00C94FCC">
        <w:rPr>
          <w:rFonts w:ascii="Noto Sans" w:hAnsi="Noto Sans" w:cs="Noto Sans"/>
          <w:color w:val="auto"/>
          <w:sz w:val="22"/>
          <w:szCs w:val="22"/>
          <w:u w:color="1D1D1D"/>
        </w:rPr>
        <w:t xml:space="preserve"> in der sie sich </w:t>
      </w:r>
      <w:r w:rsidR="002A4A4B">
        <w:rPr>
          <w:rFonts w:ascii="Noto Sans" w:hAnsi="Noto Sans" w:cs="Noto Sans"/>
          <w:color w:val="auto"/>
          <w:sz w:val="22"/>
          <w:szCs w:val="22"/>
          <w:u w:color="1D1D1D"/>
        </w:rPr>
        <w:t xml:space="preserve">wieder </w:t>
      </w:r>
      <w:r w:rsidR="00C94FCC">
        <w:rPr>
          <w:rFonts w:ascii="Noto Sans" w:hAnsi="Noto Sans" w:cs="Noto Sans"/>
          <w:color w:val="auto"/>
          <w:sz w:val="22"/>
          <w:szCs w:val="22"/>
          <w:u w:color="1D1D1D"/>
        </w:rPr>
        <w:t>von ihrem Label trennte.</w:t>
      </w:r>
      <w:r w:rsidR="00D40B57">
        <w:rPr>
          <w:rFonts w:ascii="Noto Sans" w:hAnsi="Noto Sans" w:cs="Noto Sans"/>
          <w:color w:val="auto"/>
          <w:sz w:val="22"/>
          <w:szCs w:val="22"/>
          <w:u w:color="1D1D1D"/>
        </w:rPr>
        <w:t xml:space="preserve"> Es folgte eine Reihe an weiteren Singles von 2020 bis 2022, die 2023 auf der </w:t>
      </w:r>
      <w:proofErr w:type="spellStart"/>
      <w:r w:rsidR="00D40B57">
        <w:rPr>
          <w:rFonts w:ascii="Noto Sans" w:hAnsi="Noto Sans" w:cs="Noto Sans"/>
          <w:color w:val="auto"/>
          <w:sz w:val="22"/>
          <w:szCs w:val="22"/>
          <w:u w:color="1D1D1D"/>
        </w:rPr>
        <w:t>Compilation</w:t>
      </w:r>
      <w:proofErr w:type="spellEnd"/>
      <w:r w:rsidR="00D40B57">
        <w:rPr>
          <w:rFonts w:ascii="Noto Sans" w:hAnsi="Noto Sans" w:cs="Noto Sans"/>
          <w:color w:val="auto"/>
          <w:sz w:val="22"/>
          <w:szCs w:val="22"/>
          <w:u w:color="1D1D1D"/>
        </w:rPr>
        <w:t xml:space="preserve"> </w:t>
      </w:r>
      <w:r w:rsidR="00D40B57" w:rsidRPr="00D40B57">
        <w:rPr>
          <w:rFonts w:ascii="Noto Sans" w:hAnsi="Noto Sans" w:cs="Noto Sans"/>
          <w:b/>
          <w:color w:val="auto"/>
          <w:sz w:val="22"/>
          <w:szCs w:val="22"/>
          <w:u w:color="1D1D1D"/>
        </w:rPr>
        <w:t>„Personal“</w:t>
      </w:r>
      <w:r w:rsidR="00D40B57">
        <w:rPr>
          <w:rFonts w:ascii="Noto Sans" w:hAnsi="Noto Sans" w:cs="Noto Sans"/>
          <w:color w:val="auto"/>
          <w:sz w:val="22"/>
          <w:szCs w:val="22"/>
          <w:u w:color="1D1D1D"/>
        </w:rPr>
        <w:t xml:space="preserve"> gebündelt wurden. </w:t>
      </w:r>
      <w:r w:rsidR="005002B3" w:rsidRPr="005002B3">
        <w:rPr>
          <w:rFonts w:ascii="Noto Sans" w:hAnsi="Noto Sans" w:cs="Noto Sans"/>
          <w:color w:val="auto"/>
          <w:sz w:val="22"/>
          <w:szCs w:val="22"/>
          <w:u w:color="1D1D1D"/>
        </w:rPr>
        <w:t xml:space="preserve">2024 begann mit den Singles </w:t>
      </w:r>
      <w:r w:rsidR="005002B3" w:rsidRPr="00A9783F">
        <w:rPr>
          <w:rFonts w:ascii="Noto Sans" w:hAnsi="Noto Sans" w:cs="Noto Sans"/>
          <w:b/>
          <w:color w:val="auto"/>
          <w:sz w:val="22"/>
          <w:szCs w:val="22"/>
          <w:u w:color="1D1D1D"/>
        </w:rPr>
        <w:t>„Kissing In The Cold”</w:t>
      </w:r>
      <w:r w:rsidR="005002B3" w:rsidRPr="005002B3">
        <w:rPr>
          <w:rFonts w:ascii="Noto Sans" w:hAnsi="Noto Sans" w:cs="Noto Sans"/>
          <w:color w:val="auto"/>
          <w:sz w:val="22"/>
          <w:szCs w:val="22"/>
          <w:u w:color="1D1D1D"/>
        </w:rPr>
        <w:t xml:space="preserve"> und </w:t>
      </w:r>
      <w:r w:rsidR="00FE4695" w:rsidRPr="00A9783F">
        <w:rPr>
          <w:rFonts w:ascii="Noto Sans" w:hAnsi="Noto Sans" w:cs="Noto Sans"/>
          <w:b/>
          <w:color w:val="auto"/>
          <w:sz w:val="22"/>
          <w:szCs w:val="22"/>
          <w:u w:color="1D1D1D"/>
        </w:rPr>
        <w:t>„</w:t>
      </w:r>
      <w:r w:rsidR="005002B3" w:rsidRPr="00A9783F">
        <w:rPr>
          <w:rFonts w:ascii="Noto Sans" w:hAnsi="Noto Sans" w:cs="Noto Sans"/>
          <w:b/>
          <w:color w:val="auto"/>
          <w:sz w:val="22"/>
          <w:szCs w:val="22"/>
          <w:u w:color="1D1D1D"/>
        </w:rPr>
        <w:t>Never Far From Paradise</w:t>
      </w:r>
      <w:r w:rsidR="00FE4695" w:rsidRPr="00A9783F">
        <w:rPr>
          <w:rFonts w:ascii="Noto Sans" w:hAnsi="Noto Sans" w:cs="Noto Sans"/>
          <w:b/>
          <w:color w:val="auto"/>
          <w:sz w:val="22"/>
          <w:szCs w:val="22"/>
          <w:u w:color="1D1D1D"/>
        </w:rPr>
        <w:t>“</w:t>
      </w:r>
      <w:r w:rsidR="005002B3" w:rsidRPr="005002B3">
        <w:rPr>
          <w:rFonts w:ascii="Noto Sans" w:hAnsi="Noto Sans" w:cs="Noto Sans"/>
          <w:color w:val="auto"/>
          <w:sz w:val="22"/>
          <w:szCs w:val="22"/>
          <w:u w:color="1D1D1D"/>
        </w:rPr>
        <w:t xml:space="preserve"> das nächs</w:t>
      </w:r>
      <w:r w:rsidR="005002B3">
        <w:rPr>
          <w:rFonts w:ascii="Noto Sans" w:hAnsi="Noto Sans" w:cs="Noto Sans"/>
          <w:color w:val="auto"/>
          <w:sz w:val="22"/>
          <w:szCs w:val="22"/>
          <w:u w:color="1D1D1D"/>
        </w:rPr>
        <w:t xml:space="preserve">te Kapitel in der Karriere der Sängerin. Auf ihrem Debütalbum </w:t>
      </w:r>
      <w:r w:rsidR="005002B3" w:rsidRPr="00A9783F">
        <w:rPr>
          <w:rFonts w:ascii="Noto Sans" w:hAnsi="Noto Sans" w:cs="Noto Sans"/>
          <w:b/>
          <w:color w:val="auto"/>
          <w:sz w:val="22"/>
          <w:szCs w:val="22"/>
          <w:u w:color="1D1D1D"/>
        </w:rPr>
        <w:t xml:space="preserve">„The Lost </w:t>
      </w:r>
      <w:proofErr w:type="spellStart"/>
      <w:r w:rsidR="005002B3" w:rsidRPr="00A9783F">
        <w:rPr>
          <w:rFonts w:ascii="Noto Sans" w:hAnsi="Noto Sans" w:cs="Noto Sans"/>
          <w:b/>
          <w:color w:val="auto"/>
          <w:sz w:val="22"/>
          <w:szCs w:val="22"/>
          <w:u w:color="1D1D1D"/>
        </w:rPr>
        <w:t>Ones</w:t>
      </w:r>
      <w:proofErr w:type="spellEnd"/>
      <w:r w:rsidR="005002B3" w:rsidRPr="00A9783F">
        <w:rPr>
          <w:rFonts w:ascii="Noto Sans" w:hAnsi="Noto Sans" w:cs="Noto Sans"/>
          <w:b/>
          <w:color w:val="auto"/>
          <w:sz w:val="22"/>
          <w:szCs w:val="22"/>
          <w:u w:color="1D1D1D"/>
        </w:rPr>
        <w:t>“</w:t>
      </w:r>
      <w:r w:rsidR="002A4A4B" w:rsidRPr="002A4A4B">
        <w:rPr>
          <w:rFonts w:ascii="Noto Sans" w:hAnsi="Noto Sans" w:cs="Noto Sans"/>
          <w:color w:val="auto"/>
          <w:sz w:val="22"/>
          <w:szCs w:val="22"/>
          <w:u w:color="1D1D1D"/>
        </w:rPr>
        <w:t>, das erneut als Eigenveröffentlichung erschien,</w:t>
      </w:r>
      <w:r w:rsidR="002A4A4B">
        <w:rPr>
          <w:rFonts w:ascii="Noto Sans" w:hAnsi="Noto Sans" w:cs="Noto Sans"/>
          <w:b/>
          <w:color w:val="auto"/>
          <w:sz w:val="22"/>
          <w:szCs w:val="22"/>
          <w:u w:color="1D1D1D"/>
        </w:rPr>
        <w:t xml:space="preserve"> </w:t>
      </w:r>
      <w:r>
        <w:rPr>
          <w:rFonts w:ascii="Noto Sans" w:hAnsi="Noto Sans" w:cs="Noto Sans"/>
          <w:color w:val="auto"/>
          <w:sz w:val="22"/>
          <w:szCs w:val="22"/>
          <w:u w:color="1D1D1D"/>
        </w:rPr>
        <w:t>präsentiert</w:t>
      </w:r>
      <w:r w:rsidR="002A4A4B">
        <w:rPr>
          <w:rFonts w:ascii="Noto Sans" w:hAnsi="Noto Sans" w:cs="Noto Sans"/>
          <w:color w:val="auto"/>
          <w:sz w:val="22"/>
          <w:szCs w:val="22"/>
          <w:u w:color="1D1D1D"/>
        </w:rPr>
        <w:t>e</w:t>
      </w:r>
      <w:r>
        <w:rPr>
          <w:rFonts w:ascii="Noto Sans" w:hAnsi="Noto Sans" w:cs="Noto Sans"/>
          <w:color w:val="auto"/>
          <w:sz w:val="22"/>
          <w:szCs w:val="22"/>
          <w:u w:color="1D1D1D"/>
        </w:rPr>
        <w:t xml:space="preserve"> </w:t>
      </w:r>
      <w:r w:rsidRPr="00520EDD">
        <w:rPr>
          <w:rFonts w:ascii="Noto Sans" w:hAnsi="Noto Sans" w:cs="Noto Sans"/>
          <w:b/>
          <w:color w:val="auto"/>
          <w:sz w:val="22"/>
          <w:szCs w:val="22"/>
          <w:u w:color="1D1D1D"/>
        </w:rPr>
        <w:t>Florrie</w:t>
      </w:r>
      <w:r>
        <w:rPr>
          <w:rFonts w:ascii="Noto Sans" w:hAnsi="Noto Sans" w:cs="Noto Sans"/>
          <w:color w:val="auto"/>
          <w:sz w:val="22"/>
          <w:szCs w:val="22"/>
          <w:u w:color="1D1D1D"/>
        </w:rPr>
        <w:t xml:space="preserve"> ihren perkussiv-getriebenen Sound</w:t>
      </w:r>
      <w:r w:rsidR="00861197">
        <w:rPr>
          <w:rFonts w:ascii="Noto Sans" w:hAnsi="Noto Sans" w:cs="Noto Sans"/>
          <w:color w:val="auto"/>
          <w:sz w:val="22"/>
          <w:szCs w:val="22"/>
          <w:u w:color="1D1D1D"/>
        </w:rPr>
        <w:t xml:space="preserve"> zwischen modernem Pop und </w:t>
      </w:r>
      <w:proofErr w:type="spellStart"/>
      <w:r w:rsidR="00861197">
        <w:rPr>
          <w:rFonts w:ascii="Noto Sans" w:hAnsi="Noto Sans" w:cs="Noto Sans"/>
          <w:color w:val="auto"/>
          <w:sz w:val="22"/>
          <w:szCs w:val="22"/>
          <w:u w:color="1D1D1D"/>
        </w:rPr>
        <w:t>Synth</w:t>
      </w:r>
      <w:proofErr w:type="spellEnd"/>
      <w:r w:rsidR="00861197">
        <w:rPr>
          <w:rFonts w:ascii="Noto Sans" w:hAnsi="Noto Sans" w:cs="Noto Sans"/>
          <w:color w:val="auto"/>
          <w:sz w:val="22"/>
          <w:szCs w:val="22"/>
          <w:u w:color="1D1D1D"/>
        </w:rPr>
        <w:t>-Pop</w:t>
      </w:r>
      <w:r w:rsidR="00272B16">
        <w:rPr>
          <w:rFonts w:ascii="Noto Sans" w:hAnsi="Noto Sans" w:cs="Noto Sans"/>
          <w:color w:val="auto"/>
          <w:sz w:val="22"/>
          <w:szCs w:val="22"/>
          <w:u w:color="1D1D1D"/>
        </w:rPr>
        <w:t xml:space="preserve"> auf insgesamt 12 Tracks</w:t>
      </w:r>
      <w:r>
        <w:rPr>
          <w:rFonts w:ascii="Noto Sans" w:hAnsi="Noto Sans" w:cs="Noto Sans"/>
          <w:color w:val="auto"/>
          <w:sz w:val="22"/>
          <w:szCs w:val="22"/>
          <w:u w:color="1D1D1D"/>
        </w:rPr>
        <w:t>.</w:t>
      </w:r>
    </w:p>
    <w:p w14:paraId="5622B6DF" w14:textId="77777777" w:rsidR="00345214" w:rsidRPr="005002B3" w:rsidRDefault="00345214" w:rsidP="00F823E9">
      <w:pPr>
        <w:pStyle w:val="Textkrper"/>
        <w:spacing w:after="0"/>
        <w:jc w:val="both"/>
        <w:rPr>
          <w:rFonts w:ascii="Noto Sans" w:hAnsi="Noto Sans" w:cs="Noto Sans"/>
          <w:color w:val="auto"/>
          <w:sz w:val="22"/>
          <w:szCs w:val="22"/>
          <w:u w:color="1D1D1D"/>
        </w:rPr>
      </w:pPr>
    </w:p>
    <w:p w14:paraId="2901E447" w14:textId="32EE13F5" w:rsidR="00E9390B" w:rsidRPr="005002B3" w:rsidRDefault="00E9390B">
      <w:pPr>
        <w:suppressAutoHyphens w:val="0"/>
        <w:rPr>
          <w:rFonts w:ascii="Noto Sans" w:hAnsi="Noto Sans" w:cs="Noto Sans"/>
          <w:b/>
          <w:bCs/>
          <w:kern w:val="0"/>
          <w:sz w:val="22"/>
          <w:szCs w:val="22"/>
        </w:rPr>
      </w:pPr>
    </w:p>
    <w:p w14:paraId="2042A599" w14:textId="77777777" w:rsidR="00E9390B" w:rsidRDefault="00E9390B" w:rsidP="005F2083">
      <w:pPr>
        <w:suppressAutoHyphens w:val="0"/>
        <w:jc w:val="center"/>
        <w:rPr>
          <w:rFonts w:ascii="Noto Sans" w:hAnsi="Noto Sans" w:cs="Noto Sans"/>
          <w:b/>
          <w:bCs/>
          <w:kern w:val="0"/>
          <w:sz w:val="22"/>
          <w:szCs w:val="22"/>
        </w:rPr>
      </w:pPr>
    </w:p>
    <w:p w14:paraId="38482B13" w14:textId="77777777" w:rsidR="00D65E86" w:rsidRDefault="00D65E86" w:rsidP="005F2083">
      <w:pPr>
        <w:suppressAutoHyphens w:val="0"/>
        <w:jc w:val="center"/>
        <w:rPr>
          <w:rFonts w:ascii="Noto Sans" w:hAnsi="Noto Sans" w:cs="Noto Sans"/>
          <w:b/>
          <w:bCs/>
          <w:kern w:val="0"/>
          <w:sz w:val="22"/>
          <w:szCs w:val="22"/>
        </w:rPr>
      </w:pPr>
    </w:p>
    <w:p w14:paraId="4DA6E641" w14:textId="77777777" w:rsidR="00D65E86" w:rsidRDefault="00D65E86" w:rsidP="005F2083">
      <w:pPr>
        <w:suppressAutoHyphens w:val="0"/>
        <w:jc w:val="center"/>
        <w:rPr>
          <w:rFonts w:ascii="Noto Sans" w:hAnsi="Noto Sans" w:cs="Noto Sans"/>
          <w:b/>
          <w:bCs/>
          <w:kern w:val="0"/>
          <w:sz w:val="22"/>
          <w:szCs w:val="22"/>
        </w:rPr>
      </w:pPr>
    </w:p>
    <w:p w14:paraId="14A17B51" w14:textId="77777777" w:rsidR="00D65E86" w:rsidRDefault="00D65E86" w:rsidP="005F2083">
      <w:pPr>
        <w:suppressAutoHyphens w:val="0"/>
        <w:jc w:val="center"/>
        <w:rPr>
          <w:rFonts w:ascii="Noto Sans" w:hAnsi="Noto Sans" w:cs="Noto Sans"/>
          <w:b/>
          <w:bCs/>
          <w:kern w:val="0"/>
          <w:sz w:val="22"/>
          <w:szCs w:val="22"/>
        </w:rPr>
      </w:pPr>
    </w:p>
    <w:p w14:paraId="567A1395" w14:textId="77777777" w:rsidR="00D65E86" w:rsidRDefault="00D65E86" w:rsidP="005F2083">
      <w:pPr>
        <w:suppressAutoHyphens w:val="0"/>
        <w:jc w:val="center"/>
        <w:rPr>
          <w:rFonts w:ascii="Noto Sans" w:hAnsi="Noto Sans" w:cs="Noto Sans"/>
          <w:b/>
          <w:bCs/>
          <w:kern w:val="0"/>
          <w:sz w:val="22"/>
          <w:szCs w:val="22"/>
        </w:rPr>
      </w:pPr>
    </w:p>
    <w:p w14:paraId="660257AC" w14:textId="77777777" w:rsidR="00D65E86" w:rsidRDefault="00D65E86" w:rsidP="005F2083">
      <w:pPr>
        <w:suppressAutoHyphens w:val="0"/>
        <w:jc w:val="center"/>
        <w:rPr>
          <w:rFonts w:ascii="Noto Sans" w:hAnsi="Noto Sans" w:cs="Noto Sans"/>
          <w:b/>
          <w:bCs/>
          <w:kern w:val="0"/>
          <w:sz w:val="22"/>
          <w:szCs w:val="22"/>
        </w:rPr>
      </w:pPr>
    </w:p>
    <w:p w14:paraId="555F7D0D" w14:textId="77777777" w:rsidR="00D65E86" w:rsidRDefault="00D65E86" w:rsidP="00E34EDF">
      <w:pPr>
        <w:suppressAutoHyphens w:val="0"/>
        <w:rPr>
          <w:rFonts w:ascii="Noto Sans" w:hAnsi="Noto Sans" w:cs="Noto Sans"/>
          <w:b/>
          <w:bCs/>
          <w:kern w:val="0"/>
          <w:sz w:val="22"/>
          <w:szCs w:val="22"/>
        </w:rPr>
      </w:pPr>
    </w:p>
    <w:p w14:paraId="6DF27120" w14:textId="77777777" w:rsidR="00D65E86" w:rsidRPr="005002B3" w:rsidRDefault="00D65E86" w:rsidP="005F2083">
      <w:pPr>
        <w:suppressAutoHyphens w:val="0"/>
        <w:jc w:val="center"/>
        <w:rPr>
          <w:rFonts w:ascii="Noto Sans" w:hAnsi="Noto Sans" w:cs="Noto Sans"/>
          <w:b/>
          <w:bCs/>
          <w:kern w:val="0"/>
          <w:sz w:val="22"/>
          <w:szCs w:val="22"/>
        </w:rPr>
      </w:pPr>
    </w:p>
    <w:p w14:paraId="7DC18C22" w14:textId="489F3F0D" w:rsidR="0065122F" w:rsidRPr="00D47874" w:rsidRDefault="00554327" w:rsidP="000C7AF8">
      <w:pPr>
        <w:suppressAutoHyphens w:val="0"/>
        <w:jc w:val="center"/>
        <w:rPr>
          <w:rFonts w:ascii="Noto Sans" w:eastAsia="Tahoma" w:hAnsi="Noto Sans" w:cs="Noto Sans"/>
          <w:b/>
          <w:bCs/>
          <w:kern w:val="0"/>
          <w:sz w:val="48"/>
          <w:szCs w:val="48"/>
          <w:lang w:val="en-US"/>
        </w:rPr>
      </w:pPr>
      <w:r w:rsidRPr="00D47874">
        <w:rPr>
          <w:rFonts w:ascii="Noto Sans" w:hAnsi="Noto Sans" w:cs="Noto Sans"/>
          <w:b/>
          <w:bCs/>
          <w:kern w:val="0"/>
          <w:sz w:val="22"/>
          <w:szCs w:val="22"/>
          <w:lang w:val="en-US"/>
        </w:rPr>
        <w:t>Live Nation Presents</w:t>
      </w:r>
    </w:p>
    <w:p w14:paraId="0529F382" w14:textId="4CF61BD6" w:rsidR="0065122F" w:rsidRPr="00D47874" w:rsidRDefault="00345214">
      <w:pPr>
        <w:keepNext/>
        <w:spacing w:line="200" w:lineRule="atLeast"/>
        <w:jc w:val="center"/>
        <w:rPr>
          <w:rFonts w:ascii="Noto Sans" w:hAnsi="Noto Sans" w:cs="Noto Sans"/>
          <w:b/>
          <w:bCs/>
          <w:kern w:val="0"/>
          <w:sz w:val="44"/>
          <w:szCs w:val="44"/>
          <w:lang w:val="en-US"/>
        </w:rPr>
      </w:pPr>
      <w:r w:rsidRPr="00D47874">
        <w:rPr>
          <w:rFonts w:ascii="Noto Sans" w:hAnsi="Noto Sans" w:cs="Noto Sans"/>
          <w:b/>
          <w:bCs/>
          <w:kern w:val="0"/>
          <w:sz w:val="44"/>
          <w:szCs w:val="44"/>
          <w:lang w:val="en-US"/>
        </w:rPr>
        <w:t>FLORRIE</w:t>
      </w:r>
    </w:p>
    <w:p w14:paraId="2B359260" w14:textId="77777777" w:rsidR="00966871" w:rsidRPr="00D47874" w:rsidRDefault="00966871" w:rsidP="00966871">
      <w:pPr>
        <w:jc w:val="center"/>
        <w:rPr>
          <w:rFonts w:ascii="Noto Sans" w:hAnsi="Noto Sans" w:cs="Noto Sans"/>
          <w:b/>
          <w:bCs/>
          <w:kern w:val="0"/>
          <w:sz w:val="22"/>
          <w:szCs w:val="22"/>
          <w:lang w:val="en-US"/>
        </w:rPr>
      </w:pPr>
    </w:p>
    <w:p w14:paraId="5AE044FC" w14:textId="0D03D8EC" w:rsidR="00194CEA" w:rsidRPr="002C412F" w:rsidRDefault="001E66A3" w:rsidP="00580925">
      <w:pPr>
        <w:ind w:left="1416" w:firstLine="708"/>
        <w:rPr>
          <w:rFonts w:ascii="Noto Sans" w:hAnsi="Noto Sans" w:cs="Noto Sans"/>
          <w:kern w:val="0"/>
          <w:sz w:val="22"/>
          <w:szCs w:val="22"/>
          <w:lang w:val="it-IT"/>
        </w:rPr>
      </w:pPr>
      <w:bookmarkStart w:id="0" w:name="_Hlk137808582"/>
      <w:r w:rsidRPr="002C412F">
        <w:rPr>
          <w:rFonts w:ascii="Noto Sans" w:hAnsi="Noto Sans" w:cs="Noto Sans"/>
          <w:color w:val="auto"/>
          <w:kern w:val="0"/>
          <w:sz w:val="22"/>
          <w:szCs w:val="22"/>
          <w:lang w:val="it-IT"/>
        </w:rPr>
        <w:t>D</w:t>
      </w:r>
      <w:r w:rsidR="002C412F" w:rsidRPr="002C412F">
        <w:rPr>
          <w:rFonts w:ascii="Noto Sans" w:hAnsi="Noto Sans" w:cs="Noto Sans"/>
          <w:color w:val="auto"/>
          <w:kern w:val="0"/>
          <w:sz w:val="22"/>
          <w:szCs w:val="22"/>
          <w:lang w:val="it-IT"/>
        </w:rPr>
        <w:t>i.</w:t>
      </w:r>
      <w:r w:rsidR="00194CEA" w:rsidRPr="002C412F">
        <w:rPr>
          <w:rFonts w:ascii="Noto Sans" w:hAnsi="Noto Sans" w:cs="Noto Sans"/>
          <w:color w:val="auto"/>
          <w:kern w:val="0"/>
          <w:sz w:val="22"/>
          <w:szCs w:val="22"/>
          <w:lang w:val="it-IT"/>
        </w:rPr>
        <w:tab/>
      </w:r>
      <w:r w:rsidR="002C412F" w:rsidRPr="002C412F">
        <w:rPr>
          <w:rFonts w:ascii="Noto Sans" w:hAnsi="Noto Sans" w:cs="Noto Sans"/>
          <w:color w:val="auto"/>
          <w:kern w:val="0"/>
          <w:sz w:val="22"/>
          <w:szCs w:val="22"/>
          <w:lang w:val="it-IT"/>
        </w:rPr>
        <w:t>05</w:t>
      </w:r>
      <w:r w:rsidR="00DC164A" w:rsidRPr="002C412F">
        <w:rPr>
          <w:rFonts w:ascii="Noto Sans" w:hAnsi="Noto Sans" w:cs="Noto Sans"/>
          <w:color w:val="auto"/>
          <w:kern w:val="0"/>
          <w:sz w:val="22"/>
          <w:szCs w:val="22"/>
          <w:lang w:val="it-IT"/>
        </w:rPr>
        <w:t>.</w:t>
      </w:r>
      <w:r w:rsidR="002C412F" w:rsidRPr="002C412F">
        <w:rPr>
          <w:rFonts w:ascii="Noto Sans" w:hAnsi="Noto Sans" w:cs="Noto Sans"/>
          <w:color w:val="auto"/>
          <w:kern w:val="0"/>
          <w:sz w:val="22"/>
          <w:szCs w:val="22"/>
          <w:lang w:val="it-IT"/>
        </w:rPr>
        <w:t>05</w:t>
      </w:r>
      <w:r w:rsidR="0001293C" w:rsidRPr="002C412F">
        <w:rPr>
          <w:rFonts w:ascii="Noto Sans" w:hAnsi="Noto Sans" w:cs="Noto Sans"/>
          <w:color w:val="auto"/>
          <w:kern w:val="0"/>
          <w:sz w:val="22"/>
          <w:szCs w:val="22"/>
          <w:lang w:val="it-IT"/>
        </w:rPr>
        <w:t>.</w:t>
      </w:r>
      <w:r w:rsidR="002C412F" w:rsidRPr="002C412F">
        <w:rPr>
          <w:rFonts w:ascii="Noto Sans" w:hAnsi="Noto Sans" w:cs="Noto Sans"/>
          <w:color w:val="auto"/>
          <w:kern w:val="0"/>
          <w:sz w:val="22"/>
          <w:szCs w:val="22"/>
          <w:lang w:val="it-IT"/>
        </w:rPr>
        <w:t>2026</w:t>
      </w:r>
      <w:bookmarkEnd w:id="0"/>
      <w:r w:rsidR="00194CEA" w:rsidRPr="002C412F">
        <w:rPr>
          <w:rFonts w:ascii="Noto Sans" w:hAnsi="Noto Sans" w:cs="Noto Sans"/>
          <w:kern w:val="0"/>
          <w:sz w:val="22"/>
          <w:szCs w:val="22"/>
          <w:lang w:val="it-IT"/>
        </w:rPr>
        <w:tab/>
      </w:r>
      <w:r w:rsidR="002C412F" w:rsidRPr="002C412F">
        <w:rPr>
          <w:rFonts w:ascii="Noto Sans" w:hAnsi="Noto Sans" w:cs="Noto Sans"/>
          <w:kern w:val="0"/>
          <w:sz w:val="22"/>
          <w:szCs w:val="22"/>
          <w:lang w:val="it-IT"/>
        </w:rPr>
        <w:t>Berlin</w:t>
      </w:r>
      <w:r w:rsidR="00DE5860" w:rsidRPr="002C412F">
        <w:rPr>
          <w:rFonts w:ascii="Noto Sans" w:hAnsi="Noto Sans" w:cs="Noto Sans"/>
          <w:kern w:val="0"/>
          <w:sz w:val="22"/>
          <w:szCs w:val="22"/>
          <w:lang w:val="it-IT"/>
        </w:rPr>
        <w:tab/>
      </w:r>
      <w:r w:rsidR="0001293C" w:rsidRPr="002C412F">
        <w:rPr>
          <w:rFonts w:ascii="Noto Sans" w:hAnsi="Noto Sans" w:cs="Noto Sans"/>
          <w:kern w:val="0"/>
          <w:sz w:val="22"/>
          <w:szCs w:val="22"/>
          <w:lang w:val="it-IT"/>
        </w:rPr>
        <w:tab/>
      </w:r>
      <w:proofErr w:type="spellStart"/>
      <w:r w:rsidR="002C412F" w:rsidRPr="002C412F">
        <w:rPr>
          <w:rFonts w:ascii="Noto Sans" w:hAnsi="Noto Sans" w:cs="Noto Sans"/>
          <w:kern w:val="0"/>
          <w:sz w:val="22"/>
          <w:szCs w:val="22"/>
          <w:lang w:val="it-IT"/>
        </w:rPr>
        <w:t>Privatclub</w:t>
      </w:r>
      <w:proofErr w:type="spellEnd"/>
    </w:p>
    <w:p w14:paraId="63A45A37" w14:textId="285BFF78" w:rsidR="00290F7F" w:rsidRPr="00D47874" w:rsidRDefault="00290F7F" w:rsidP="00290F7F">
      <w:pPr>
        <w:rPr>
          <w:rStyle w:val="Hyperlink0"/>
          <w:rFonts w:ascii="Noto Sans" w:hAnsi="Noto Sans" w:cs="Noto Sans"/>
          <w:sz w:val="22"/>
          <w:szCs w:val="22"/>
          <w:lang w:val="en-US"/>
        </w:rPr>
      </w:pPr>
    </w:p>
    <w:p w14:paraId="310ACB6E" w14:textId="77777777" w:rsidR="00373132" w:rsidRPr="00D47874" w:rsidRDefault="00373132" w:rsidP="00290F7F">
      <w:pPr>
        <w:rPr>
          <w:rStyle w:val="Hyperlink0"/>
          <w:rFonts w:ascii="Noto Sans" w:hAnsi="Noto Sans" w:cs="Noto Sans"/>
          <w:sz w:val="22"/>
          <w:szCs w:val="22"/>
          <w:lang w:val="en-US"/>
        </w:rPr>
      </w:pPr>
    </w:p>
    <w:p w14:paraId="114E33E0" w14:textId="0E06B953" w:rsidR="00290F7F" w:rsidRPr="00D47874" w:rsidRDefault="00290F7F" w:rsidP="00290F7F">
      <w:pPr>
        <w:jc w:val="center"/>
        <w:rPr>
          <w:rStyle w:val="Hyperlink0"/>
          <w:rFonts w:ascii="Noto Sans" w:hAnsi="Noto Sans" w:cs="Noto Sans"/>
          <w:color w:val="000000" w:themeColor="text1"/>
          <w:u w:val="none"/>
          <w:lang w:val="en-US"/>
        </w:rPr>
      </w:pPr>
      <w:r w:rsidRPr="00D47874">
        <w:rPr>
          <w:rStyle w:val="Hyperlink0"/>
          <w:rFonts w:ascii="Noto Sans" w:hAnsi="Noto Sans" w:cs="Noto Sans"/>
          <w:color w:val="000000" w:themeColor="text1"/>
          <w:u w:val="none"/>
          <w:lang w:val="en-US"/>
        </w:rPr>
        <w:t>Ticketmaster Pre</w:t>
      </w:r>
      <w:r w:rsidR="00580925" w:rsidRPr="00D47874">
        <w:rPr>
          <w:rStyle w:val="Hyperlink0"/>
          <w:rFonts w:ascii="Noto Sans" w:hAnsi="Noto Sans" w:cs="Noto Sans"/>
          <w:color w:val="000000" w:themeColor="text1"/>
          <w:u w:val="none"/>
          <w:lang w:val="en-US"/>
        </w:rPr>
        <w:t>s</w:t>
      </w:r>
      <w:r w:rsidRPr="00D47874">
        <w:rPr>
          <w:rStyle w:val="Hyperlink0"/>
          <w:rFonts w:ascii="Noto Sans" w:hAnsi="Noto Sans" w:cs="Noto Sans"/>
          <w:color w:val="000000" w:themeColor="text1"/>
          <w:u w:val="none"/>
          <w:lang w:val="en-US"/>
        </w:rPr>
        <w:t>ale:</w:t>
      </w:r>
    </w:p>
    <w:p w14:paraId="0028DBAA" w14:textId="524FCEF3" w:rsidR="00290F7F" w:rsidRPr="00D47874" w:rsidRDefault="001E66A3" w:rsidP="00290F7F">
      <w:pPr>
        <w:jc w:val="center"/>
        <w:rPr>
          <w:rStyle w:val="OhneA"/>
          <w:rFonts w:ascii="Noto Sans" w:hAnsi="Noto Sans" w:cs="Noto Sans"/>
          <w:b/>
          <w:bCs/>
          <w:sz w:val="20"/>
          <w:szCs w:val="20"/>
          <w:lang w:val="en-US"/>
        </w:rPr>
      </w:pPr>
      <w:r w:rsidRPr="00D47874">
        <w:rPr>
          <w:rStyle w:val="Hyperlink0"/>
          <w:rFonts w:ascii="Noto Sans" w:hAnsi="Noto Sans" w:cs="Noto Sans"/>
          <w:color w:val="000000" w:themeColor="text1"/>
          <w:u w:val="none"/>
          <w:lang w:val="en-US"/>
        </w:rPr>
        <w:t>D</w:t>
      </w:r>
      <w:r w:rsidR="004323F0" w:rsidRPr="00D47874">
        <w:rPr>
          <w:rStyle w:val="Hyperlink0"/>
          <w:rFonts w:ascii="Noto Sans" w:hAnsi="Noto Sans" w:cs="Noto Sans"/>
          <w:color w:val="000000" w:themeColor="text1"/>
          <w:u w:val="none"/>
          <w:lang w:val="en-US"/>
        </w:rPr>
        <w:t>i</w:t>
      </w:r>
      <w:r w:rsidRPr="00D47874">
        <w:rPr>
          <w:rStyle w:val="Hyperlink0"/>
          <w:rFonts w:ascii="Noto Sans" w:hAnsi="Noto Sans" w:cs="Noto Sans"/>
          <w:color w:val="000000" w:themeColor="text1"/>
          <w:u w:val="none"/>
          <w:lang w:val="en-US"/>
        </w:rPr>
        <w:t xml:space="preserve">., </w:t>
      </w:r>
      <w:r w:rsidR="004323F0" w:rsidRPr="00D47874">
        <w:rPr>
          <w:rStyle w:val="Hyperlink0"/>
          <w:rFonts w:ascii="Noto Sans" w:hAnsi="Noto Sans" w:cs="Noto Sans"/>
          <w:color w:val="000000" w:themeColor="text1"/>
          <w:u w:val="none"/>
          <w:lang w:val="en-US"/>
        </w:rPr>
        <w:t>17</w:t>
      </w:r>
      <w:r w:rsidRPr="00D47874">
        <w:rPr>
          <w:rStyle w:val="Hyperlink0"/>
          <w:rFonts w:ascii="Noto Sans" w:hAnsi="Noto Sans" w:cs="Noto Sans"/>
          <w:color w:val="000000" w:themeColor="text1"/>
          <w:u w:val="none"/>
          <w:lang w:val="en-US"/>
        </w:rPr>
        <w:t>.</w:t>
      </w:r>
      <w:r w:rsidR="004323F0" w:rsidRPr="00D47874">
        <w:rPr>
          <w:rStyle w:val="Hyperlink0"/>
          <w:rFonts w:ascii="Noto Sans" w:hAnsi="Noto Sans" w:cs="Noto Sans"/>
          <w:color w:val="000000" w:themeColor="text1"/>
          <w:u w:val="none"/>
          <w:lang w:val="en-US"/>
        </w:rPr>
        <w:t>03</w:t>
      </w:r>
      <w:r w:rsidRPr="00D47874">
        <w:rPr>
          <w:rStyle w:val="Hyperlink0"/>
          <w:rFonts w:ascii="Noto Sans" w:hAnsi="Noto Sans" w:cs="Noto Sans"/>
          <w:color w:val="000000" w:themeColor="text1"/>
          <w:u w:val="none"/>
          <w:lang w:val="en-US"/>
        </w:rPr>
        <w:t>.</w:t>
      </w:r>
      <w:r w:rsidR="004323F0" w:rsidRPr="00D47874">
        <w:rPr>
          <w:rStyle w:val="Hyperlink0"/>
          <w:rFonts w:ascii="Noto Sans" w:hAnsi="Noto Sans" w:cs="Noto Sans"/>
          <w:color w:val="000000" w:themeColor="text1"/>
          <w:u w:val="none"/>
          <w:lang w:val="en-US"/>
        </w:rPr>
        <w:t>2026</w:t>
      </w:r>
      <w:r w:rsidRPr="00D47874">
        <w:rPr>
          <w:rStyle w:val="Hyperlink0"/>
          <w:rFonts w:ascii="Noto Sans" w:hAnsi="Noto Sans" w:cs="Noto Sans"/>
          <w:color w:val="000000" w:themeColor="text1"/>
          <w:u w:val="none"/>
          <w:lang w:val="en-US"/>
        </w:rPr>
        <w:t xml:space="preserve">, </w:t>
      </w:r>
      <w:r w:rsidR="004323F0" w:rsidRPr="00D47874">
        <w:rPr>
          <w:rStyle w:val="Hyperlink0"/>
          <w:rFonts w:ascii="Noto Sans" w:hAnsi="Noto Sans" w:cs="Noto Sans"/>
          <w:color w:val="000000" w:themeColor="text1"/>
          <w:u w:val="none"/>
          <w:lang w:val="en-US"/>
        </w:rPr>
        <w:t>10</w:t>
      </w:r>
      <w:r w:rsidRPr="00D47874">
        <w:rPr>
          <w:rStyle w:val="Hyperlink0"/>
          <w:rFonts w:ascii="Noto Sans" w:hAnsi="Noto Sans" w:cs="Noto Sans"/>
          <w:color w:val="000000" w:themeColor="text1"/>
          <w:u w:val="none"/>
          <w:lang w:val="en-US"/>
        </w:rPr>
        <w:t xml:space="preserve">:00 Uhr </w:t>
      </w:r>
      <w:r w:rsidR="00290F7F" w:rsidRPr="00D47874">
        <w:rPr>
          <w:rStyle w:val="OhneA"/>
          <w:rFonts w:ascii="Noto Sans" w:hAnsi="Noto Sans" w:cs="Noto Sans"/>
          <w:b/>
          <w:bCs/>
          <w:sz w:val="20"/>
          <w:szCs w:val="20"/>
          <w:lang w:val="en-US"/>
        </w:rPr>
        <w:t xml:space="preserve">(Online-Presale, </w:t>
      </w:r>
      <w:r w:rsidR="004323F0" w:rsidRPr="00D47874">
        <w:rPr>
          <w:rStyle w:val="OhneA"/>
          <w:rFonts w:ascii="Noto Sans" w:hAnsi="Noto Sans" w:cs="Noto Sans"/>
          <w:b/>
          <w:bCs/>
          <w:sz w:val="20"/>
          <w:szCs w:val="20"/>
          <w:lang w:val="en-US"/>
        </w:rPr>
        <w:t>24</w:t>
      </w:r>
      <w:r w:rsidR="00290F7F" w:rsidRPr="00D47874">
        <w:rPr>
          <w:rStyle w:val="OhneA"/>
          <w:rFonts w:ascii="Noto Sans" w:hAnsi="Noto Sans" w:cs="Noto Sans"/>
          <w:b/>
          <w:bCs/>
          <w:sz w:val="20"/>
          <w:szCs w:val="20"/>
          <w:lang w:val="en-US"/>
        </w:rPr>
        <w:t xml:space="preserve"> </w:t>
      </w:r>
      <w:proofErr w:type="spellStart"/>
      <w:r w:rsidR="00290F7F" w:rsidRPr="00D47874">
        <w:rPr>
          <w:rStyle w:val="OhneA"/>
          <w:rFonts w:ascii="Noto Sans" w:hAnsi="Noto Sans" w:cs="Noto Sans"/>
          <w:b/>
          <w:bCs/>
          <w:sz w:val="20"/>
          <w:szCs w:val="20"/>
          <w:lang w:val="en-US"/>
        </w:rPr>
        <w:t>Stunden</w:t>
      </w:r>
      <w:proofErr w:type="spellEnd"/>
      <w:r w:rsidR="00290F7F" w:rsidRPr="00D47874">
        <w:rPr>
          <w:rStyle w:val="OhneA"/>
          <w:rFonts w:ascii="Noto Sans" w:hAnsi="Noto Sans" w:cs="Noto Sans"/>
          <w:b/>
          <w:bCs/>
          <w:sz w:val="20"/>
          <w:szCs w:val="20"/>
          <w:lang w:val="en-US"/>
        </w:rPr>
        <w:t>)</w:t>
      </w:r>
    </w:p>
    <w:p w14:paraId="59172BCF" w14:textId="598B693F" w:rsidR="00D22B0B" w:rsidRPr="00D47874" w:rsidRDefault="00290F7F" w:rsidP="00290F7F">
      <w:pPr>
        <w:pStyle w:val="berschrift4"/>
        <w:tabs>
          <w:tab w:val="left" w:pos="360"/>
        </w:tabs>
        <w:rPr>
          <w:rStyle w:val="Hyperlink0"/>
          <w:rFonts w:ascii="Noto Sans" w:hAnsi="Noto Sans" w:cs="Noto Sans"/>
          <w:b/>
          <w:bCs/>
          <w:color w:val="000000"/>
          <w:u w:color="000000"/>
          <w:lang w:val="en-US"/>
        </w:rPr>
      </w:pPr>
      <w:hyperlink r:id="rId10" w:history="1">
        <w:r w:rsidRPr="00D47874">
          <w:rPr>
            <w:rStyle w:val="Hyperlink1"/>
            <w:rFonts w:ascii="Noto Sans" w:hAnsi="Noto Sans" w:cs="Noto Sans"/>
            <w:b/>
            <w:bCs/>
          </w:rPr>
          <w:t>www.ticketmaster.de/presale</w:t>
        </w:r>
      </w:hyperlink>
    </w:p>
    <w:p w14:paraId="68F88574" w14:textId="77777777" w:rsidR="00D22B0B" w:rsidRPr="00D47874" w:rsidRDefault="00D22B0B" w:rsidP="00D22B0B">
      <w:pPr>
        <w:jc w:val="center"/>
        <w:rPr>
          <w:rFonts w:ascii="Noto Sans" w:eastAsia="Tahoma" w:hAnsi="Noto Sans" w:cs="Noto Sans"/>
          <w:sz w:val="20"/>
          <w:szCs w:val="20"/>
          <w:lang w:val="en-US"/>
        </w:rPr>
      </w:pPr>
    </w:p>
    <w:p w14:paraId="541C62FB" w14:textId="77777777" w:rsidR="008F33A5" w:rsidRPr="00D47874" w:rsidRDefault="008F33A5" w:rsidP="00D22B0B">
      <w:pPr>
        <w:jc w:val="center"/>
        <w:rPr>
          <w:rFonts w:ascii="Noto Sans" w:eastAsia="Tahoma" w:hAnsi="Noto Sans" w:cs="Noto Sans"/>
          <w:sz w:val="20"/>
          <w:szCs w:val="20"/>
          <w:lang w:val="en-US"/>
        </w:rPr>
      </w:pPr>
    </w:p>
    <w:p w14:paraId="2C4317B1" w14:textId="24F0B8AB" w:rsidR="00704935" w:rsidRPr="002C412F" w:rsidRDefault="00D22B0B" w:rsidP="00704935">
      <w:pPr>
        <w:pStyle w:val="berschrift4"/>
        <w:rPr>
          <w:rFonts w:ascii="Noto Sans" w:hAnsi="Noto Sans" w:cs="Noto Sans"/>
          <w:color w:val="auto"/>
          <w:sz w:val="20"/>
          <w:szCs w:val="20"/>
        </w:rPr>
      </w:pPr>
      <w:r w:rsidRPr="002C412F">
        <w:rPr>
          <w:rFonts w:ascii="Noto Sans" w:hAnsi="Noto Sans" w:cs="Noto Sans"/>
          <w:color w:val="auto"/>
          <w:sz w:val="20"/>
          <w:szCs w:val="20"/>
        </w:rPr>
        <w:t>Allgemeiner Vorverkaufsstart:</w:t>
      </w:r>
    </w:p>
    <w:p w14:paraId="2726B506" w14:textId="5B16B73D" w:rsidR="00290F7F" w:rsidRPr="002C412F" w:rsidRDefault="004323F0" w:rsidP="00290F7F">
      <w:pPr>
        <w:jc w:val="center"/>
        <w:rPr>
          <w:rFonts w:ascii="Noto Sans" w:hAnsi="Noto Sans" w:cs="Noto Sans"/>
          <w:b/>
          <w:bCs/>
          <w:sz w:val="20"/>
          <w:szCs w:val="20"/>
        </w:rPr>
      </w:pPr>
      <w:r w:rsidRPr="002C412F">
        <w:rPr>
          <w:rStyle w:val="Hyperlink0"/>
          <w:rFonts w:ascii="Noto Sans" w:hAnsi="Noto Sans" w:cs="Noto Sans"/>
          <w:color w:val="000000" w:themeColor="text1"/>
          <w:u w:val="none"/>
        </w:rPr>
        <w:t>Mi</w:t>
      </w:r>
      <w:r w:rsidR="001E66A3" w:rsidRPr="002C412F">
        <w:rPr>
          <w:rStyle w:val="Hyperlink0"/>
          <w:rFonts w:ascii="Noto Sans" w:hAnsi="Noto Sans" w:cs="Noto Sans"/>
          <w:color w:val="000000" w:themeColor="text1"/>
          <w:u w:val="none"/>
        </w:rPr>
        <w:t xml:space="preserve">., </w:t>
      </w:r>
      <w:r w:rsidRPr="002C412F">
        <w:rPr>
          <w:rStyle w:val="Hyperlink0"/>
          <w:rFonts w:ascii="Noto Sans" w:hAnsi="Noto Sans" w:cs="Noto Sans"/>
          <w:color w:val="000000" w:themeColor="text1"/>
          <w:u w:val="none"/>
        </w:rPr>
        <w:t>18</w:t>
      </w:r>
      <w:r w:rsidR="001E66A3" w:rsidRPr="002C412F">
        <w:rPr>
          <w:rStyle w:val="Hyperlink0"/>
          <w:rFonts w:ascii="Noto Sans" w:hAnsi="Noto Sans" w:cs="Noto Sans"/>
          <w:color w:val="000000" w:themeColor="text1"/>
          <w:u w:val="none"/>
        </w:rPr>
        <w:t>.</w:t>
      </w:r>
      <w:r w:rsidRPr="002C412F">
        <w:rPr>
          <w:rStyle w:val="Hyperlink0"/>
          <w:rFonts w:ascii="Noto Sans" w:hAnsi="Noto Sans" w:cs="Noto Sans"/>
          <w:color w:val="000000" w:themeColor="text1"/>
          <w:u w:val="none"/>
        </w:rPr>
        <w:t>03</w:t>
      </w:r>
      <w:r w:rsidR="001E66A3" w:rsidRPr="002C412F">
        <w:rPr>
          <w:rStyle w:val="Hyperlink0"/>
          <w:rFonts w:ascii="Noto Sans" w:hAnsi="Noto Sans" w:cs="Noto Sans"/>
          <w:color w:val="000000" w:themeColor="text1"/>
          <w:u w:val="none"/>
        </w:rPr>
        <w:t>.</w:t>
      </w:r>
      <w:r w:rsidRPr="002C412F">
        <w:rPr>
          <w:rStyle w:val="Hyperlink0"/>
          <w:rFonts w:ascii="Noto Sans" w:hAnsi="Noto Sans" w:cs="Noto Sans"/>
          <w:color w:val="000000" w:themeColor="text1"/>
          <w:u w:val="none"/>
        </w:rPr>
        <w:t>2026</w:t>
      </w:r>
      <w:r w:rsidR="001E66A3" w:rsidRPr="002C412F">
        <w:rPr>
          <w:rStyle w:val="Hyperlink0"/>
          <w:rFonts w:ascii="Noto Sans" w:hAnsi="Noto Sans" w:cs="Noto Sans"/>
          <w:color w:val="000000" w:themeColor="text1"/>
          <w:u w:val="none"/>
        </w:rPr>
        <w:t xml:space="preserve">, </w:t>
      </w:r>
      <w:r w:rsidRPr="002C412F">
        <w:rPr>
          <w:rStyle w:val="Hyperlink0"/>
          <w:rFonts w:ascii="Noto Sans" w:hAnsi="Noto Sans" w:cs="Noto Sans"/>
          <w:color w:val="000000" w:themeColor="text1"/>
          <w:u w:val="none"/>
        </w:rPr>
        <w:t>10</w:t>
      </w:r>
      <w:r w:rsidR="001E66A3" w:rsidRPr="002C412F">
        <w:rPr>
          <w:rStyle w:val="Hyperlink0"/>
          <w:rFonts w:ascii="Noto Sans" w:hAnsi="Noto Sans" w:cs="Noto Sans"/>
          <w:color w:val="000000" w:themeColor="text1"/>
          <w:u w:val="none"/>
        </w:rPr>
        <w:t>:00 Uhr</w:t>
      </w:r>
    </w:p>
    <w:p w14:paraId="6D232D97" w14:textId="19BF1AF4" w:rsidR="00DC164A" w:rsidRPr="00C900C5" w:rsidRDefault="00C900C5" w:rsidP="00290F7F">
      <w:pPr>
        <w:jc w:val="center"/>
        <w:rPr>
          <w:rFonts w:ascii="Noto Sans" w:hAnsi="Noto Sans" w:cs="Noto Sans"/>
          <w:b/>
          <w:bCs/>
          <w:sz w:val="20"/>
          <w:szCs w:val="20"/>
        </w:rPr>
      </w:pPr>
      <w:hyperlink r:id="rId11" w:history="1">
        <w:r w:rsidRPr="00525A23">
          <w:rPr>
            <w:rStyle w:val="Hyperlink"/>
            <w:rFonts w:ascii="Noto Sans" w:hAnsi="Noto Sans" w:cs="Noto Sans"/>
            <w:b/>
            <w:bCs/>
            <w:sz w:val="20"/>
            <w:szCs w:val="20"/>
          </w:rPr>
          <w:t>www.livenation.de/florrie-tickets-adp152543</w:t>
        </w:r>
      </w:hyperlink>
      <w:r>
        <w:rPr>
          <w:rStyle w:val="Hyperlink"/>
          <w:rFonts w:ascii="Noto Sans" w:hAnsi="Noto Sans" w:cs="Noto Sans"/>
          <w:b/>
          <w:bCs/>
          <w:sz w:val="20"/>
          <w:szCs w:val="20"/>
        </w:rPr>
        <w:t xml:space="preserve"> </w:t>
      </w:r>
    </w:p>
    <w:p w14:paraId="00FE7678" w14:textId="56E6DA9C" w:rsidR="00DE5860" w:rsidRPr="00C900C5" w:rsidRDefault="00DE5860" w:rsidP="00290F7F">
      <w:pPr>
        <w:jc w:val="center"/>
        <w:rPr>
          <w:rFonts w:ascii="Noto Sans" w:hAnsi="Noto Sans" w:cs="Noto Sans"/>
          <w:b/>
          <w:bCs/>
          <w:sz w:val="20"/>
          <w:szCs w:val="20"/>
        </w:rPr>
      </w:pPr>
    </w:p>
    <w:p w14:paraId="27F1E0F9" w14:textId="77777777" w:rsidR="00030FC8" w:rsidRPr="00D47874" w:rsidRDefault="00030FC8" w:rsidP="00030FC8">
      <w:pPr>
        <w:jc w:val="center"/>
        <w:rPr>
          <w:rStyle w:val="Hyperlink"/>
          <w:rFonts w:ascii="Noto Sans" w:hAnsi="Noto Sans" w:cs="Noto Sans"/>
          <w:b/>
          <w:bCs/>
          <w:sz w:val="20"/>
          <w:szCs w:val="20"/>
        </w:rPr>
      </w:pPr>
      <w:hyperlink r:id="rId12" w:history="1">
        <w:r w:rsidRPr="00D47874">
          <w:rPr>
            <w:rStyle w:val="Hyperlink"/>
            <w:rFonts w:ascii="Noto Sans" w:hAnsi="Noto Sans" w:cs="Noto Sans"/>
            <w:b/>
            <w:bCs/>
            <w:sz w:val="20"/>
            <w:szCs w:val="20"/>
          </w:rPr>
          <w:t>www.ticketmaster.de</w:t>
        </w:r>
      </w:hyperlink>
      <w:r w:rsidRPr="00D47874">
        <w:rPr>
          <w:rStyle w:val="Hyperlink"/>
          <w:rFonts w:ascii="Noto Sans" w:hAnsi="Noto Sans" w:cs="Noto Sans"/>
          <w:b/>
          <w:bCs/>
          <w:sz w:val="20"/>
          <w:szCs w:val="20"/>
        </w:rPr>
        <w:br/>
      </w:r>
      <w:hyperlink r:id="rId13" w:history="1">
        <w:r w:rsidRPr="00D47874">
          <w:rPr>
            <w:rStyle w:val="Hyperlink"/>
            <w:rFonts w:ascii="Noto Sans" w:hAnsi="Noto Sans" w:cs="Noto Sans"/>
            <w:b/>
            <w:bCs/>
            <w:sz w:val="20"/>
            <w:szCs w:val="20"/>
          </w:rPr>
          <w:t>www.eventim.de</w:t>
        </w:r>
      </w:hyperlink>
    </w:p>
    <w:p w14:paraId="25ACE071" w14:textId="742B04C6" w:rsidR="00D22B0B" w:rsidRPr="00D47874" w:rsidRDefault="00D22B0B">
      <w:pPr>
        <w:spacing w:line="200" w:lineRule="atLeast"/>
        <w:rPr>
          <w:rFonts w:ascii="Noto Sans" w:eastAsia="Tahoma" w:hAnsi="Noto Sans" w:cs="Noto Sans"/>
          <w:b/>
          <w:bCs/>
          <w:sz w:val="20"/>
          <w:szCs w:val="20"/>
        </w:rPr>
      </w:pPr>
    </w:p>
    <w:p w14:paraId="316302D6" w14:textId="77777777" w:rsidR="00D22B0B" w:rsidRPr="00D47874" w:rsidRDefault="00D22B0B">
      <w:pPr>
        <w:spacing w:line="200" w:lineRule="atLeast"/>
        <w:rPr>
          <w:rFonts w:ascii="Noto Sans" w:eastAsia="Tahoma" w:hAnsi="Noto Sans" w:cs="Noto Sans"/>
          <w:b/>
          <w:bCs/>
          <w:sz w:val="20"/>
          <w:szCs w:val="20"/>
        </w:rPr>
      </w:pPr>
    </w:p>
    <w:p w14:paraId="2516BADE" w14:textId="77777777" w:rsidR="008F33A5" w:rsidRPr="00D47874" w:rsidRDefault="008F33A5">
      <w:pPr>
        <w:spacing w:line="200" w:lineRule="atLeast"/>
        <w:rPr>
          <w:rFonts w:ascii="Noto Sans" w:eastAsia="Tahoma" w:hAnsi="Noto Sans" w:cs="Noto Sans"/>
          <w:b/>
          <w:bCs/>
          <w:sz w:val="20"/>
          <w:szCs w:val="20"/>
        </w:rPr>
      </w:pPr>
    </w:p>
    <w:p w14:paraId="65CD4E76" w14:textId="77777777" w:rsidR="00D47874" w:rsidRPr="00D47874" w:rsidRDefault="00554327" w:rsidP="00D47874">
      <w:pPr>
        <w:pStyle w:val="StandardWeb"/>
        <w:spacing w:before="0" w:beforeAutospacing="0" w:after="0" w:afterAutospacing="0"/>
        <w:jc w:val="center"/>
        <w:rPr>
          <w:rFonts w:ascii="Aptos" w:eastAsiaTheme="minorHAnsi" w:hAnsi="Aptos" w:cs="Aptos"/>
        </w:rPr>
      </w:pPr>
      <w:r>
        <w:fldChar w:fldCharType="begin"/>
      </w:r>
      <w:r w:rsidRPr="00D47874">
        <w:instrText>HYPERLINK "http://www.livenation.de"</w:instrText>
      </w:r>
      <w:r>
        <w:fldChar w:fldCharType="separate"/>
      </w:r>
      <w:r w:rsidRPr="00D47874">
        <w:rPr>
          <w:rStyle w:val="Hyperlink1"/>
          <w:rFonts w:ascii="Noto Sans" w:hAnsi="Noto Sans" w:cs="Noto Sans"/>
          <w:lang w:val="de-DE"/>
        </w:rPr>
        <w:t>www.livenation.de</w:t>
      </w:r>
      <w:r>
        <w:fldChar w:fldCharType="end"/>
      </w:r>
      <w:r w:rsidRPr="00D47874">
        <w:rPr>
          <w:rStyle w:val="Ohne"/>
          <w:rFonts w:ascii="Noto Sans" w:eastAsia="Arial Unicode MS" w:hAnsi="Noto Sans" w:cs="Noto Sans"/>
          <w:sz w:val="20"/>
          <w:szCs w:val="20"/>
          <w:u w:val="single"/>
        </w:rPr>
        <w:br/>
      </w:r>
      <w:r w:rsidR="00D47874">
        <w:rPr>
          <w:rFonts w:ascii="Noto Sans" w:hAnsi="Noto Sans" w:cs="Noto Sans"/>
          <w:color w:val="000000"/>
          <w:sz w:val="20"/>
          <w:szCs w:val="20"/>
        </w:rPr>
        <w:t>facebook.com/</w:t>
      </w:r>
      <w:proofErr w:type="spellStart"/>
      <w:r w:rsidR="00D47874">
        <w:rPr>
          <w:rFonts w:ascii="Noto Sans" w:hAnsi="Noto Sans" w:cs="Noto Sans"/>
          <w:color w:val="000000"/>
          <w:sz w:val="20"/>
          <w:szCs w:val="20"/>
        </w:rPr>
        <w:t>we.are.a.livenation</w:t>
      </w:r>
      <w:proofErr w:type="spellEnd"/>
      <w:r w:rsidR="00D47874">
        <w:rPr>
          <w:rFonts w:ascii="Noto Sans" w:hAnsi="Noto Sans" w:cs="Noto Sans"/>
          <w:color w:val="000000"/>
          <w:sz w:val="20"/>
          <w:szCs w:val="20"/>
        </w:rPr>
        <w:t xml:space="preserve"> | </w:t>
      </w:r>
      <w:hyperlink r:id="rId14" w:history="1">
        <w:r w:rsidR="00D47874" w:rsidRPr="00D47874">
          <w:rPr>
            <w:rStyle w:val="Hyperlink"/>
            <w:rFonts w:ascii="Noto Sans" w:hAnsi="Noto Sans" w:cs="Noto Sans"/>
            <w:sz w:val="20"/>
            <w:szCs w:val="20"/>
            <w:u w:val="none"/>
          </w:rPr>
          <w:t>tiktok.com/@we_are_a_livenation</w:t>
        </w:r>
      </w:hyperlink>
    </w:p>
    <w:p w14:paraId="1047FE67" w14:textId="77777777" w:rsidR="00D47874" w:rsidRPr="00D47874" w:rsidRDefault="00D47874" w:rsidP="00D47874">
      <w:pPr>
        <w:pStyle w:val="StandardWeb"/>
        <w:spacing w:before="0" w:beforeAutospacing="0" w:after="0" w:afterAutospacing="0" w:line="200" w:lineRule="atLeast"/>
        <w:jc w:val="center"/>
      </w:pPr>
      <w:r w:rsidRPr="00D47874">
        <w:rPr>
          <w:rFonts w:ascii="Noto Sans" w:hAnsi="Noto Sans" w:cs="Noto Sans"/>
          <w:color w:val="000000"/>
          <w:sz w:val="20"/>
          <w:szCs w:val="20"/>
        </w:rPr>
        <w:t>instagram.com/</w:t>
      </w:r>
      <w:proofErr w:type="spellStart"/>
      <w:r w:rsidRPr="00D47874">
        <w:rPr>
          <w:rFonts w:ascii="Noto Sans" w:hAnsi="Noto Sans" w:cs="Noto Sans"/>
          <w:color w:val="000000"/>
          <w:sz w:val="20"/>
          <w:szCs w:val="20"/>
        </w:rPr>
        <w:t>we_are_a_livenation</w:t>
      </w:r>
      <w:proofErr w:type="spellEnd"/>
      <w:r w:rsidRPr="00D47874">
        <w:rPr>
          <w:rFonts w:ascii="Noto Sans" w:hAnsi="Noto Sans" w:cs="Noto Sans"/>
          <w:color w:val="000000"/>
          <w:sz w:val="20"/>
          <w:szCs w:val="20"/>
        </w:rPr>
        <w:t xml:space="preserve">| </w:t>
      </w:r>
      <w:hyperlink r:id="rId15" w:history="1">
        <w:r w:rsidRPr="00D47874">
          <w:rPr>
            <w:rStyle w:val="Hyperlink"/>
            <w:rFonts w:ascii="Noto Sans" w:hAnsi="Noto Sans" w:cs="Noto Sans"/>
            <w:sz w:val="20"/>
            <w:szCs w:val="20"/>
            <w:u w:val="none"/>
          </w:rPr>
          <w:t>youtube.com/@we_are_a_livenation</w:t>
        </w:r>
      </w:hyperlink>
    </w:p>
    <w:p w14:paraId="1842ABF1" w14:textId="34F780B9" w:rsidR="0065122F" w:rsidRPr="00D47874" w:rsidRDefault="0065122F" w:rsidP="00D47874">
      <w:pPr>
        <w:spacing w:line="200" w:lineRule="atLeast"/>
        <w:jc w:val="center"/>
        <w:rPr>
          <w:rFonts w:ascii="Noto Sans" w:eastAsia="Tahoma" w:hAnsi="Noto Sans" w:cs="Noto Sans"/>
          <w:sz w:val="20"/>
          <w:szCs w:val="20"/>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6" w:history="1">
        <w:r w:rsidRPr="000475C4">
          <w:rPr>
            <w:rStyle w:val="Hyperlink2"/>
            <w:rFonts w:ascii="Noto Sans" w:hAnsi="Noto Sans" w:cs="Noto Sans"/>
          </w:rPr>
          <w:t>www.livenation-promotion.de</w:t>
        </w:r>
      </w:hyperlink>
    </w:p>
    <w:p w14:paraId="1818C3AB" w14:textId="77777777" w:rsidR="0065122F" w:rsidRPr="00D47874"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D47874">
        <w:rPr>
          <w:rStyle w:val="Ohne"/>
          <w:rFonts w:ascii="Noto Sans" w:hAnsi="Noto Sans" w:cs="Noto Sans"/>
          <w:sz w:val="20"/>
          <w:szCs w:val="20"/>
          <w:lang w:val="en-US"/>
        </w:rPr>
        <w:t>Pressematerial</w:t>
      </w:r>
      <w:proofErr w:type="spellEnd"/>
      <w:r w:rsidRPr="00D47874">
        <w:rPr>
          <w:rStyle w:val="Ohne"/>
          <w:rFonts w:ascii="Noto Sans" w:hAnsi="Noto Sans" w:cs="Noto Sans"/>
          <w:sz w:val="20"/>
          <w:szCs w:val="20"/>
          <w:lang w:val="en-US"/>
        </w:rPr>
        <w:t xml:space="preserve"> | </w:t>
      </w:r>
      <w:proofErr w:type="spellStart"/>
      <w:r w:rsidRPr="00D47874">
        <w:rPr>
          <w:rStyle w:val="Ohne"/>
          <w:rFonts w:ascii="Noto Sans" w:hAnsi="Noto Sans" w:cs="Noto Sans"/>
          <w:sz w:val="20"/>
          <w:szCs w:val="20"/>
          <w:lang w:val="en-US"/>
        </w:rPr>
        <w:t>Akkreditierung</w:t>
      </w:r>
      <w:proofErr w:type="spellEnd"/>
    </w:p>
    <w:p w14:paraId="09174367" w14:textId="4F809B60" w:rsidR="0065122F" w:rsidRPr="00D47874"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D47874" w:rsidRDefault="00A7328C" w:rsidP="001C326F">
      <w:pPr>
        <w:widowControl w:val="0"/>
        <w:jc w:val="center"/>
        <w:rPr>
          <w:rFonts w:ascii="Noto Sans" w:hAnsi="Noto Sans" w:cs="Noto Sans"/>
          <w:sz w:val="20"/>
          <w:szCs w:val="20"/>
          <w:lang w:val="en-US"/>
        </w:rPr>
      </w:pPr>
    </w:p>
    <w:p w14:paraId="380695D8" w14:textId="610D0927" w:rsidR="00DC164A" w:rsidRPr="00D47874" w:rsidRDefault="00C900C5" w:rsidP="001C326F">
      <w:pPr>
        <w:widowControl w:val="0"/>
        <w:jc w:val="center"/>
        <w:rPr>
          <w:rStyle w:val="Hyperlink"/>
          <w:rFonts w:ascii="Noto Sans" w:hAnsi="Noto Sans" w:cs="Noto Sans"/>
          <w:sz w:val="20"/>
          <w:szCs w:val="20"/>
          <w:highlight w:val="yellow"/>
          <w:lang w:val="en-US"/>
        </w:rPr>
      </w:pPr>
      <w:hyperlink r:id="rId17" w:history="1">
        <w:r w:rsidRPr="00D47874">
          <w:rPr>
            <w:rStyle w:val="Hyperlink"/>
            <w:rFonts w:ascii="Noto Sans" w:hAnsi="Noto Sans" w:cs="Noto Sans"/>
            <w:sz w:val="20"/>
            <w:szCs w:val="20"/>
            <w:lang w:val="en-US"/>
          </w:rPr>
          <w:t>www.florrie.com</w:t>
        </w:r>
      </w:hyperlink>
      <w:r w:rsidRPr="00D47874">
        <w:rPr>
          <w:rStyle w:val="Hyperlink"/>
          <w:rFonts w:ascii="Noto Sans" w:hAnsi="Noto Sans" w:cs="Noto Sans"/>
          <w:sz w:val="20"/>
          <w:szCs w:val="20"/>
          <w:lang w:val="en-US"/>
        </w:rPr>
        <w:t xml:space="preserve"> </w:t>
      </w:r>
    </w:p>
    <w:p w14:paraId="2D1A65D0" w14:textId="27ACEFEC" w:rsidR="00DC164A" w:rsidRPr="00D47874" w:rsidRDefault="00C900C5" w:rsidP="001C326F">
      <w:pPr>
        <w:widowControl w:val="0"/>
        <w:jc w:val="center"/>
        <w:rPr>
          <w:rStyle w:val="Hyperlink"/>
          <w:rFonts w:ascii="Noto Sans" w:hAnsi="Noto Sans" w:cs="Noto Sans"/>
          <w:sz w:val="20"/>
          <w:szCs w:val="20"/>
          <w:highlight w:val="yellow"/>
          <w:lang w:val="en-US"/>
        </w:rPr>
      </w:pPr>
      <w:hyperlink r:id="rId18" w:history="1">
        <w:r w:rsidRPr="00D47874">
          <w:rPr>
            <w:rStyle w:val="Hyperlink"/>
            <w:rFonts w:ascii="Noto Sans" w:hAnsi="Noto Sans" w:cs="Noto Sans"/>
            <w:sz w:val="20"/>
            <w:szCs w:val="20"/>
            <w:lang w:val="en-US"/>
          </w:rPr>
          <w:t>www.facebook.com/florrie.music</w:t>
        </w:r>
      </w:hyperlink>
      <w:r w:rsidRPr="00D47874">
        <w:rPr>
          <w:rStyle w:val="Hyperlink"/>
          <w:rFonts w:ascii="Noto Sans" w:hAnsi="Noto Sans" w:cs="Noto Sans"/>
          <w:sz w:val="20"/>
          <w:szCs w:val="20"/>
          <w:lang w:val="en-US"/>
        </w:rPr>
        <w:t xml:space="preserve"> </w:t>
      </w:r>
    </w:p>
    <w:p w14:paraId="3B5EF748" w14:textId="21BE1C0F" w:rsidR="00DC164A" w:rsidRPr="00D47874" w:rsidRDefault="00C900C5" w:rsidP="001C326F">
      <w:pPr>
        <w:widowControl w:val="0"/>
        <w:jc w:val="center"/>
        <w:rPr>
          <w:rStyle w:val="Hyperlink"/>
          <w:rFonts w:ascii="Noto Sans" w:hAnsi="Noto Sans" w:cs="Noto Sans"/>
          <w:sz w:val="20"/>
          <w:szCs w:val="20"/>
          <w:highlight w:val="yellow"/>
          <w:lang w:val="en-US"/>
        </w:rPr>
      </w:pPr>
      <w:hyperlink r:id="rId19" w:history="1">
        <w:r w:rsidRPr="00D47874">
          <w:rPr>
            <w:rStyle w:val="Hyperlink"/>
            <w:rFonts w:ascii="Noto Sans" w:hAnsi="Noto Sans" w:cs="Noto Sans"/>
            <w:sz w:val="20"/>
            <w:szCs w:val="20"/>
            <w:lang w:val="en-US"/>
          </w:rPr>
          <w:t>www.instagram.com/florrie</w:t>
        </w:r>
      </w:hyperlink>
      <w:r w:rsidRPr="00D47874">
        <w:rPr>
          <w:rStyle w:val="Hyperlink"/>
          <w:rFonts w:ascii="Noto Sans" w:hAnsi="Noto Sans" w:cs="Noto Sans"/>
          <w:sz w:val="20"/>
          <w:szCs w:val="20"/>
          <w:lang w:val="en-US"/>
        </w:rPr>
        <w:t xml:space="preserve"> </w:t>
      </w:r>
    </w:p>
    <w:p w14:paraId="1A435809" w14:textId="72483C23" w:rsidR="00DC164A" w:rsidRPr="00D47874" w:rsidRDefault="00C900C5" w:rsidP="001C326F">
      <w:pPr>
        <w:widowControl w:val="0"/>
        <w:jc w:val="center"/>
        <w:rPr>
          <w:rStyle w:val="Hyperlink"/>
          <w:rFonts w:ascii="Noto Sans" w:hAnsi="Noto Sans" w:cs="Noto Sans"/>
          <w:sz w:val="20"/>
          <w:szCs w:val="20"/>
          <w:highlight w:val="yellow"/>
          <w:lang w:val="en-US"/>
        </w:rPr>
      </w:pPr>
      <w:hyperlink r:id="rId20" w:history="1">
        <w:r w:rsidRPr="00D47874">
          <w:rPr>
            <w:rStyle w:val="Hyperlink"/>
            <w:rFonts w:ascii="Noto Sans" w:hAnsi="Noto Sans" w:cs="Noto Sans"/>
            <w:sz w:val="20"/>
            <w:szCs w:val="20"/>
            <w:lang w:val="en-US"/>
          </w:rPr>
          <w:t>www.x.com/Florrie</w:t>
        </w:r>
      </w:hyperlink>
      <w:r w:rsidRPr="00D47874">
        <w:rPr>
          <w:rStyle w:val="Hyperlink"/>
          <w:rFonts w:ascii="Noto Sans" w:hAnsi="Noto Sans" w:cs="Noto Sans"/>
          <w:sz w:val="20"/>
          <w:szCs w:val="20"/>
          <w:lang w:val="en-US"/>
        </w:rPr>
        <w:t xml:space="preserve"> </w:t>
      </w:r>
    </w:p>
    <w:p w14:paraId="716DE11E" w14:textId="37C9DAA6" w:rsidR="009C73CA" w:rsidRPr="00D47874" w:rsidRDefault="00C900C5" w:rsidP="009C73CA">
      <w:pPr>
        <w:widowControl w:val="0"/>
        <w:jc w:val="center"/>
        <w:rPr>
          <w:rStyle w:val="Hyperlink"/>
          <w:rFonts w:ascii="Noto Sans" w:hAnsi="Noto Sans" w:cs="Noto Sans"/>
          <w:sz w:val="20"/>
          <w:szCs w:val="20"/>
          <w:highlight w:val="yellow"/>
          <w:lang w:val="en-US"/>
        </w:rPr>
      </w:pPr>
      <w:hyperlink r:id="rId21" w:history="1">
        <w:r w:rsidRPr="00D47874">
          <w:rPr>
            <w:rStyle w:val="Hyperlink"/>
            <w:rFonts w:ascii="Noto Sans" w:hAnsi="Noto Sans" w:cs="Noto Sans"/>
            <w:sz w:val="20"/>
            <w:szCs w:val="20"/>
            <w:lang w:val="en-US"/>
          </w:rPr>
          <w:t>www.tiktok.com/@florriemusic</w:t>
        </w:r>
      </w:hyperlink>
      <w:r w:rsidRPr="00D47874">
        <w:rPr>
          <w:rStyle w:val="Hyperlink"/>
          <w:rFonts w:ascii="Noto Sans" w:hAnsi="Noto Sans" w:cs="Noto Sans"/>
          <w:sz w:val="20"/>
          <w:szCs w:val="20"/>
          <w:lang w:val="en-US"/>
        </w:rPr>
        <w:t xml:space="preserve"> </w:t>
      </w:r>
    </w:p>
    <w:p w14:paraId="666E5327" w14:textId="57F6A420" w:rsidR="000475C4" w:rsidRPr="00D47874" w:rsidRDefault="00C900C5" w:rsidP="00C900C5">
      <w:pPr>
        <w:widowControl w:val="0"/>
        <w:jc w:val="center"/>
        <w:rPr>
          <w:rStyle w:val="Hyperlink"/>
          <w:rFonts w:ascii="Noto Sans" w:hAnsi="Noto Sans" w:cs="Noto Sans"/>
          <w:sz w:val="20"/>
          <w:szCs w:val="20"/>
          <w:lang w:val="en-US"/>
        </w:rPr>
      </w:pPr>
      <w:hyperlink r:id="rId22" w:history="1">
        <w:r w:rsidRPr="00D47874">
          <w:rPr>
            <w:rStyle w:val="Hyperlink"/>
            <w:rFonts w:ascii="Noto Sans" w:hAnsi="Noto Sans" w:cs="Noto Sans"/>
            <w:sz w:val="20"/>
            <w:szCs w:val="20"/>
            <w:lang w:val="en-US"/>
          </w:rPr>
          <w:t>www.youtube.com/florriemusic</w:t>
        </w:r>
      </w:hyperlink>
      <w:r w:rsidRPr="00D47874">
        <w:rPr>
          <w:rStyle w:val="Hyperlink"/>
          <w:rFonts w:ascii="Noto Sans" w:hAnsi="Noto Sans" w:cs="Noto Sans"/>
          <w:sz w:val="20"/>
          <w:szCs w:val="20"/>
          <w:lang w:val="en-US"/>
        </w:rPr>
        <w:t xml:space="preserve"> </w:t>
      </w:r>
    </w:p>
    <w:p w14:paraId="2FC6714C" w14:textId="5E24B370" w:rsidR="00322B4F" w:rsidRPr="00D47874" w:rsidRDefault="00322B4F" w:rsidP="009C73CA">
      <w:pPr>
        <w:widowControl w:val="0"/>
        <w:jc w:val="center"/>
        <w:rPr>
          <w:rStyle w:val="Hyperlink"/>
          <w:rFonts w:ascii="Noto Sans" w:hAnsi="Noto Sans" w:cs="Noto Sans"/>
          <w:sz w:val="20"/>
          <w:szCs w:val="20"/>
          <w:lang w:val="en-US"/>
        </w:rPr>
      </w:pPr>
    </w:p>
    <w:sectPr w:rsidR="00322B4F" w:rsidRPr="00D47874">
      <w:headerReference w:type="even" r:id="rId23"/>
      <w:headerReference w:type="default" r:id="rId24"/>
      <w:footerReference w:type="even" r:id="rId25"/>
      <w:footerReference w:type="default" r:id="rId26"/>
      <w:headerReference w:type="first" r:id="rId27"/>
      <w:footerReference w:type="first" r:id="rId2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CD11" w14:textId="77777777" w:rsidR="00B62640" w:rsidRDefault="00B62640">
      <w:r>
        <w:separator/>
      </w:r>
    </w:p>
  </w:endnote>
  <w:endnote w:type="continuationSeparator" w:id="0">
    <w:p w14:paraId="42C4785C" w14:textId="77777777" w:rsidR="00B62640" w:rsidRDefault="00B62640">
      <w:r>
        <w:continuationSeparator/>
      </w:r>
    </w:p>
  </w:endnote>
  <w:endnote w:type="continuationNotice" w:id="1">
    <w:p w14:paraId="66CAE24A" w14:textId="77777777" w:rsidR="00B62640" w:rsidRDefault="00B62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15F0" w14:textId="77777777" w:rsidR="00B62640" w:rsidRDefault="00B62640">
      <w:r>
        <w:separator/>
      </w:r>
    </w:p>
  </w:footnote>
  <w:footnote w:type="continuationSeparator" w:id="0">
    <w:p w14:paraId="213FE8CF" w14:textId="77777777" w:rsidR="00B62640" w:rsidRDefault="00B62640">
      <w:r>
        <w:continuationSeparator/>
      </w:r>
    </w:p>
  </w:footnote>
  <w:footnote w:type="continuationNotice" w:id="1">
    <w:p w14:paraId="5923FAA3" w14:textId="77777777" w:rsidR="00B62640" w:rsidRDefault="00B62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0166"/>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27BB9"/>
    <w:rsid w:val="00232D29"/>
    <w:rsid w:val="0023775F"/>
    <w:rsid w:val="00242C29"/>
    <w:rsid w:val="00242C6D"/>
    <w:rsid w:val="00244163"/>
    <w:rsid w:val="002443A9"/>
    <w:rsid w:val="002641BC"/>
    <w:rsid w:val="00264C4C"/>
    <w:rsid w:val="00270D43"/>
    <w:rsid w:val="00272B16"/>
    <w:rsid w:val="00275152"/>
    <w:rsid w:val="002856F0"/>
    <w:rsid w:val="00290F7F"/>
    <w:rsid w:val="00291DC0"/>
    <w:rsid w:val="00293BC0"/>
    <w:rsid w:val="002947DF"/>
    <w:rsid w:val="002A4A4B"/>
    <w:rsid w:val="002A5B99"/>
    <w:rsid w:val="002C0D7B"/>
    <w:rsid w:val="002C35DF"/>
    <w:rsid w:val="002C412F"/>
    <w:rsid w:val="002D267F"/>
    <w:rsid w:val="002E0EFC"/>
    <w:rsid w:val="002E1C84"/>
    <w:rsid w:val="002E7968"/>
    <w:rsid w:val="002E7C79"/>
    <w:rsid w:val="002F1E9D"/>
    <w:rsid w:val="003045AB"/>
    <w:rsid w:val="00311D8D"/>
    <w:rsid w:val="00313A46"/>
    <w:rsid w:val="00322B4F"/>
    <w:rsid w:val="00326F35"/>
    <w:rsid w:val="00332AA1"/>
    <w:rsid w:val="0034294C"/>
    <w:rsid w:val="00345214"/>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3F44DC"/>
    <w:rsid w:val="0040635C"/>
    <w:rsid w:val="004167DA"/>
    <w:rsid w:val="00420A48"/>
    <w:rsid w:val="004316A9"/>
    <w:rsid w:val="004321DD"/>
    <w:rsid w:val="004323F0"/>
    <w:rsid w:val="00442769"/>
    <w:rsid w:val="00443C25"/>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02B3"/>
    <w:rsid w:val="00504C71"/>
    <w:rsid w:val="0050624B"/>
    <w:rsid w:val="005103F4"/>
    <w:rsid w:val="00512C5C"/>
    <w:rsid w:val="005204F1"/>
    <w:rsid w:val="00520EDD"/>
    <w:rsid w:val="00551AE7"/>
    <w:rsid w:val="005541C7"/>
    <w:rsid w:val="00554327"/>
    <w:rsid w:val="005640C1"/>
    <w:rsid w:val="005726C7"/>
    <w:rsid w:val="00580925"/>
    <w:rsid w:val="00580B77"/>
    <w:rsid w:val="00586EBB"/>
    <w:rsid w:val="005873DE"/>
    <w:rsid w:val="0058743F"/>
    <w:rsid w:val="00590BAA"/>
    <w:rsid w:val="00590EBB"/>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82A5C"/>
    <w:rsid w:val="006A4867"/>
    <w:rsid w:val="006A7707"/>
    <w:rsid w:val="006B5AD7"/>
    <w:rsid w:val="006C212E"/>
    <w:rsid w:val="006C76BC"/>
    <w:rsid w:val="006E40CA"/>
    <w:rsid w:val="006E6015"/>
    <w:rsid w:val="006F1528"/>
    <w:rsid w:val="006F5BF2"/>
    <w:rsid w:val="006F5C67"/>
    <w:rsid w:val="00704935"/>
    <w:rsid w:val="00707BA1"/>
    <w:rsid w:val="0071557D"/>
    <w:rsid w:val="00715EB7"/>
    <w:rsid w:val="007218D1"/>
    <w:rsid w:val="00721F16"/>
    <w:rsid w:val="00722446"/>
    <w:rsid w:val="0072501A"/>
    <w:rsid w:val="007316F0"/>
    <w:rsid w:val="00750543"/>
    <w:rsid w:val="007523BD"/>
    <w:rsid w:val="007609DB"/>
    <w:rsid w:val="00775E0A"/>
    <w:rsid w:val="00783140"/>
    <w:rsid w:val="0078327F"/>
    <w:rsid w:val="00790B66"/>
    <w:rsid w:val="0079402E"/>
    <w:rsid w:val="00794880"/>
    <w:rsid w:val="007B768D"/>
    <w:rsid w:val="007D01B0"/>
    <w:rsid w:val="007E74CB"/>
    <w:rsid w:val="007E7B49"/>
    <w:rsid w:val="007F4B27"/>
    <w:rsid w:val="00801AF5"/>
    <w:rsid w:val="0080435D"/>
    <w:rsid w:val="00805EA3"/>
    <w:rsid w:val="008105BA"/>
    <w:rsid w:val="00811327"/>
    <w:rsid w:val="008240BC"/>
    <w:rsid w:val="00830B22"/>
    <w:rsid w:val="00844F6C"/>
    <w:rsid w:val="008453D0"/>
    <w:rsid w:val="00850AB7"/>
    <w:rsid w:val="00861197"/>
    <w:rsid w:val="00862E33"/>
    <w:rsid w:val="00864E3C"/>
    <w:rsid w:val="00870E1D"/>
    <w:rsid w:val="00871538"/>
    <w:rsid w:val="00872F9B"/>
    <w:rsid w:val="00874A10"/>
    <w:rsid w:val="00882791"/>
    <w:rsid w:val="00883009"/>
    <w:rsid w:val="00885177"/>
    <w:rsid w:val="00891932"/>
    <w:rsid w:val="00895A55"/>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013E"/>
    <w:rsid w:val="009A6A82"/>
    <w:rsid w:val="009C258C"/>
    <w:rsid w:val="009C73CA"/>
    <w:rsid w:val="009D7023"/>
    <w:rsid w:val="009E2255"/>
    <w:rsid w:val="009E28F9"/>
    <w:rsid w:val="009E570C"/>
    <w:rsid w:val="009F2C3B"/>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83F"/>
    <w:rsid w:val="00A97C50"/>
    <w:rsid w:val="00AA3057"/>
    <w:rsid w:val="00AA55C5"/>
    <w:rsid w:val="00AA6662"/>
    <w:rsid w:val="00AD34A9"/>
    <w:rsid w:val="00AD6E7B"/>
    <w:rsid w:val="00AD6FC6"/>
    <w:rsid w:val="00B00C20"/>
    <w:rsid w:val="00B1351C"/>
    <w:rsid w:val="00B14677"/>
    <w:rsid w:val="00B1656D"/>
    <w:rsid w:val="00B306FA"/>
    <w:rsid w:val="00B348E7"/>
    <w:rsid w:val="00B372B0"/>
    <w:rsid w:val="00B40BF8"/>
    <w:rsid w:val="00B53AD8"/>
    <w:rsid w:val="00B54955"/>
    <w:rsid w:val="00B62640"/>
    <w:rsid w:val="00B8059B"/>
    <w:rsid w:val="00B91992"/>
    <w:rsid w:val="00B9542B"/>
    <w:rsid w:val="00BB29C2"/>
    <w:rsid w:val="00BC3146"/>
    <w:rsid w:val="00BC3D83"/>
    <w:rsid w:val="00BD05D7"/>
    <w:rsid w:val="00BE3E91"/>
    <w:rsid w:val="00BF11CC"/>
    <w:rsid w:val="00BF3BC6"/>
    <w:rsid w:val="00C00F8E"/>
    <w:rsid w:val="00C0512F"/>
    <w:rsid w:val="00C05475"/>
    <w:rsid w:val="00C10097"/>
    <w:rsid w:val="00C1754D"/>
    <w:rsid w:val="00C22D08"/>
    <w:rsid w:val="00C27D87"/>
    <w:rsid w:val="00C66E6F"/>
    <w:rsid w:val="00C7101E"/>
    <w:rsid w:val="00C83780"/>
    <w:rsid w:val="00C8732D"/>
    <w:rsid w:val="00C900C5"/>
    <w:rsid w:val="00C94113"/>
    <w:rsid w:val="00C94FCC"/>
    <w:rsid w:val="00C95A6B"/>
    <w:rsid w:val="00CA5513"/>
    <w:rsid w:val="00CA682C"/>
    <w:rsid w:val="00CA6FE2"/>
    <w:rsid w:val="00CB4130"/>
    <w:rsid w:val="00CB47DD"/>
    <w:rsid w:val="00CC0455"/>
    <w:rsid w:val="00CC3F8D"/>
    <w:rsid w:val="00CC3FF7"/>
    <w:rsid w:val="00CD51FF"/>
    <w:rsid w:val="00CE28A8"/>
    <w:rsid w:val="00CF29B0"/>
    <w:rsid w:val="00CF7FA9"/>
    <w:rsid w:val="00D13952"/>
    <w:rsid w:val="00D15C0A"/>
    <w:rsid w:val="00D179BE"/>
    <w:rsid w:val="00D22B0B"/>
    <w:rsid w:val="00D27100"/>
    <w:rsid w:val="00D40B57"/>
    <w:rsid w:val="00D47874"/>
    <w:rsid w:val="00D531F7"/>
    <w:rsid w:val="00D54DFD"/>
    <w:rsid w:val="00D555C2"/>
    <w:rsid w:val="00D55A58"/>
    <w:rsid w:val="00D61023"/>
    <w:rsid w:val="00D61631"/>
    <w:rsid w:val="00D65E86"/>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34EDF"/>
    <w:rsid w:val="00E61979"/>
    <w:rsid w:val="00E65B8C"/>
    <w:rsid w:val="00E66BC7"/>
    <w:rsid w:val="00E6732D"/>
    <w:rsid w:val="00E778DA"/>
    <w:rsid w:val="00E86377"/>
    <w:rsid w:val="00E9390B"/>
    <w:rsid w:val="00E95DAC"/>
    <w:rsid w:val="00EA4EC7"/>
    <w:rsid w:val="00EC0BCD"/>
    <w:rsid w:val="00EC31A6"/>
    <w:rsid w:val="00EC37F3"/>
    <w:rsid w:val="00EE5206"/>
    <w:rsid w:val="00EF1E42"/>
    <w:rsid w:val="00EF4F06"/>
    <w:rsid w:val="00F01461"/>
    <w:rsid w:val="00F0286F"/>
    <w:rsid w:val="00F0357B"/>
    <w:rsid w:val="00F0754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A7611"/>
    <w:rsid w:val="00FB09F2"/>
    <w:rsid w:val="00FB4EE0"/>
    <w:rsid w:val="00FC171A"/>
    <w:rsid w:val="00FC3D3A"/>
    <w:rsid w:val="00FC7651"/>
    <w:rsid w:val="00FD54B6"/>
    <w:rsid w:val="00FD6846"/>
    <w:rsid w:val="00FE4695"/>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facebook.com/florrie.music"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iktok.com/@florriemusic"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florri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x.com/Florr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florrie-tickets-adp152543"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youtube.com/@we_are_a_livenation"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ticketmaster.de/presale" TargetMode="External"/><Relationship Id="rId19" Type="http://schemas.openxmlformats.org/officeDocument/2006/relationships/hyperlink" Target="http://www.instagram.com/florri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iktok.com/@we_are_a_livenation" TargetMode="External"/><Relationship Id="rId22" Type="http://schemas.openxmlformats.org/officeDocument/2006/relationships/hyperlink" Target="http://www.youtube.com/florriemusic"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3284</Characters>
  <Application>Microsoft Office Word</Application>
  <DocSecurity>0</DocSecurity>
  <Lines>27</Lines>
  <Paragraphs>7</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Julia Quandt</cp:lastModifiedBy>
  <cp:revision>43</cp:revision>
  <dcterms:created xsi:type="dcterms:W3CDTF">2026-03-13T10:09:00Z</dcterms:created>
  <dcterms:modified xsi:type="dcterms:W3CDTF">2026-03-16T14:04:00Z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