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431121" w:rsidRDefault="00EF1E42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12"/>
          <w:szCs w:val="12"/>
          <w:u w:color="000000"/>
        </w:rPr>
      </w:pPr>
    </w:p>
    <w:p w14:paraId="040D1D36" w14:textId="304F9A8F" w:rsidR="0065122F" w:rsidRPr="007E78A7" w:rsidRDefault="0073767D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7E78A7">
        <w:rPr>
          <w:rFonts w:ascii="Noto Sans" w:hAnsi="Noto Sans" w:cs="Noto Sans"/>
          <w:kern w:val="1"/>
          <w:sz w:val="44"/>
          <w:szCs w:val="44"/>
          <w:u w:color="000000"/>
        </w:rPr>
        <w:t>Jack &amp; Jack</w:t>
      </w:r>
    </w:p>
    <w:p w14:paraId="38B1A8BC" w14:textId="77777777" w:rsidR="00BE6D98" w:rsidRDefault="007E78A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Pop-Rap</w:t>
      </w:r>
      <w:r w:rsidR="00BE6D98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Duo aus den USA</w:t>
      </w:r>
      <w:r w:rsidR="00BE6D98">
        <w:rPr>
          <w:rFonts w:ascii="Noto Sans" w:eastAsia="Arial Unicode MS" w:hAnsi="Noto Sans" w:cs="Noto Sans"/>
          <w:b/>
          <w:bCs/>
          <w:sz w:val="28"/>
          <w:szCs w:val="28"/>
        </w:rPr>
        <w:t xml:space="preserve"> im April 2025</w:t>
      </w:r>
    </w:p>
    <w:p w14:paraId="51445C00" w14:textId="31C57949" w:rsidR="0065122F" w:rsidRPr="00105210" w:rsidRDefault="00BE6D98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mit </w:t>
      </w:r>
      <w:r w:rsidR="00260920">
        <w:rPr>
          <w:rFonts w:ascii="Noto Sans" w:eastAsia="Arial Unicode MS" w:hAnsi="Noto Sans" w:cs="Noto Sans"/>
          <w:b/>
          <w:bCs/>
          <w:sz w:val="28"/>
          <w:szCs w:val="28"/>
        </w:rPr>
        <w:t>European</w:t>
      </w:r>
      <w:r w:rsidR="007E78A7">
        <w:rPr>
          <w:rFonts w:ascii="Noto Sans" w:eastAsia="Arial Unicode MS" w:hAnsi="Noto Sans" w:cs="Noto Sans"/>
          <w:b/>
          <w:bCs/>
          <w:sz w:val="28"/>
          <w:szCs w:val="28"/>
        </w:rPr>
        <w:t xml:space="preserve"> Tour</w:t>
      </w:r>
      <w:r w:rsidR="00260920">
        <w:rPr>
          <w:rFonts w:ascii="Noto Sans" w:eastAsia="Arial Unicode MS" w:hAnsi="Noto Sans" w:cs="Noto Sans"/>
          <w:b/>
          <w:bCs/>
          <w:sz w:val="28"/>
          <w:szCs w:val="28"/>
        </w:rPr>
        <w:t xml:space="preserve"> für drei Shows </w:t>
      </w:r>
      <w:r w:rsidR="00403500">
        <w:rPr>
          <w:rFonts w:ascii="Noto Sans" w:eastAsia="Arial Unicode MS" w:hAnsi="Noto Sans" w:cs="Noto Sans"/>
          <w:b/>
          <w:bCs/>
          <w:sz w:val="28"/>
          <w:szCs w:val="28"/>
        </w:rPr>
        <w:t xml:space="preserve">in </w:t>
      </w:r>
      <w:r w:rsidR="00260920">
        <w:rPr>
          <w:rFonts w:ascii="Noto Sans" w:eastAsia="Arial Unicode MS" w:hAnsi="Noto Sans" w:cs="Noto Sans"/>
          <w:b/>
          <w:bCs/>
          <w:sz w:val="28"/>
          <w:szCs w:val="28"/>
        </w:rPr>
        <w:t>Deutschland</w:t>
      </w:r>
    </w:p>
    <w:p w14:paraId="7FCAD7F5" w14:textId="27F00DF0" w:rsidR="0034294C" w:rsidRPr="009A16B1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F31E524" w14:textId="45BD665F" w:rsidR="00AE3D2C" w:rsidRPr="009A16B1" w:rsidRDefault="00AE3D2C" w:rsidP="00AE3D2C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Nachdem das Duo zunächst mit </w:t>
      </w:r>
      <w:r w:rsidR="00C700E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6-sekündigen </w:t>
      </w: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>Comedy</w:t>
      </w:r>
      <w:r w:rsidR="00E56623" w:rsidRPr="009A16B1">
        <w:rPr>
          <w:rFonts w:ascii="Noto Sans" w:hAnsi="Noto Sans" w:cs="Noto Sans"/>
          <w:color w:val="auto"/>
          <w:sz w:val="22"/>
          <w:szCs w:val="22"/>
          <w:u w:color="1D1D1D"/>
        </w:rPr>
        <w:t>c</w:t>
      </w: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lips über </w:t>
      </w:r>
      <w:r w:rsidR="00C700EE" w:rsidRPr="009A16B1">
        <w:rPr>
          <w:rFonts w:ascii="Noto Sans" w:hAnsi="Noto Sans" w:cs="Noto Sans"/>
          <w:color w:val="auto"/>
          <w:sz w:val="22"/>
          <w:szCs w:val="22"/>
          <w:u w:color="1D1D1D"/>
        </w:rPr>
        <w:t>die Videoplattform</w:t>
      </w: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Vine bekannt wurde, </w:t>
      </w:r>
      <w:r w:rsidR="0090713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eroberten </w:t>
      </w:r>
      <w:r w:rsidR="0090713E"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Jack &amp; Jack </w:t>
      </w:r>
      <w:r w:rsidR="00C1394A">
        <w:rPr>
          <w:rFonts w:ascii="Noto Sans" w:hAnsi="Noto Sans" w:cs="Noto Sans"/>
          <w:color w:val="auto"/>
          <w:sz w:val="22"/>
          <w:szCs w:val="22"/>
          <w:u w:color="1D1D1D"/>
        </w:rPr>
        <w:t>schließlich</w:t>
      </w:r>
      <w:r w:rsidR="00431121" w:rsidRPr="0043112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0713E" w:rsidRPr="009A16B1">
        <w:rPr>
          <w:rFonts w:ascii="Noto Sans" w:hAnsi="Noto Sans" w:cs="Noto Sans"/>
          <w:color w:val="auto"/>
          <w:sz w:val="22"/>
          <w:szCs w:val="22"/>
          <w:u w:color="1D1D1D"/>
        </w:rPr>
        <w:t>mit ihrer Musik die Welt in Windeseile.</w:t>
      </w: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Jonas Blues</w:t>
      </w:r>
      <w:r w:rsidR="00E42749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veröffentlichter Hit </w:t>
      </w:r>
      <w:r w:rsidR="00E42749"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„Rise“</w:t>
      </w: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gemeinsam mit </w:t>
      </w:r>
      <w:r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Jack &amp; Jack</w:t>
      </w: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entstand,</w:t>
      </w:r>
      <w:r w:rsidR="00E42749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E17DF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machte die beiden weltbekannt und </w:t>
      </w:r>
      <w:r w:rsidR="00E42749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 2018 zu einem der Top 10 </w:t>
      </w: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>weltweit am meisten gestreamten</w:t>
      </w:r>
      <w:r w:rsidR="00E42749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Songs</w:t>
      </w:r>
      <w:r w:rsidR="00C1394A">
        <w:rPr>
          <w:rFonts w:ascii="Noto Sans" w:hAnsi="Noto Sans" w:cs="Noto Sans"/>
          <w:color w:val="auto"/>
          <w:sz w:val="22"/>
          <w:szCs w:val="22"/>
          <w:u w:color="1D1D1D"/>
        </w:rPr>
        <w:t>. M</w:t>
      </w: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ittlerweile </w:t>
      </w:r>
      <w:r w:rsidR="00C1394A">
        <w:rPr>
          <w:rFonts w:ascii="Noto Sans" w:hAnsi="Noto Sans" w:cs="Noto Sans"/>
          <w:color w:val="auto"/>
          <w:sz w:val="22"/>
          <w:szCs w:val="22"/>
          <w:u w:color="1D1D1D"/>
        </w:rPr>
        <w:t xml:space="preserve">zählt der Track </w:t>
      </w: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>mehr als 900 Mio. Abrufe auf Spotify sowie 542 Mio. Views auf YouTube. Auch</w:t>
      </w:r>
      <w:r w:rsidR="0090713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</w:t>
      </w:r>
      <w:r w:rsidR="00600E26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</w:t>
      </w:r>
      <w:r w:rsidR="0090713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Gold</w:t>
      </w:r>
      <w:r w:rsidR="00600E26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0713E" w:rsidRPr="009A16B1">
        <w:rPr>
          <w:rFonts w:ascii="Noto Sans" w:hAnsi="Noto Sans" w:cs="Noto Sans"/>
          <w:color w:val="auto"/>
          <w:sz w:val="22"/>
          <w:szCs w:val="22"/>
          <w:u w:color="1D1D1D"/>
        </w:rPr>
        <w:t>ausgezeichnete Single</w:t>
      </w: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50028" w:rsidRPr="0025002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r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No One Compares To You</w:t>
      </w:r>
      <w:r w:rsidR="0025002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“ </w:t>
      </w: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(263 Mio. Streams) reiht sich neben </w:t>
      </w:r>
      <w:r w:rsidR="0025002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r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Day Dreaming</w:t>
      </w:r>
      <w:r w:rsidR="0025002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25002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r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2 Cigarettes</w:t>
      </w:r>
      <w:r w:rsidR="0025002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die erfolgreichsten Songs des Duos, die allesamt von ihrem 2019 veröffentlichten Album </w:t>
      </w:r>
      <w:r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„A Good Friend Is Nice“ </w:t>
      </w: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stammen. Nach einer dreijährigen Pause meldeten sich </w:t>
      </w:r>
      <w:r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Jack &amp; Jack</w:t>
      </w: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46FD2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ab 2022 </w:t>
      </w: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triumphal zurück und veröffentlichten </w:t>
      </w:r>
      <w:r w:rsidR="00DE17DF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</w:t>
      </w: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</w:t>
      </w:r>
      <w:r w:rsidR="00DE17DF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zweites </w:t>
      </w: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Album </w:t>
      </w:r>
      <w:r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„HOME“</w:t>
      </w: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Eigenregie, nachdem sie ihren Major</w:t>
      </w:r>
      <w:r w:rsidR="002A7323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>Label</w:t>
      </w:r>
      <w:r w:rsidR="002A7323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Deal </w:t>
      </w:r>
      <w:r w:rsidR="003F60EC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Island Records </w:t>
      </w: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auflösten. Im April 2025 </w:t>
      </w:r>
      <w:r w:rsidR="00151B22">
        <w:rPr>
          <w:rFonts w:ascii="Noto Sans" w:hAnsi="Noto Sans" w:cs="Noto Sans"/>
          <w:color w:val="auto"/>
          <w:sz w:val="22"/>
          <w:szCs w:val="22"/>
          <w:u w:color="1D1D1D"/>
        </w:rPr>
        <w:t>kommen sie dann</w:t>
      </w:r>
      <w:r w:rsidR="002500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E17DF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insgesamt drei </w:t>
      </w:r>
      <w:r w:rsidR="00250028">
        <w:rPr>
          <w:rFonts w:ascii="Noto Sans" w:hAnsi="Noto Sans" w:cs="Noto Sans"/>
          <w:color w:val="auto"/>
          <w:sz w:val="22"/>
          <w:szCs w:val="22"/>
          <w:u w:color="1D1D1D"/>
        </w:rPr>
        <w:t>Deutschlandk</w:t>
      </w:r>
      <w:r w:rsidR="00DE17DF" w:rsidRPr="009A16B1">
        <w:rPr>
          <w:rFonts w:ascii="Noto Sans" w:hAnsi="Noto Sans" w:cs="Noto Sans"/>
          <w:color w:val="auto"/>
          <w:sz w:val="22"/>
          <w:szCs w:val="22"/>
          <w:u w:color="1D1D1D"/>
        </w:rPr>
        <w:t>onzerte</w:t>
      </w: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51B22"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Berlin, Köln und Hamburg.</w:t>
      </w:r>
    </w:p>
    <w:p w14:paraId="3C7ABFF7" w14:textId="77777777" w:rsidR="00AE3D2C" w:rsidRPr="009A16B1" w:rsidRDefault="00AE3D2C" w:rsidP="00AE3D2C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C4BA98A" w14:textId="73AAADE6" w:rsidR="00AE3D2C" w:rsidRPr="009A16B1" w:rsidRDefault="003A797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Geschichte hinter der Freundschaft der beiden 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Musiker beginnt bereits im Kindheitsalter. </w:t>
      </w:r>
      <w:r w:rsidR="007E78A7" w:rsidRPr="001F7C8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Jack Edward Johnson</w:t>
      </w:r>
      <w:r w:rsidR="007E78A7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7E78A7" w:rsidRPr="001F7C8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Jack Gilinsky</w:t>
      </w:r>
      <w:r w:rsidR="007E78A7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wurden beide im Jahr 1996 in Omaha, Nebraska geboren und </w:t>
      </w:r>
      <w:r w:rsidR="00CE2C09">
        <w:rPr>
          <w:rFonts w:ascii="Noto Sans" w:hAnsi="Noto Sans" w:cs="Noto Sans"/>
          <w:color w:val="auto"/>
          <w:sz w:val="22"/>
          <w:szCs w:val="22"/>
          <w:u w:color="1D1D1D"/>
        </w:rPr>
        <w:t>lernten sich</w:t>
      </w:r>
      <w:r w:rsidR="00CE653A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Kindergarten</w:t>
      </w:r>
      <w:r w:rsidR="00CE2C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kennen</w:t>
      </w:r>
      <w:r w:rsidR="007E78A7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 beide </w:t>
      </w:r>
      <w:r w:rsidR="00CE653A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an ihrem ersten Tag </w:t>
      </w:r>
      <w:r w:rsidR="007E78A7" w:rsidRPr="009A16B1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="00603B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gleiche</w:t>
      </w:r>
      <w:r w:rsidR="007E78A7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Shirt 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>trugen,</w:t>
      </w:r>
      <w:r w:rsidR="007E78A7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feststellten</w:t>
      </w:r>
      <w:r w:rsidR="00432F5C" w:rsidRPr="009A16B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7E78A7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</w:t>
      </w:r>
      <w:r w:rsidR="00B5298C" w:rsidRPr="009A16B1">
        <w:rPr>
          <w:rFonts w:ascii="Noto Sans" w:hAnsi="Noto Sans" w:cs="Noto Sans"/>
          <w:color w:val="auto"/>
          <w:sz w:val="22"/>
          <w:szCs w:val="22"/>
          <w:u w:color="1D1D1D"/>
        </w:rPr>
        <w:t>denselben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E78A7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Vornamen zu 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>haben</w:t>
      </w:r>
      <w:r w:rsidR="007E78A7" w:rsidRPr="009A16B1">
        <w:rPr>
          <w:rFonts w:ascii="Noto Sans" w:hAnsi="Noto Sans" w:cs="Noto Sans"/>
          <w:color w:val="auto"/>
          <w:sz w:val="22"/>
          <w:szCs w:val="22"/>
          <w:u w:color="1D1D1D"/>
        </w:rPr>
        <w:t>. Sie freundeten sich an, schlossen gemeinsam die Schule a</w:t>
      </w:r>
      <w:r w:rsidR="00E07A52" w:rsidRPr="009A16B1"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 w:rsidR="007E78A7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CE2C09">
        <w:rPr>
          <w:rFonts w:ascii="Noto Sans" w:hAnsi="Noto Sans" w:cs="Noto Sans"/>
          <w:color w:val="auto"/>
          <w:sz w:val="22"/>
          <w:szCs w:val="22"/>
          <w:u w:color="1D1D1D"/>
        </w:rPr>
        <w:t>fingen</w:t>
      </w:r>
      <w:r w:rsidR="007E78A7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2007 auf YouTube </w:t>
      </w:r>
      <w:r w:rsidR="00CE2C09">
        <w:rPr>
          <w:rFonts w:ascii="Noto Sans" w:hAnsi="Noto Sans" w:cs="Noto Sans"/>
          <w:color w:val="auto"/>
          <w:sz w:val="22"/>
          <w:szCs w:val="22"/>
          <w:u w:color="1D1D1D"/>
        </w:rPr>
        <w:t xml:space="preserve">an, </w:t>
      </w:r>
      <w:r w:rsidR="007E78A7" w:rsidRPr="009A16B1">
        <w:rPr>
          <w:rFonts w:ascii="Noto Sans" w:hAnsi="Noto Sans" w:cs="Noto Sans"/>
          <w:color w:val="auto"/>
          <w:sz w:val="22"/>
          <w:szCs w:val="22"/>
          <w:u w:color="1D1D1D"/>
        </w:rPr>
        <w:t>Comedy</w:t>
      </w:r>
      <w:r w:rsidR="00CE2C09">
        <w:rPr>
          <w:rFonts w:ascii="Noto Sans" w:hAnsi="Noto Sans" w:cs="Noto Sans"/>
          <w:color w:val="auto"/>
          <w:sz w:val="22"/>
          <w:szCs w:val="22"/>
          <w:u w:color="1D1D1D"/>
        </w:rPr>
        <w:t>c</w:t>
      </w:r>
      <w:r w:rsidR="007E78A7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lips zu posten. Über die Plattform Vine begann das Duo unter dem Namen </w:t>
      </w:r>
      <w:r w:rsidR="007E78A7"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Jack &amp; Jack</w:t>
      </w:r>
      <w:r w:rsidR="007E78A7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 2013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Bekanntheit zu erlangen. </w:t>
      </w:r>
      <w:r w:rsidR="007E78A7" w:rsidRPr="009A16B1">
        <w:rPr>
          <w:rFonts w:ascii="Noto Sans" w:hAnsi="Noto Sans" w:cs="Noto Sans"/>
          <w:color w:val="auto"/>
          <w:sz w:val="22"/>
          <w:szCs w:val="22"/>
          <w:u w:color="1D1D1D"/>
        </w:rPr>
        <w:t>Ab 2014 fokussierte</w:t>
      </w:r>
      <w:r w:rsidR="004C3F64" w:rsidRPr="009A16B1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7E78A7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</w:t>
      </w:r>
      <w:r w:rsidR="004C3F64" w:rsidRPr="009A16B1">
        <w:rPr>
          <w:rFonts w:ascii="Noto Sans" w:hAnsi="Noto Sans" w:cs="Noto Sans"/>
          <w:color w:val="auto"/>
          <w:sz w:val="22"/>
          <w:szCs w:val="22"/>
          <w:u w:color="1D1D1D"/>
        </w:rPr>
        <w:t>die beiden</w:t>
      </w:r>
      <w:r w:rsidR="007E78A7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</w:t>
      </w:r>
      <w:r w:rsidR="002E15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C3F64" w:rsidRPr="009A16B1">
        <w:rPr>
          <w:rFonts w:ascii="Noto Sans" w:hAnsi="Noto Sans" w:cs="Noto Sans"/>
          <w:color w:val="auto"/>
          <w:sz w:val="22"/>
          <w:szCs w:val="22"/>
          <w:u w:color="1D1D1D"/>
        </w:rPr>
        <w:t>eigene</w:t>
      </w:r>
      <w:r w:rsidR="007E78A7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und veröffentlichte</w:t>
      </w:r>
      <w:r w:rsidR="00E07A52" w:rsidRPr="009A16B1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7E78A7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Januar desselben Jahres </w:t>
      </w:r>
      <w:r w:rsidR="00CE2C09">
        <w:rPr>
          <w:rFonts w:ascii="Noto Sans" w:hAnsi="Noto Sans" w:cs="Noto Sans"/>
          <w:color w:val="auto"/>
          <w:sz w:val="22"/>
          <w:szCs w:val="22"/>
          <w:u w:color="1D1D1D"/>
        </w:rPr>
        <w:t>di</w:t>
      </w:r>
      <w:r w:rsidR="007E78A7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e Debüt-Single </w:t>
      </w:r>
      <w:r w:rsidR="007E78A7"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„Distance“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>. Ihren modernen Pop-Sound mit dezenten Rap-</w:t>
      </w:r>
      <w:r w:rsidR="00432F5C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R&amp;B-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>Einflüssen etabliert</w:t>
      </w:r>
      <w:r w:rsidR="00CE2C09">
        <w:rPr>
          <w:rFonts w:ascii="Noto Sans" w:hAnsi="Noto Sans" w:cs="Noto Sans"/>
          <w:color w:val="auto"/>
          <w:sz w:val="22"/>
          <w:szCs w:val="22"/>
          <w:u w:color="1D1D1D"/>
        </w:rPr>
        <w:t>en sie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2014 mit weiteren Singles wie </w:t>
      </w:r>
      <w:r w:rsidR="00CF321E"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„Flights“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CF321E"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„Wild Life“ 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CF321E"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„Tides“</w:t>
      </w:r>
      <w:r w:rsidR="00CE2C0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2015 </w:t>
      </w:r>
      <w:r w:rsidR="00CE2C09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Debüt-EP </w:t>
      </w:r>
      <w:r w:rsidR="00CF321E"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„Calibraska“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2016 die Single </w:t>
      </w:r>
      <w:r w:rsidR="00CF321E"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r w:rsidR="00B5298C"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All</w:t>
      </w:r>
      <w:r w:rsidR="00CF321E"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Weekend Long“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E2C09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2017 </w:t>
      </w:r>
      <w:r w:rsidR="00CE2C09">
        <w:rPr>
          <w:rFonts w:ascii="Noto Sans" w:hAnsi="Noto Sans" w:cs="Noto Sans"/>
          <w:color w:val="auto"/>
          <w:sz w:val="22"/>
          <w:szCs w:val="22"/>
          <w:u w:color="1D1D1D"/>
        </w:rPr>
        <w:t xml:space="preserve">folgte </w:t>
      </w:r>
      <w:r w:rsidR="00E07A52" w:rsidRPr="009A16B1">
        <w:rPr>
          <w:rFonts w:ascii="Noto Sans" w:hAnsi="Noto Sans" w:cs="Noto Sans"/>
          <w:color w:val="auto"/>
          <w:sz w:val="22"/>
          <w:szCs w:val="22"/>
          <w:u w:color="1D1D1D"/>
        </w:rPr>
        <w:t>ihre zweite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 </w:t>
      </w:r>
      <w:r w:rsidR="00CF321E"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„GONE“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auf der </w:t>
      </w:r>
      <w:r w:rsidR="00CF321E"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„2 Cigarettes“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nächsten </w:t>
      </w:r>
      <w:r w:rsidR="00E07A52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größeren 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Hit avancierte. Nach weiteren Singles im Jahr 2018, von denen </w:t>
      </w:r>
      <w:r w:rsidR="00CF321E"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„Beg“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größ</w:t>
      </w:r>
      <w:r w:rsidR="00B60141" w:rsidRPr="009A16B1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Erfolg feierte, </w:t>
      </w:r>
      <w:r w:rsidR="00163FAB" w:rsidRPr="009A16B1">
        <w:rPr>
          <w:rFonts w:ascii="Noto Sans" w:hAnsi="Noto Sans" w:cs="Noto Sans"/>
          <w:color w:val="auto"/>
          <w:sz w:val="22"/>
          <w:szCs w:val="22"/>
          <w:u w:color="1D1D1D"/>
        </w:rPr>
        <w:t>markierte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60141" w:rsidRPr="009A16B1">
        <w:rPr>
          <w:rFonts w:ascii="Noto Sans" w:hAnsi="Noto Sans" w:cs="Noto Sans"/>
          <w:color w:val="auto"/>
          <w:sz w:val="22"/>
          <w:szCs w:val="22"/>
          <w:u w:color="1D1D1D"/>
        </w:rPr>
        <w:t>der mit Jonas Blue entstandene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Hit </w:t>
      </w:r>
      <w:r w:rsidR="00CF321E"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„Rise“ </w:t>
      </w:r>
      <w:r w:rsidR="00B60141" w:rsidRPr="009A16B1">
        <w:rPr>
          <w:rFonts w:ascii="Noto Sans" w:hAnsi="Noto Sans" w:cs="Noto Sans"/>
          <w:color w:val="auto"/>
          <w:sz w:val="22"/>
          <w:szCs w:val="22"/>
          <w:u w:color="1D1D1D"/>
        </w:rPr>
        <w:t>einen weiteren Meilenstein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 Karriere, die mit der Veröffentlichung </w:t>
      </w:r>
      <w:r w:rsidR="00481961" w:rsidRPr="009A16B1">
        <w:rPr>
          <w:rFonts w:ascii="Noto Sans" w:hAnsi="Noto Sans" w:cs="Noto Sans"/>
          <w:color w:val="auto"/>
          <w:sz w:val="22"/>
          <w:szCs w:val="22"/>
          <w:u w:color="1D1D1D"/>
        </w:rPr>
        <w:t>des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Debütalbum</w:t>
      </w:r>
      <w:r w:rsidR="00064E4F" w:rsidRPr="009A16B1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F321E"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„A Good Friend Is Nice“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2019 </w:t>
      </w:r>
      <w:r w:rsidR="00481961" w:rsidRPr="009A16B1">
        <w:rPr>
          <w:rFonts w:ascii="Noto Sans" w:hAnsi="Noto Sans" w:cs="Noto Sans"/>
          <w:color w:val="auto"/>
          <w:sz w:val="22"/>
          <w:szCs w:val="22"/>
          <w:u w:color="1D1D1D"/>
        </w:rPr>
        <w:t>ihren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Höhepunkt fand.</w:t>
      </w:r>
      <w:r w:rsidR="0025076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672A5" w:rsidRPr="009A16B1">
        <w:rPr>
          <w:rFonts w:ascii="Noto Sans" w:hAnsi="Noto Sans" w:cs="Noto Sans"/>
          <w:color w:val="auto"/>
          <w:sz w:val="22"/>
          <w:szCs w:val="22"/>
          <w:u w:color="1D1D1D"/>
        </w:rPr>
        <w:t>Anschließend tourte das Duo</w:t>
      </w:r>
      <w:r w:rsidR="0025076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Nordamerika </w:t>
      </w:r>
      <w:r w:rsidR="00A8598A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25076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Europa</w:t>
      </w:r>
      <w:r w:rsidR="00CE2C0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672A5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legte </w:t>
      </w:r>
      <w:r w:rsidR="00E32C11">
        <w:rPr>
          <w:rFonts w:ascii="Noto Sans" w:hAnsi="Noto Sans" w:cs="Noto Sans"/>
          <w:color w:val="auto"/>
          <w:sz w:val="22"/>
          <w:szCs w:val="22"/>
          <w:u w:color="1D1D1D"/>
        </w:rPr>
        <w:t>danach</w:t>
      </w:r>
      <w:r w:rsidR="00CE2C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aber</w:t>
      </w:r>
      <w:r w:rsidR="003672A5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</w:t>
      </w:r>
      <w:r w:rsidR="0025076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fast drei Jahre</w:t>
      </w:r>
      <w:r w:rsidR="003672A5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Pause ein</w:t>
      </w:r>
      <w:r w:rsidR="0025076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58060C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</w:t>
      </w:r>
      <w:r w:rsidR="00CE2C09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25076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96000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</w:t>
      </w:r>
      <w:r w:rsidR="0025076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beiden Musiker auf ihre Solokarrieren fokussierten. </w:t>
      </w:r>
      <w:r w:rsidR="00194D76" w:rsidRPr="009A16B1">
        <w:rPr>
          <w:rFonts w:ascii="Noto Sans" w:hAnsi="Noto Sans" w:cs="Noto Sans"/>
          <w:color w:val="auto"/>
          <w:sz w:val="22"/>
          <w:szCs w:val="22"/>
          <w:u w:color="1D1D1D"/>
        </w:rPr>
        <w:t>202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2 meldeten sich </w:t>
      </w:r>
      <w:r w:rsidR="00CF321E"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Jack &amp; Jack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der Single </w:t>
      </w:r>
      <w:r w:rsidR="00CF321E"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„Runaway“ </w:t>
      </w:r>
      <w:r w:rsidR="0025076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weiteren Releases 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>offiziell zurück</w:t>
      </w:r>
      <w:r w:rsidR="0025076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März 2024 </w:t>
      </w:r>
      <w:r w:rsidR="00CE2C09">
        <w:rPr>
          <w:rFonts w:ascii="Noto Sans" w:hAnsi="Noto Sans" w:cs="Noto Sans"/>
          <w:color w:val="auto"/>
          <w:sz w:val="22"/>
          <w:szCs w:val="22"/>
          <w:u w:color="1D1D1D"/>
        </w:rPr>
        <w:t>folgte schließlich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langersehntes zweites Album </w:t>
      </w:r>
      <w:r w:rsidR="00CF321E"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„HOME“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mit </w:t>
      </w:r>
      <w:r w:rsidR="00AE3D2C"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„Like That (Jack’s Version)“</w:t>
      </w:r>
      <w:r w:rsidR="00CF321E" w:rsidRPr="009A16B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>bereits den nächsten Hit</w:t>
      </w:r>
      <w:r w:rsidR="0025076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 Karriere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07A52" w:rsidRPr="009A16B1">
        <w:rPr>
          <w:rFonts w:ascii="Noto Sans" w:hAnsi="Noto Sans" w:cs="Noto Sans"/>
          <w:color w:val="auto"/>
          <w:sz w:val="22"/>
          <w:szCs w:val="22"/>
          <w:u w:color="1D1D1D"/>
        </w:rPr>
        <w:t>bereithält</w:t>
      </w:r>
      <w:r w:rsidR="00CF321E" w:rsidRPr="009A16B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66807A0E" w14:textId="77777777" w:rsidR="004C3F64" w:rsidRPr="00024753" w:rsidRDefault="004C3F64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16"/>
          <w:szCs w:val="16"/>
        </w:rPr>
      </w:pPr>
    </w:p>
    <w:p w14:paraId="7DC18C22" w14:textId="489F3F0D" w:rsidR="0065122F" w:rsidRPr="009A16B1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9A16B1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56C75AE3" w:rsidR="0065122F" w:rsidRPr="009A16B1" w:rsidRDefault="0073767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9A16B1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J</w:t>
      </w:r>
      <w:r w:rsidR="009A16B1" w:rsidRPr="009A16B1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ACK</w:t>
      </w:r>
      <w:r w:rsidRPr="009A16B1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 xml:space="preserve"> &amp; J</w:t>
      </w:r>
      <w:r w:rsidR="009A16B1" w:rsidRPr="009A16B1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ACK</w:t>
      </w:r>
    </w:p>
    <w:p w14:paraId="742642CF" w14:textId="35623F25" w:rsidR="0001293C" w:rsidRPr="009A16B1" w:rsidRDefault="0073767D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9A16B1">
        <w:rPr>
          <w:rFonts w:ascii="Noto Sans" w:hAnsi="Noto Sans" w:cs="Noto Sans"/>
          <w:b/>
          <w:bCs/>
          <w:sz w:val="22"/>
          <w:szCs w:val="22"/>
          <w:lang w:val="en-US"/>
        </w:rPr>
        <w:t>European Tour</w:t>
      </w:r>
    </w:p>
    <w:p w14:paraId="2B359260" w14:textId="77777777" w:rsidR="00966871" w:rsidRPr="009A16B1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3B854B6" w:rsidR="00194CEA" w:rsidRPr="009A16B1" w:rsidRDefault="0073767D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9A16B1">
        <w:rPr>
          <w:rFonts w:ascii="Noto Sans" w:hAnsi="Noto Sans" w:cs="Noto Sans"/>
          <w:color w:val="auto"/>
          <w:kern w:val="0"/>
          <w:sz w:val="22"/>
          <w:szCs w:val="22"/>
        </w:rPr>
        <w:t>Di</w:t>
      </w:r>
      <w:r w:rsidR="00DE5860" w:rsidRPr="009A16B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9A16B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9A16B1">
        <w:rPr>
          <w:rFonts w:ascii="Noto Sans" w:hAnsi="Noto Sans" w:cs="Noto Sans"/>
          <w:color w:val="auto"/>
          <w:kern w:val="0"/>
          <w:sz w:val="22"/>
          <w:szCs w:val="22"/>
        </w:rPr>
        <w:t>01</w:t>
      </w:r>
      <w:r w:rsidR="00DC164A" w:rsidRPr="009A16B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9A16B1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01293C" w:rsidRPr="009A16B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9A16B1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9A16B1">
        <w:rPr>
          <w:rFonts w:ascii="Noto Sans" w:hAnsi="Noto Sans" w:cs="Noto Sans"/>
          <w:kern w:val="0"/>
          <w:sz w:val="22"/>
          <w:szCs w:val="22"/>
        </w:rPr>
        <w:tab/>
      </w:r>
      <w:r w:rsidRPr="009A16B1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9A16B1">
        <w:rPr>
          <w:rFonts w:ascii="Noto Sans" w:hAnsi="Noto Sans" w:cs="Noto Sans"/>
          <w:kern w:val="0"/>
          <w:sz w:val="22"/>
          <w:szCs w:val="22"/>
        </w:rPr>
        <w:tab/>
      </w:r>
      <w:r w:rsidR="0001293C" w:rsidRPr="009A16B1">
        <w:rPr>
          <w:rFonts w:ascii="Noto Sans" w:hAnsi="Noto Sans" w:cs="Noto Sans"/>
          <w:kern w:val="0"/>
          <w:sz w:val="22"/>
          <w:szCs w:val="22"/>
        </w:rPr>
        <w:tab/>
      </w:r>
      <w:r w:rsidRPr="009A16B1">
        <w:rPr>
          <w:rFonts w:ascii="Noto Sans" w:hAnsi="Noto Sans" w:cs="Noto Sans"/>
          <w:kern w:val="0"/>
          <w:sz w:val="22"/>
          <w:szCs w:val="22"/>
        </w:rPr>
        <w:t>Gretchen</w:t>
      </w:r>
    </w:p>
    <w:p w14:paraId="59F04D7E" w14:textId="77A63BF5" w:rsidR="00A7328C" w:rsidRPr="009A16B1" w:rsidRDefault="0073767D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9A16B1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9A16B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9A16B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9A16B1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1E66A3" w:rsidRPr="009A16B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9A16B1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1E66A3" w:rsidRPr="009A16B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9A16B1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9A16B1">
        <w:rPr>
          <w:rFonts w:ascii="Noto Sans" w:hAnsi="Noto Sans" w:cs="Noto Sans"/>
          <w:kern w:val="0"/>
          <w:sz w:val="22"/>
          <w:szCs w:val="22"/>
        </w:rPr>
        <w:tab/>
      </w:r>
      <w:r w:rsidRPr="009A16B1">
        <w:rPr>
          <w:rFonts w:ascii="Noto Sans" w:hAnsi="Noto Sans" w:cs="Noto Sans"/>
          <w:kern w:val="0"/>
          <w:sz w:val="22"/>
          <w:szCs w:val="22"/>
        </w:rPr>
        <w:t>Köln</w:t>
      </w:r>
      <w:r w:rsidRPr="009A16B1">
        <w:rPr>
          <w:rFonts w:ascii="Noto Sans" w:hAnsi="Noto Sans" w:cs="Noto Sans"/>
          <w:kern w:val="0"/>
          <w:sz w:val="22"/>
          <w:szCs w:val="22"/>
        </w:rPr>
        <w:tab/>
      </w:r>
      <w:r w:rsidRPr="009A16B1">
        <w:rPr>
          <w:rFonts w:ascii="Noto Sans" w:hAnsi="Noto Sans" w:cs="Noto Sans"/>
          <w:kern w:val="0"/>
          <w:sz w:val="22"/>
          <w:szCs w:val="22"/>
        </w:rPr>
        <w:tab/>
        <w:t>Bürgerhaus Stollwerck</w:t>
      </w:r>
    </w:p>
    <w:p w14:paraId="1AE273DD" w14:textId="5571FFA1" w:rsidR="00580925" w:rsidRPr="009A16B1" w:rsidRDefault="0073767D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9A16B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</w:t>
      </w:r>
      <w:r w:rsidR="00E029C9" w:rsidRPr="009A16B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r</w:t>
      </w:r>
      <w:r w:rsidR="001E66A3" w:rsidRPr="009A16B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9A16B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9A16B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="001E66A3" w:rsidRPr="009A16B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9A16B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="001E66A3" w:rsidRPr="009A16B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9A16B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9A16B1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9A16B1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0C7AF8" w:rsidRPr="009A16B1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9A16B1">
        <w:rPr>
          <w:rFonts w:ascii="Noto Sans" w:hAnsi="Noto Sans" w:cs="Noto Sans"/>
          <w:kern w:val="0"/>
          <w:sz w:val="22"/>
          <w:szCs w:val="22"/>
          <w:lang w:val="en-US"/>
        </w:rPr>
        <w:t>Mojo</w:t>
      </w:r>
    </w:p>
    <w:p w14:paraId="63A45A37" w14:textId="285BFF78" w:rsidR="00290F7F" w:rsidRPr="009A16B1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9A16B1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9A16B1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9A16B1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77806924" w:rsidR="00373132" w:rsidRPr="009A16B1" w:rsidRDefault="0073767D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A16B1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9A16B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9A16B1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9A16B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A16B1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9A16B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9A16B1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Pr="009A16B1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373132" w:rsidRPr="009A16B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9A16B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9A16B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9A16B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Pr="009A16B1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9A16B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9A16B1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9A16B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9A16B1" w:rsidRDefault="00DE5860" w:rsidP="00DE5860">
      <w:pPr>
        <w:rPr>
          <w:rFonts w:ascii="Noto Sans" w:hAnsi="Noto Sans" w:cs="Noto Sans"/>
          <w:sz w:val="20"/>
          <w:szCs w:val="20"/>
        </w:rPr>
      </w:pPr>
    </w:p>
    <w:p w14:paraId="562FAFE8" w14:textId="38F68CDC" w:rsidR="00C83780" w:rsidRPr="009A16B1" w:rsidRDefault="00C83780" w:rsidP="00C83780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9A16B1">
        <w:rPr>
          <w:rStyle w:val="OhneA"/>
          <w:rFonts w:ascii="Noto Sans" w:hAnsi="Noto Sans" w:cs="Noto Sans"/>
          <w:sz w:val="20"/>
          <w:szCs w:val="20"/>
        </w:rPr>
        <w:t>RTL+ Prio Tickets in Kooperation mit der Telekom</w:t>
      </w:r>
      <w:r w:rsidR="009A16B1">
        <w:rPr>
          <w:rStyle w:val="OhneA"/>
          <w:rFonts w:ascii="Noto Sans" w:hAnsi="Noto Sans" w:cs="Noto Sans"/>
          <w:sz w:val="20"/>
          <w:szCs w:val="20"/>
        </w:rPr>
        <w:t>:</w:t>
      </w:r>
    </w:p>
    <w:p w14:paraId="7E7C3756" w14:textId="2588CD8E" w:rsidR="00C83780" w:rsidRPr="009A16B1" w:rsidRDefault="0073767D" w:rsidP="00C83780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9A16B1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0257D8" w:rsidRPr="009A16B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9A16B1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0257D8" w:rsidRPr="009A16B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A16B1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0257D8" w:rsidRPr="009A16B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9A16B1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Pr="009A16B1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0257D8" w:rsidRPr="009A16B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9A16B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0257D8" w:rsidRPr="009A16B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0257D8" w:rsidRPr="009A16B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Pr="009A16B1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0257D8" w:rsidRPr="009A16B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C83780" w:rsidRPr="009A16B1">
        <w:rPr>
          <w:rStyle w:val="Hyperlink0"/>
          <w:rFonts w:ascii="Noto Sans" w:hAnsi="Noto Sans" w:cs="Noto Sans"/>
          <w:color w:val="000000" w:themeColor="text1"/>
        </w:rPr>
        <w:br/>
      </w:r>
      <w:r w:rsidR="00CA682C" w:rsidRPr="009A16B1">
        <w:rPr>
          <w:rStyle w:val="apple-converted-space"/>
          <w:rFonts w:ascii="Noto Sans" w:hAnsi="Noto Sans" w:cs="Noto Sans"/>
          <w:b/>
          <w:bCs/>
          <w:color w:val="000000" w:themeColor="text1"/>
          <w:sz w:val="20"/>
          <w:szCs w:val="20"/>
        </w:rPr>
        <w:t> </w:t>
      </w:r>
      <w:hyperlink r:id="rId12" w:tooltip="https://plus.rtl.de/prio-tickets" w:history="1">
        <w:r w:rsidR="00CA682C" w:rsidRPr="009A16B1">
          <w:rPr>
            <w:rStyle w:val="Hyperlink"/>
            <w:rFonts w:ascii="Noto Sans" w:hAnsi="Noto Sans" w:cs="Noto Sans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9A16B1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9A16B1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07ECC89" w:rsidR="00290F7F" w:rsidRPr="009A16B1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73767D" w:rsidRP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73767D" w:rsidRP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P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3767D" w:rsidRP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P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="0073767D" w:rsidRP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24</w:t>
      </w:r>
      <w:r w:rsidRP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73767D" w:rsidRP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9A16B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73767D" w:rsidRPr="009A16B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9A16B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Stunden)</w:t>
      </w:r>
    </w:p>
    <w:p w14:paraId="59172BCF" w14:textId="598B693F" w:rsidR="00D22B0B" w:rsidRPr="009A16B1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3" w:history="1">
        <w:r w:rsidRPr="009A16B1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3FEB004B" w14:textId="77777777" w:rsidR="009A16B1" w:rsidRPr="009A16B1" w:rsidRDefault="009A16B1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9A16B1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9A16B1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48BB985" w:rsidR="00290F7F" w:rsidRPr="009A16B1" w:rsidRDefault="0073767D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13</w:t>
      </w:r>
      <w:r w:rsidR="001E66A3" w:rsidRP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1E66A3" w:rsidRP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P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24</w:t>
      </w:r>
      <w:r w:rsidR="001E66A3" w:rsidRP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9A16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510B2809" w:rsidR="00DC164A" w:rsidRPr="009A16B1" w:rsidRDefault="002F1C2A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9A16B1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www.livenation.de/artist-jack-and-jack-602193</w:t>
      </w:r>
    </w:p>
    <w:p w14:paraId="00FE7678" w14:textId="56E6DA9C" w:rsidR="00DE5860" w:rsidRPr="009A16B1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9A16B1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9A16B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9A16B1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9A16B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5A92E0F" w14:textId="77777777" w:rsidR="009A16B1" w:rsidRPr="009A16B1" w:rsidRDefault="009A16B1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9A16B1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9A16B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9A16B1">
          <w:rPr>
            <w:rStyle w:val="Hyperlink1"/>
            <w:rFonts w:ascii="Noto Sans" w:hAnsi="Noto Sans" w:cs="Noto Sans"/>
          </w:rPr>
          <w:t>www.livenation.de</w:t>
        </w:r>
      </w:hyperlink>
      <w:r w:rsidRPr="009A16B1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9A16B1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9A16B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9A16B1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9A16B1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9A16B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9A16B1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9A16B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9A16B1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9A16B1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9A16B1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3658D62F" w:rsidR="00DC164A" w:rsidRPr="009A16B1" w:rsidRDefault="0090713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9A16B1">
        <w:rPr>
          <w:rStyle w:val="Hyperlink"/>
          <w:rFonts w:ascii="Noto Sans" w:hAnsi="Noto Sans" w:cs="Noto Sans"/>
          <w:sz w:val="20"/>
          <w:szCs w:val="20"/>
          <w:lang w:val="en-US"/>
        </w:rPr>
        <w:t>www.jackandjackofficial.com</w:t>
      </w:r>
    </w:p>
    <w:p w14:paraId="2D1A65D0" w14:textId="091D8FA9" w:rsidR="00DC164A" w:rsidRPr="009A16B1" w:rsidRDefault="0090713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9A16B1">
        <w:rPr>
          <w:rStyle w:val="Hyperlink"/>
          <w:rFonts w:ascii="Noto Sans" w:hAnsi="Noto Sans" w:cs="Noto Sans"/>
          <w:sz w:val="20"/>
          <w:szCs w:val="20"/>
          <w:lang w:val="en-US"/>
        </w:rPr>
        <w:t>www.facebook.com/OfficialJackandJack</w:t>
      </w:r>
    </w:p>
    <w:p w14:paraId="3B5EF748" w14:textId="4E1CFDEA" w:rsidR="00DC164A" w:rsidRPr="009A16B1" w:rsidRDefault="0090713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9A16B1">
        <w:rPr>
          <w:rStyle w:val="Hyperlink"/>
          <w:rFonts w:ascii="Noto Sans" w:hAnsi="Noto Sans" w:cs="Noto Sans"/>
          <w:sz w:val="20"/>
          <w:szCs w:val="20"/>
          <w:lang w:val="en-US"/>
        </w:rPr>
        <w:t>www.instagram.com/jackandjack</w:t>
      </w:r>
    </w:p>
    <w:p w14:paraId="1A435809" w14:textId="4945EAB3" w:rsidR="00DC164A" w:rsidRPr="009A16B1" w:rsidRDefault="0090713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9A16B1">
        <w:rPr>
          <w:rStyle w:val="Hyperlink"/>
          <w:rFonts w:ascii="Noto Sans" w:hAnsi="Noto Sans" w:cs="Noto Sans"/>
          <w:sz w:val="20"/>
          <w:szCs w:val="20"/>
          <w:lang w:val="en-US"/>
        </w:rPr>
        <w:t>twitter.com/JackAndJack</w:t>
      </w:r>
    </w:p>
    <w:p w14:paraId="716DE11E" w14:textId="1A49B610" w:rsidR="009C73CA" w:rsidRPr="009A16B1" w:rsidRDefault="0090713E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9A16B1">
        <w:rPr>
          <w:rStyle w:val="Hyperlink"/>
          <w:rFonts w:ascii="Noto Sans" w:hAnsi="Noto Sans" w:cs="Noto Sans"/>
          <w:sz w:val="20"/>
          <w:szCs w:val="20"/>
          <w:lang w:val="en-US"/>
        </w:rPr>
        <w:t>www.tiktok.com/@jackandjack</w:t>
      </w:r>
    </w:p>
    <w:p w14:paraId="466B6EB9" w14:textId="18DA3FE8" w:rsidR="00A7328C" w:rsidRPr="009A16B1" w:rsidRDefault="0090713E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9A16B1">
        <w:rPr>
          <w:rStyle w:val="Hyperlink"/>
          <w:rFonts w:ascii="Noto Sans" w:hAnsi="Noto Sans" w:cs="Noto Sans"/>
          <w:sz w:val="20"/>
          <w:szCs w:val="20"/>
          <w:lang w:val="en-US"/>
        </w:rPr>
        <w:t>www.youtube.com/@jackandjack</w:t>
      </w:r>
    </w:p>
    <w:p w14:paraId="2FC6714C" w14:textId="5E24B370" w:rsidR="00322B4F" w:rsidRPr="00105210" w:rsidRDefault="00322B4F" w:rsidP="00D200F0">
      <w:pPr>
        <w:widowControl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105210">
      <w:headerReference w:type="default" r:id="rId18"/>
      <w:footerReference w:type="default" r:id="rId1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FAA49" w14:textId="77777777" w:rsidR="00736A7E" w:rsidRDefault="00736A7E">
      <w:r>
        <w:separator/>
      </w:r>
    </w:p>
  </w:endnote>
  <w:endnote w:type="continuationSeparator" w:id="0">
    <w:p w14:paraId="7A447E85" w14:textId="77777777" w:rsidR="00736A7E" w:rsidRDefault="00736A7E">
      <w:r>
        <w:continuationSeparator/>
      </w:r>
    </w:p>
  </w:endnote>
  <w:endnote w:type="continuationNotice" w:id="1">
    <w:p w14:paraId="6CEA5C0B" w14:textId="77777777" w:rsidR="00736A7E" w:rsidRDefault="00736A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0E0F1" w14:textId="77777777" w:rsidR="00736A7E" w:rsidRDefault="00736A7E">
      <w:r>
        <w:separator/>
      </w:r>
    </w:p>
  </w:footnote>
  <w:footnote w:type="continuationSeparator" w:id="0">
    <w:p w14:paraId="50A48701" w14:textId="77777777" w:rsidR="00736A7E" w:rsidRDefault="00736A7E">
      <w:r>
        <w:continuationSeparator/>
      </w:r>
    </w:p>
  </w:footnote>
  <w:footnote w:type="continuationNotice" w:id="1">
    <w:p w14:paraId="5E226183" w14:textId="77777777" w:rsidR="00736A7E" w:rsidRDefault="00736A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4753"/>
    <w:rsid w:val="000257D8"/>
    <w:rsid w:val="00030F54"/>
    <w:rsid w:val="00030FC8"/>
    <w:rsid w:val="00031AD5"/>
    <w:rsid w:val="00052145"/>
    <w:rsid w:val="00054BE9"/>
    <w:rsid w:val="00064E4F"/>
    <w:rsid w:val="0007665C"/>
    <w:rsid w:val="000800F9"/>
    <w:rsid w:val="00080D9D"/>
    <w:rsid w:val="00083E48"/>
    <w:rsid w:val="00084C3D"/>
    <w:rsid w:val="00086C3A"/>
    <w:rsid w:val="00093589"/>
    <w:rsid w:val="00093C50"/>
    <w:rsid w:val="000955E1"/>
    <w:rsid w:val="00096000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05210"/>
    <w:rsid w:val="00117D84"/>
    <w:rsid w:val="0012336C"/>
    <w:rsid w:val="0012699C"/>
    <w:rsid w:val="0014171C"/>
    <w:rsid w:val="00145FF0"/>
    <w:rsid w:val="00151B22"/>
    <w:rsid w:val="0015591B"/>
    <w:rsid w:val="00157202"/>
    <w:rsid w:val="00160833"/>
    <w:rsid w:val="00163FAB"/>
    <w:rsid w:val="0018181A"/>
    <w:rsid w:val="00182BA0"/>
    <w:rsid w:val="00183A3D"/>
    <w:rsid w:val="00186D3A"/>
    <w:rsid w:val="00190507"/>
    <w:rsid w:val="00190995"/>
    <w:rsid w:val="00194CEA"/>
    <w:rsid w:val="00194D76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1F7C8B"/>
    <w:rsid w:val="00203460"/>
    <w:rsid w:val="00210AA6"/>
    <w:rsid w:val="00232D29"/>
    <w:rsid w:val="0023775F"/>
    <w:rsid w:val="00242C29"/>
    <w:rsid w:val="00242C6D"/>
    <w:rsid w:val="00244163"/>
    <w:rsid w:val="00250028"/>
    <w:rsid w:val="0025076E"/>
    <w:rsid w:val="00260920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A7323"/>
    <w:rsid w:val="002C0D7B"/>
    <w:rsid w:val="002C35DF"/>
    <w:rsid w:val="002D267F"/>
    <w:rsid w:val="002E0EFC"/>
    <w:rsid w:val="002E15CB"/>
    <w:rsid w:val="002E1C84"/>
    <w:rsid w:val="002E7968"/>
    <w:rsid w:val="002E7C79"/>
    <w:rsid w:val="002F1C2A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64961"/>
    <w:rsid w:val="003672A5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A727F"/>
    <w:rsid w:val="003A7975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60EC"/>
    <w:rsid w:val="00403500"/>
    <w:rsid w:val="0040635C"/>
    <w:rsid w:val="004167DA"/>
    <w:rsid w:val="00420A48"/>
    <w:rsid w:val="00431121"/>
    <w:rsid w:val="004316A9"/>
    <w:rsid w:val="004321DD"/>
    <w:rsid w:val="00432F5C"/>
    <w:rsid w:val="00442769"/>
    <w:rsid w:val="00451FE8"/>
    <w:rsid w:val="00454E0F"/>
    <w:rsid w:val="00457F1C"/>
    <w:rsid w:val="00460ADA"/>
    <w:rsid w:val="00465810"/>
    <w:rsid w:val="004772FF"/>
    <w:rsid w:val="00481961"/>
    <w:rsid w:val="00484A40"/>
    <w:rsid w:val="004B3AB8"/>
    <w:rsid w:val="004B559E"/>
    <w:rsid w:val="004C0BBA"/>
    <w:rsid w:val="004C3F64"/>
    <w:rsid w:val="004C51AE"/>
    <w:rsid w:val="004C5A4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8060C"/>
    <w:rsid w:val="00580925"/>
    <w:rsid w:val="00580B77"/>
    <w:rsid w:val="00586EBB"/>
    <w:rsid w:val="005873DE"/>
    <w:rsid w:val="00590BAA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3FA"/>
    <w:rsid w:val="00600985"/>
    <w:rsid w:val="00600E26"/>
    <w:rsid w:val="00603B08"/>
    <w:rsid w:val="00607580"/>
    <w:rsid w:val="00617C4E"/>
    <w:rsid w:val="0065122F"/>
    <w:rsid w:val="00651C03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36A7E"/>
    <w:rsid w:val="0073767D"/>
    <w:rsid w:val="00750543"/>
    <w:rsid w:val="007523BD"/>
    <w:rsid w:val="007609DB"/>
    <w:rsid w:val="00775E0A"/>
    <w:rsid w:val="00783140"/>
    <w:rsid w:val="0078327F"/>
    <w:rsid w:val="00790B66"/>
    <w:rsid w:val="00794880"/>
    <w:rsid w:val="007B768D"/>
    <w:rsid w:val="007C7898"/>
    <w:rsid w:val="007D01B0"/>
    <w:rsid w:val="007E74CB"/>
    <w:rsid w:val="007E78A7"/>
    <w:rsid w:val="007E7B49"/>
    <w:rsid w:val="007F4B27"/>
    <w:rsid w:val="00801AF5"/>
    <w:rsid w:val="00805EA3"/>
    <w:rsid w:val="008105BA"/>
    <w:rsid w:val="008240BC"/>
    <w:rsid w:val="00830B22"/>
    <w:rsid w:val="00844F6C"/>
    <w:rsid w:val="008453D0"/>
    <w:rsid w:val="00846FD2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7596"/>
    <w:rsid w:val="00891932"/>
    <w:rsid w:val="008A58EE"/>
    <w:rsid w:val="008B383A"/>
    <w:rsid w:val="008B5812"/>
    <w:rsid w:val="008C1AF0"/>
    <w:rsid w:val="008D38F1"/>
    <w:rsid w:val="008D4640"/>
    <w:rsid w:val="008D5DE3"/>
    <w:rsid w:val="008E5414"/>
    <w:rsid w:val="008F0129"/>
    <w:rsid w:val="008F015B"/>
    <w:rsid w:val="008F3EE5"/>
    <w:rsid w:val="008F548E"/>
    <w:rsid w:val="008F6791"/>
    <w:rsid w:val="008F6D72"/>
    <w:rsid w:val="008F7FB5"/>
    <w:rsid w:val="00900167"/>
    <w:rsid w:val="0090713E"/>
    <w:rsid w:val="009138C9"/>
    <w:rsid w:val="00914F30"/>
    <w:rsid w:val="00927452"/>
    <w:rsid w:val="00934116"/>
    <w:rsid w:val="00943D84"/>
    <w:rsid w:val="0095074D"/>
    <w:rsid w:val="00956F42"/>
    <w:rsid w:val="0096417C"/>
    <w:rsid w:val="00966871"/>
    <w:rsid w:val="00970586"/>
    <w:rsid w:val="009756D6"/>
    <w:rsid w:val="00977E1D"/>
    <w:rsid w:val="00982EE4"/>
    <w:rsid w:val="00983879"/>
    <w:rsid w:val="00991436"/>
    <w:rsid w:val="009A00E2"/>
    <w:rsid w:val="009A16B1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535EE"/>
    <w:rsid w:val="00A63616"/>
    <w:rsid w:val="00A65E98"/>
    <w:rsid w:val="00A7328C"/>
    <w:rsid w:val="00A76C3D"/>
    <w:rsid w:val="00A8598A"/>
    <w:rsid w:val="00A90CD1"/>
    <w:rsid w:val="00A94920"/>
    <w:rsid w:val="00A94D7B"/>
    <w:rsid w:val="00A97C50"/>
    <w:rsid w:val="00AA3057"/>
    <w:rsid w:val="00AA55C5"/>
    <w:rsid w:val="00AD34A9"/>
    <w:rsid w:val="00AD6FC6"/>
    <w:rsid w:val="00AE3D2C"/>
    <w:rsid w:val="00B00C20"/>
    <w:rsid w:val="00B1351C"/>
    <w:rsid w:val="00B14677"/>
    <w:rsid w:val="00B1656D"/>
    <w:rsid w:val="00B306FA"/>
    <w:rsid w:val="00B372B0"/>
    <w:rsid w:val="00B40BF8"/>
    <w:rsid w:val="00B5298C"/>
    <w:rsid w:val="00B53AD8"/>
    <w:rsid w:val="00B54955"/>
    <w:rsid w:val="00B60141"/>
    <w:rsid w:val="00B77855"/>
    <w:rsid w:val="00B8059B"/>
    <w:rsid w:val="00B91992"/>
    <w:rsid w:val="00B9542B"/>
    <w:rsid w:val="00BB29C2"/>
    <w:rsid w:val="00BC3146"/>
    <w:rsid w:val="00BC3D83"/>
    <w:rsid w:val="00BD05D7"/>
    <w:rsid w:val="00BE3E91"/>
    <w:rsid w:val="00BE6D98"/>
    <w:rsid w:val="00BF11CC"/>
    <w:rsid w:val="00C00B27"/>
    <w:rsid w:val="00C00F8E"/>
    <w:rsid w:val="00C0386B"/>
    <w:rsid w:val="00C0512F"/>
    <w:rsid w:val="00C05475"/>
    <w:rsid w:val="00C10097"/>
    <w:rsid w:val="00C1394A"/>
    <w:rsid w:val="00C1754D"/>
    <w:rsid w:val="00C22D08"/>
    <w:rsid w:val="00C27D87"/>
    <w:rsid w:val="00C66E6F"/>
    <w:rsid w:val="00C700EE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E2C09"/>
    <w:rsid w:val="00CE653A"/>
    <w:rsid w:val="00CF29B0"/>
    <w:rsid w:val="00CF321E"/>
    <w:rsid w:val="00D13952"/>
    <w:rsid w:val="00D15C0A"/>
    <w:rsid w:val="00D179BE"/>
    <w:rsid w:val="00D200F0"/>
    <w:rsid w:val="00D22B0B"/>
    <w:rsid w:val="00D27100"/>
    <w:rsid w:val="00D531F7"/>
    <w:rsid w:val="00D54DFD"/>
    <w:rsid w:val="00D55A58"/>
    <w:rsid w:val="00D57441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17DF"/>
    <w:rsid w:val="00DE2395"/>
    <w:rsid w:val="00DE4751"/>
    <w:rsid w:val="00DE5860"/>
    <w:rsid w:val="00DF53E3"/>
    <w:rsid w:val="00E005F5"/>
    <w:rsid w:val="00E029C9"/>
    <w:rsid w:val="00E07A52"/>
    <w:rsid w:val="00E11DC1"/>
    <w:rsid w:val="00E16C2B"/>
    <w:rsid w:val="00E16D0E"/>
    <w:rsid w:val="00E17B1B"/>
    <w:rsid w:val="00E30E1A"/>
    <w:rsid w:val="00E32C11"/>
    <w:rsid w:val="00E33C73"/>
    <w:rsid w:val="00E42749"/>
    <w:rsid w:val="00E56623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F01461"/>
    <w:rsid w:val="00F0286F"/>
    <w:rsid w:val="00F107E5"/>
    <w:rsid w:val="00F11BC2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6053"/>
    <w:rsid w:val="00F8226A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AE3D2C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/presal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plus.rtl.de/prio-tickets" TargetMode="External"/><Relationship Id="rId17" Type="http://schemas.openxmlformats.org/officeDocument/2006/relationships/hyperlink" Target="http://www.livenation-promotion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6F40C15-493D-4414-AC61-5E67E6F58051}"/>
</file>

<file path=customXml/itemProps4.xml><?xml version="1.0" encoding="utf-8"?>
<ds:datastoreItem xmlns:ds="http://schemas.openxmlformats.org/officeDocument/2006/customXml" ds:itemID="{93ABA5BF-D6A4-4793-8E40-472BE1B4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13</cp:revision>
  <dcterms:created xsi:type="dcterms:W3CDTF">2024-12-03T14:13:00Z</dcterms:created>
  <dcterms:modified xsi:type="dcterms:W3CDTF">2024-12-05T10:34:00Z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