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Pr="000478EF" w:rsidRDefault="000478EF" w:rsidP="00FE48A7">
      <w:pPr>
        <w:pStyle w:val="Titel"/>
        <w:keepNext w:val="0"/>
        <w:suppressAutoHyphens/>
        <w:jc w:val="center"/>
        <w:rPr>
          <w:rFonts w:ascii="Noto Sans" w:hAnsi="Noto Sans" w:cs="Noto Sans"/>
          <w:kern w:val="1"/>
          <w:sz w:val="22"/>
          <w:szCs w:val="22"/>
          <w:u w:color="000000"/>
        </w:rPr>
      </w:pPr>
    </w:p>
    <w:p w14:paraId="73742CF5" w14:textId="72BE72A1" w:rsidR="0062181C" w:rsidRPr="006D344B" w:rsidRDefault="00D57998" w:rsidP="00FE48A7">
      <w:pPr>
        <w:pStyle w:val="Titel"/>
        <w:keepNext w:val="0"/>
        <w:suppressAutoHyphens/>
        <w:jc w:val="center"/>
        <w:rPr>
          <w:rFonts w:ascii="Noto Sans" w:hAnsi="Noto Sans" w:cs="Noto Sans"/>
          <w:kern w:val="1"/>
          <w:sz w:val="44"/>
          <w:szCs w:val="44"/>
          <w:u w:color="000000"/>
        </w:rPr>
      </w:pPr>
      <w:r w:rsidRPr="006D344B">
        <w:rPr>
          <w:rFonts w:ascii="Noto Sans" w:hAnsi="Noto Sans" w:cs="Noto Sans"/>
          <w:kern w:val="1"/>
          <w:sz w:val="44"/>
          <w:szCs w:val="44"/>
          <w:u w:color="000000"/>
        </w:rPr>
        <w:t xml:space="preserve">STEVIE WONDER </w:t>
      </w:r>
    </w:p>
    <w:p w14:paraId="647A0115" w14:textId="4FA15B57" w:rsidR="00EA4755" w:rsidRDefault="00EA4755" w:rsidP="00EA4755">
      <w:pPr>
        <w:pStyle w:val="Textkrper"/>
        <w:spacing w:line="200" w:lineRule="atLeast"/>
        <w:jc w:val="center"/>
        <w:rPr>
          <w:rFonts w:ascii="Noto Sans" w:eastAsia="Arial Unicode MS" w:hAnsi="Noto Sans" w:cs="Noto Sans"/>
          <w:b/>
          <w:bCs/>
          <w:sz w:val="28"/>
          <w:szCs w:val="28"/>
        </w:rPr>
      </w:pPr>
      <w:r w:rsidRPr="00EA4755">
        <w:rPr>
          <w:rFonts w:ascii="Noto Sans" w:eastAsia="Arial Unicode MS" w:hAnsi="Noto Sans" w:cs="Noto Sans"/>
          <w:b/>
          <w:bCs/>
          <w:sz w:val="28"/>
          <w:szCs w:val="28"/>
        </w:rPr>
        <w:t>Der legendäre Künstler feiert das 50-jährige Jubiläum seines bahnbrechenden</w:t>
      </w:r>
      <w:r>
        <w:rPr>
          <w:rFonts w:ascii="Noto Sans" w:eastAsia="Arial Unicode MS" w:hAnsi="Noto Sans" w:cs="Noto Sans"/>
          <w:b/>
          <w:bCs/>
          <w:sz w:val="28"/>
          <w:szCs w:val="28"/>
        </w:rPr>
        <w:t xml:space="preserve"> </w:t>
      </w:r>
      <w:r w:rsidRPr="00EA4755">
        <w:rPr>
          <w:rFonts w:ascii="Noto Sans" w:eastAsia="Arial Unicode MS" w:hAnsi="Noto Sans" w:cs="Noto Sans"/>
          <w:b/>
          <w:bCs/>
          <w:sz w:val="28"/>
          <w:szCs w:val="28"/>
        </w:rPr>
        <w:t>Albums mit besonderen Live-Auftritten</w:t>
      </w:r>
    </w:p>
    <w:p w14:paraId="138D4D57" w14:textId="4C82AD02" w:rsidR="006D344B" w:rsidRPr="006D344B" w:rsidRDefault="006D344B" w:rsidP="006D344B">
      <w:pPr>
        <w:pStyle w:val="Titel"/>
        <w:keepNext w:val="0"/>
        <w:suppressAutoHyphens/>
        <w:jc w:val="center"/>
        <w:rPr>
          <w:rFonts w:ascii="Noto Sans" w:hAnsi="Noto Sans" w:cs="Noto Sans"/>
          <w:kern w:val="1"/>
          <w:sz w:val="28"/>
          <w:szCs w:val="28"/>
          <w:u w:color="000000"/>
          <w:lang w:val="en-US"/>
        </w:rPr>
      </w:pPr>
      <w:r w:rsidRPr="006D344B">
        <w:rPr>
          <w:rFonts w:ascii="Noto Sans" w:hAnsi="Noto Sans" w:cs="Noto Sans"/>
          <w:kern w:val="1"/>
          <w:sz w:val="28"/>
          <w:szCs w:val="28"/>
          <w:u w:color="000000"/>
          <w:lang w:val="en-US"/>
        </w:rPr>
        <w:t xml:space="preserve">Songs In The Key of Life Performances - 50th Anniversary Tour </w:t>
      </w:r>
      <w:r>
        <w:rPr>
          <w:rFonts w:ascii="Noto Sans" w:hAnsi="Noto Sans" w:cs="Noto Sans"/>
          <w:kern w:val="1"/>
          <w:sz w:val="28"/>
          <w:szCs w:val="28"/>
          <w:u w:color="000000"/>
          <w:lang w:val="en-US"/>
        </w:rPr>
        <w:t>I</w:t>
      </w:r>
      <w:r w:rsidRPr="006D344B">
        <w:rPr>
          <w:rFonts w:ascii="Noto Sans" w:hAnsi="Noto Sans" w:cs="Noto Sans"/>
          <w:kern w:val="1"/>
          <w:sz w:val="28"/>
          <w:szCs w:val="28"/>
          <w:u w:color="000000"/>
          <w:lang w:val="en-US"/>
        </w:rPr>
        <w:t>m Oktober</w:t>
      </w:r>
      <w:r>
        <w:rPr>
          <w:rFonts w:ascii="Noto Sans" w:hAnsi="Noto Sans" w:cs="Noto Sans"/>
          <w:kern w:val="1"/>
          <w:sz w:val="28"/>
          <w:szCs w:val="28"/>
          <w:u w:color="000000"/>
          <w:lang w:val="en-US"/>
        </w:rPr>
        <w:t xml:space="preserve"> 2026</w:t>
      </w:r>
      <w:r w:rsidRPr="006D344B">
        <w:rPr>
          <w:rFonts w:ascii="Noto Sans" w:hAnsi="Noto Sans" w:cs="Noto Sans"/>
          <w:kern w:val="1"/>
          <w:sz w:val="28"/>
          <w:szCs w:val="28"/>
          <w:u w:color="000000"/>
          <w:lang w:val="en-US"/>
        </w:rPr>
        <w:t xml:space="preserve"> live in Hannover und Köln</w:t>
      </w:r>
    </w:p>
    <w:p w14:paraId="0D96B684" w14:textId="77777777" w:rsidR="008D30D4" w:rsidRPr="006D344B" w:rsidRDefault="008D30D4" w:rsidP="00011538">
      <w:pPr>
        <w:pStyle w:val="Textkrper"/>
        <w:jc w:val="both"/>
        <w:rPr>
          <w:rFonts w:ascii="Noto Sans" w:hAnsi="Noto Sans" w:cs="Noto Sans"/>
          <w:color w:val="auto"/>
          <w:sz w:val="22"/>
          <w:szCs w:val="22"/>
          <w:u w:color="1D1D1D"/>
          <w:lang w:val="en-US"/>
        </w:rPr>
      </w:pPr>
    </w:p>
    <w:p w14:paraId="0EFC8C47" w14:textId="0E25BB15" w:rsidR="0030448E" w:rsidRDefault="006D344B" w:rsidP="00011538">
      <w:pPr>
        <w:pStyle w:val="Textkrper"/>
        <w:jc w:val="both"/>
        <w:rPr>
          <w:rFonts w:ascii="Noto Sans" w:hAnsi="Noto Sans" w:cs="Noto Sans"/>
          <w:color w:val="auto"/>
          <w:sz w:val="22"/>
          <w:szCs w:val="22"/>
          <w:u w:color="1D1D1D"/>
        </w:rPr>
      </w:pPr>
      <w:r w:rsidRPr="006D344B">
        <w:rPr>
          <w:rFonts w:ascii="Noto Sans" w:hAnsi="Noto Sans" w:cs="Noto Sans"/>
          <w:color w:val="auto"/>
          <w:sz w:val="22"/>
          <w:szCs w:val="22"/>
          <w:u w:color="1D1D1D"/>
          <w:lang w:val="en-US"/>
        </w:rPr>
        <w:t>D</w:t>
      </w:r>
      <w:r w:rsidR="00011538" w:rsidRPr="006D344B">
        <w:rPr>
          <w:rFonts w:ascii="Noto Sans" w:hAnsi="Noto Sans" w:cs="Noto Sans"/>
          <w:color w:val="auto"/>
          <w:sz w:val="22"/>
          <w:szCs w:val="22"/>
          <w:u w:color="1D1D1D"/>
          <w:lang w:val="en-US"/>
        </w:rPr>
        <w:t xml:space="preserve">er </w:t>
      </w:r>
      <w:proofErr w:type="spellStart"/>
      <w:r w:rsidR="00011538" w:rsidRPr="006D344B">
        <w:rPr>
          <w:rFonts w:ascii="Noto Sans" w:hAnsi="Noto Sans" w:cs="Noto Sans"/>
          <w:color w:val="auto"/>
          <w:sz w:val="22"/>
          <w:szCs w:val="22"/>
          <w:u w:color="1D1D1D"/>
          <w:lang w:val="en-US"/>
        </w:rPr>
        <w:t>legendäre</w:t>
      </w:r>
      <w:proofErr w:type="spellEnd"/>
      <w:r w:rsidR="00011538" w:rsidRPr="006D344B">
        <w:rPr>
          <w:rFonts w:ascii="Noto Sans" w:hAnsi="Noto Sans" w:cs="Noto Sans"/>
          <w:color w:val="auto"/>
          <w:sz w:val="22"/>
          <w:szCs w:val="22"/>
          <w:u w:color="1D1D1D"/>
          <w:lang w:val="en-US"/>
        </w:rPr>
        <w:t xml:space="preserve"> Sänger, Songwriter, Musiker und </w:t>
      </w:r>
      <w:proofErr w:type="spellStart"/>
      <w:r w:rsidR="00011538" w:rsidRPr="006D344B">
        <w:rPr>
          <w:rFonts w:ascii="Noto Sans" w:hAnsi="Noto Sans" w:cs="Noto Sans"/>
          <w:color w:val="auto"/>
          <w:sz w:val="22"/>
          <w:szCs w:val="22"/>
          <w:u w:color="1D1D1D"/>
          <w:lang w:val="en-US"/>
        </w:rPr>
        <w:t>Produzent</w:t>
      </w:r>
      <w:proofErr w:type="spellEnd"/>
      <w:r w:rsidR="00011538" w:rsidRPr="006D344B">
        <w:rPr>
          <w:rFonts w:ascii="Noto Sans" w:hAnsi="Noto Sans" w:cs="Noto Sans"/>
          <w:color w:val="auto"/>
          <w:sz w:val="22"/>
          <w:szCs w:val="22"/>
          <w:u w:color="1D1D1D"/>
          <w:lang w:val="en-US"/>
        </w:rPr>
        <w:t xml:space="preserve"> </w:t>
      </w:r>
      <w:r w:rsidR="00011538" w:rsidRPr="006D344B">
        <w:rPr>
          <w:rFonts w:ascii="Noto Sans" w:hAnsi="Noto Sans" w:cs="Noto Sans"/>
          <w:b/>
          <w:bCs/>
          <w:color w:val="auto"/>
          <w:sz w:val="22"/>
          <w:szCs w:val="22"/>
          <w:u w:color="1D1D1D"/>
          <w:lang w:val="en-US"/>
        </w:rPr>
        <w:t>Stevie Wonder</w:t>
      </w:r>
      <w:r w:rsidR="00011538" w:rsidRPr="006D344B">
        <w:rPr>
          <w:rFonts w:ascii="Noto Sans" w:hAnsi="Noto Sans" w:cs="Noto Sans"/>
          <w:color w:val="auto"/>
          <w:sz w:val="22"/>
          <w:szCs w:val="22"/>
          <w:u w:color="1D1D1D"/>
          <w:lang w:val="en-US"/>
        </w:rPr>
        <w:t xml:space="preserve"> </w:t>
      </w:r>
      <w:r>
        <w:rPr>
          <w:rFonts w:ascii="Noto Sans" w:hAnsi="Noto Sans" w:cs="Noto Sans"/>
          <w:color w:val="auto"/>
          <w:sz w:val="22"/>
          <w:szCs w:val="22"/>
          <w:u w:color="1D1D1D"/>
          <w:lang w:val="en-US"/>
        </w:rPr>
        <w:t xml:space="preserve">hat </w:t>
      </w:r>
      <w:proofErr w:type="spellStart"/>
      <w:r w:rsidR="00011538" w:rsidRPr="006D344B">
        <w:rPr>
          <w:rFonts w:ascii="Noto Sans" w:hAnsi="Noto Sans" w:cs="Noto Sans"/>
          <w:color w:val="auto"/>
          <w:sz w:val="22"/>
          <w:szCs w:val="22"/>
          <w:u w:color="1D1D1D"/>
          <w:lang w:val="en-US"/>
        </w:rPr>
        <w:t>angekündigt</w:t>
      </w:r>
      <w:proofErr w:type="spellEnd"/>
      <w:r w:rsidR="00011538" w:rsidRPr="006D344B">
        <w:rPr>
          <w:rFonts w:ascii="Noto Sans" w:hAnsi="Noto Sans" w:cs="Noto Sans"/>
          <w:color w:val="auto"/>
          <w:sz w:val="22"/>
          <w:szCs w:val="22"/>
          <w:u w:color="1D1D1D"/>
          <w:lang w:val="en-US"/>
        </w:rPr>
        <w:t xml:space="preserve">, </w:t>
      </w:r>
      <w:proofErr w:type="spellStart"/>
      <w:r w:rsidR="00011538" w:rsidRPr="006D344B">
        <w:rPr>
          <w:rFonts w:ascii="Noto Sans" w:hAnsi="Noto Sans" w:cs="Noto Sans"/>
          <w:color w:val="auto"/>
          <w:sz w:val="22"/>
          <w:szCs w:val="22"/>
          <w:u w:color="1D1D1D"/>
          <w:lang w:val="en-US"/>
        </w:rPr>
        <w:t>dass</w:t>
      </w:r>
      <w:proofErr w:type="spellEnd"/>
      <w:r w:rsidR="00011538" w:rsidRPr="006D344B">
        <w:rPr>
          <w:rFonts w:ascii="Noto Sans" w:hAnsi="Noto Sans" w:cs="Noto Sans"/>
          <w:color w:val="auto"/>
          <w:sz w:val="22"/>
          <w:szCs w:val="22"/>
          <w:u w:color="1D1D1D"/>
          <w:lang w:val="en-US"/>
        </w:rPr>
        <w:t xml:space="preserve"> </w:t>
      </w:r>
      <w:r w:rsidR="0039095E" w:rsidRPr="006D344B">
        <w:rPr>
          <w:rFonts w:ascii="Noto Sans" w:hAnsi="Noto Sans" w:cs="Noto Sans"/>
          <w:color w:val="auto"/>
          <w:sz w:val="22"/>
          <w:szCs w:val="22"/>
          <w:u w:color="1D1D1D"/>
          <w:lang w:val="en-US"/>
        </w:rPr>
        <w:t xml:space="preserve">er im Rahmen </w:t>
      </w:r>
      <w:r w:rsidR="00011538" w:rsidRPr="006D344B">
        <w:rPr>
          <w:rFonts w:ascii="Noto Sans" w:hAnsi="Noto Sans" w:cs="Noto Sans"/>
          <w:color w:val="auto"/>
          <w:sz w:val="22"/>
          <w:szCs w:val="22"/>
          <w:u w:color="1D1D1D"/>
          <w:lang w:val="en-US"/>
        </w:rPr>
        <w:t>seine</w:t>
      </w:r>
      <w:r w:rsidR="0039095E" w:rsidRPr="006D344B">
        <w:rPr>
          <w:rFonts w:ascii="Noto Sans" w:hAnsi="Noto Sans" w:cs="Noto Sans"/>
          <w:color w:val="auto"/>
          <w:sz w:val="22"/>
          <w:szCs w:val="22"/>
          <w:u w:color="1D1D1D"/>
          <w:lang w:val="en-US"/>
        </w:rPr>
        <w:t>r</w:t>
      </w:r>
      <w:r w:rsidR="00011538" w:rsidRPr="006D344B">
        <w:rPr>
          <w:rFonts w:ascii="Noto Sans" w:hAnsi="Noto Sans" w:cs="Noto Sans"/>
          <w:color w:val="auto"/>
          <w:sz w:val="22"/>
          <w:szCs w:val="22"/>
          <w:u w:color="1D1D1D"/>
          <w:lang w:val="en-US"/>
        </w:rPr>
        <w:t xml:space="preserve"> „</w:t>
      </w:r>
      <w:r w:rsidR="00011538" w:rsidRPr="006D344B">
        <w:rPr>
          <w:rFonts w:ascii="Noto Sans" w:hAnsi="Noto Sans" w:cs="Noto Sans"/>
          <w:b/>
          <w:bCs/>
          <w:color w:val="auto"/>
          <w:sz w:val="22"/>
          <w:szCs w:val="22"/>
          <w:u w:color="1D1D1D"/>
          <w:lang w:val="en-US"/>
        </w:rPr>
        <w:t>Songs In The Key of Life Performances – 50th Anniversary Tour</w:t>
      </w:r>
      <w:r w:rsidR="00011538" w:rsidRPr="006D344B">
        <w:rPr>
          <w:rFonts w:ascii="Noto Sans" w:hAnsi="Noto Sans" w:cs="Noto Sans"/>
          <w:color w:val="auto"/>
          <w:sz w:val="22"/>
          <w:szCs w:val="22"/>
          <w:u w:color="1D1D1D"/>
          <w:lang w:val="en-US"/>
        </w:rPr>
        <w:t xml:space="preserve">“ am </w:t>
      </w:r>
      <w:r w:rsidR="0041797E" w:rsidRPr="006D344B">
        <w:rPr>
          <w:rFonts w:ascii="Noto Sans" w:hAnsi="Noto Sans" w:cs="Noto Sans"/>
          <w:color w:val="auto"/>
          <w:sz w:val="22"/>
          <w:szCs w:val="22"/>
          <w:u w:color="1D1D1D"/>
          <w:lang w:val="en-US"/>
        </w:rPr>
        <w:t xml:space="preserve">24. </w:t>
      </w:r>
      <w:r w:rsidR="0041797E">
        <w:rPr>
          <w:rFonts w:ascii="Noto Sans" w:hAnsi="Noto Sans" w:cs="Noto Sans"/>
          <w:color w:val="auto"/>
          <w:sz w:val="22"/>
          <w:szCs w:val="22"/>
          <w:u w:color="1D1D1D"/>
        </w:rPr>
        <w:t xml:space="preserve">Oktober in die ZAG Arena in Hannover und am 26. Oktober in die Lanxess Arena in Köln kommen wird. </w:t>
      </w:r>
    </w:p>
    <w:p w14:paraId="0C0CBEFB" w14:textId="53CD888E" w:rsidR="00011538" w:rsidRPr="00011538" w:rsidRDefault="00011538" w:rsidP="00011538">
      <w:pPr>
        <w:pStyle w:val="Textkrper"/>
        <w:jc w:val="both"/>
        <w:rPr>
          <w:rFonts w:ascii="Noto Sans" w:hAnsi="Noto Sans" w:cs="Noto Sans"/>
          <w:color w:val="auto"/>
          <w:sz w:val="22"/>
          <w:szCs w:val="22"/>
          <w:u w:color="1D1D1D"/>
        </w:rPr>
      </w:pPr>
      <w:r w:rsidRPr="00011538">
        <w:rPr>
          <w:rFonts w:ascii="Noto Sans" w:hAnsi="Noto Sans" w:cs="Noto Sans"/>
          <w:color w:val="auto"/>
          <w:sz w:val="22"/>
          <w:szCs w:val="22"/>
          <w:u w:color="1D1D1D"/>
        </w:rPr>
        <w:t xml:space="preserve">Das von Live Nation veranstaltete und von Wonder </w:t>
      </w:r>
      <w:proofErr w:type="spellStart"/>
      <w:r w:rsidRPr="00011538">
        <w:rPr>
          <w:rFonts w:ascii="Noto Sans" w:hAnsi="Noto Sans" w:cs="Noto Sans"/>
          <w:color w:val="auto"/>
          <w:sz w:val="22"/>
          <w:szCs w:val="22"/>
          <w:u w:color="1D1D1D"/>
        </w:rPr>
        <w:t>Productions</w:t>
      </w:r>
      <w:proofErr w:type="spellEnd"/>
      <w:r w:rsidRPr="00011538">
        <w:rPr>
          <w:rFonts w:ascii="Noto Sans" w:hAnsi="Noto Sans" w:cs="Noto Sans"/>
          <w:color w:val="auto"/>
          <w:sz w:val="22"/>
          <w:szCs w:val="22"/>
          <w:u w:color="1D1D1D"/>
        </w:rPr>
        <w:t xml:space="preserve">, Inc. produzierte Konzertereignis würdigt 50 Jahre Songs In The Key of Life – eines der wegweisendsten und weltweit gefeierten Alben der Musikgeschichte – sowie das musikalische Genie </w:t>
      </w:r>
      <w:r w:rsidRPr="0030448E">
        <w:rPr>
          <w:rFonts w:ascii="Noto Sans" w:hAnsi="Noto Sans" w:cs="Noto Sans"/>
          <w:b/>
          <w:bCs/>
          <w:color w:val="auto"/>
          <w:sz w:val="22"/>
          <w:szCs w:val="22"/>
          <w:u w:color="1D1D1D"/>
        </w:rPr>
        <w:t>Stevie Wonders.</w:t>
      </w:r>
      <w:r w:rsidRPr="00011538">
        <w:rPr>
          <w:rFonts w:ascii="Noto Sans" w:hAnsi="Noto Sans" w:cs="Noto Sans"/>
          <w:color w:val="auto"/>
          <w:sz w:val="22"/>
          <w:szCs w:val="22"/>
          <w:u w:color="1D1D1D"/>
        </w:rPr>
        <w:t xml:space="preserve"> Der 25-fache GRAMMY®-Preisträger wird das ikonische Album dabei vollständig live aufführen.</w:t>
      </w:r>
    </w:p>
    <w:p w14:paraId="0801B104" w14:textId="5A192B4E" w:rsidR="00011538" w:rsidRDefault="00011538" w:rsidP="00011538">
      <w:pPr>
        <w:pStyle w:val="Textkrper"/>
        <w:jc w:val="both"/>
        <w:rPr>
          <w:rFonts w:ascii="Noto Sans" w:hAnsi="Noto Sans" w:cs="Noto Sans"/>
          <w:color w:val="auto"/>
          <w:sz w:val="22"/>
          <w:szCs w:val="22"/>
          <w:u w:color="1D1D1D"/>
        </w:rPr>
      </w:pPr>
      <w:r w:rsidRPr="00011538">
        <w:rPr>
          <w:rFonts w:ascii="Noto Sans" w:hAnsi="Noto Sans" w:cs="Noto Sans"/>
          <w:color w:val="auto"/>
          <w:sz w:val="22"/>
          <w:szCs w:val="22"/>
          <w:u w:color="1D1D1D"/>
        </w:rPr>
        <w:t xml:space="preserve">Ursprünglich 1976 veröffentlicht, brachte </w:t>
      </w:r>
      <w:r w:rsidR="0030448E">
        <w:rPr>
          <w:rFonts w:ascii="Noto Sans" w:hAnsi="Noto Sans" w:cs="Noto Sans"/>
          <w:color w:val="auto"/>
          <w:sz w:val="22"/>
          <w:szCs w:val="22"/>
          <w:u w:color="1D1D1D"/>
        </w:rPr>
        <w:t>„</w:t>
      </w:r>
      <w:r w:rsidRPr="0030448E">
        <w:rPr>
          <w:rFonts w:ascii="Noto Sans" w:hAnsi="Noto Sans" w:cs="Noto Sans"/>
          <w:b/>
          <w:bCs/>
          <w:color w:val="auto"/>
          <w:sz w:val="22"/>
          <w:szCs w:val="22"/>
          <w:u w:color="1D1D1D"/>
        </w:rPr>
        <w:t>Songs</w:t>
      </w:r>
      <w:r w:rsidRPr="00011538">
        <w:rPr>
          <w:rFonts w:ascii="Noto Sans" w:hAnsi="Noto Sans" w:cs="Noto Sans"/>
          <w:color w:val="auto"/>
          <w:sz w:val="22"/>
          <w:szCs w:val="22"/>
          <w:u w:color="1D1D1D"/>
        </w:rPr>
        <w:t xml:space="preserve"> </w:t>
      </w:r>
      <w:r w:rsidRPr="0030448E">
        <w:rPr>
          <w:rFonts w:ascii="Noto Sans" w:hAnsi="Noto Sans" w:cs="Noto Sans"/>
          <w:b/>
          <w:bCs/>
          <w:color w:val="auto"/>
          <w:sz w:val="22"/>
          <w:szCs w:val="22"/>
          <w:u w:color="1D1D1D"/>
        </w:rPr>
        <w:t>In The Key of Life</w:t>
      </w:r>
      <w:r w:rsidR="0030448E">
        <w:rPr>
          <w:rFonts w:ascii="Noto Sans" w:hAnsi="Noto Sans" w:cs="Noto Sans"/>
          <w:color w:val="auto"/>
          <w:sz w:val="22"/>
          <w:szCs w:val="22"/>
          <w:u w:color="1D1D1D"/>
        </w:rPr>
        <w:t>“</w:t>
      </w:r>
      <w:r w:rsidRPr="00011538">
        <w:rPr>
          <w:rFonts w:ascii="Noto Sans" w:hAnsi="Noto Sans" w:cs="Noto Sans"/>
          <w:color w:val="auto"/>
          <w:sz w:val="22"/>
          <w:szCs w:val="22"/>
          <w:u w:color="1D1D1D"/>
        </w:rPr>
        <w:t xml:space="preserve"> </w:t>
      </w:r>
      <w:r w:rsidRPr="0030448E">
        <w:rPr>
          <w:rFonts w:ascii="Noto Sans" w:hAnsi="Noto Sans" w:cs="Noto Sans"/>
          <w:b/>
          <w:bCs/>
          <w:color w:val="auto"/>
          <w:sz w:val="22"/>
          <w:szCs w:val="22"/>
          <w:u w:color="1D1D1D"/>
        </w:rPr>
        <w:t xml:space="preserve">Stevie Wonder </w:t>
      </w:r>
      <w:r w:rsidRPr="00011538">
        <w:rPr>
          <w:rFonts w:ascii="Noto Sans" w:hAnsi="Noto Sans" w:cs="Noto Sans"/>
          <w:color w:val="auto"/>
          <w:sz w:val="22"/>
          <w:szCs w:val="22"/>
          <w:u w:color="1D1D1D"/>
        </w:rPr>
        <w:t xml:space="preserve">den dritten seiner insgesamt drei GRAMMY® Awards für „Album of the Year“ ein. Das Album erreichte Diamantstatus mit mehr als zehn Millionen verkauften Exemplaren und wurde in das National Recording Registry der Library of </w:t>
      </w:r>
      <w:proofErr w:type="spellStart"/>
      <w:r w:rsidRPr="00011538">
        <w:rPr>
          <w:rFonts w:ascii="Noto Sans" w:hAnsi="Noto Sans" w:cs="Noto Sans"/>
          <w:color w:val="auto"/>
          <w:sz w:val="22"/>
          <w:szCs w:val="22"/>
          <w:u w:color="1D1D1D"/>
        </w:rPr>
        <w:t>Congress</w:t>
      </w:r>
      <w:proofErr w:type="spellEnd"/>
      <w:r w:rsidRPr="00011538">
        <w:rPr>
          <w:rFonts w:ascii="Noto Sans" w:hAnsi="Noto Sans" w:cs="Noto Sans"/>
          <w:color w:val="auto"/>
          <w:sz w:val="22"/>
          <w:szCs w:val="22"/>
          <w:u w:color="1D1D1D"/>
        </w:rPr>
        <w:t xml:space="preserve"> aufgenommen. Mit einigen von </w:t>
      </w:r>
      <w:r w:rsidRPr="0030448E">
        <w:rPr>
          <w:rFonts w:ascii="Noto Sans" w:hAnsi="Noto Sans" w:cs="Noto Sans"/>
          <w:b/>
          <w:bCs/>
          <w:color w:val="auto"/>
          <w:sz w:val="22"/>
          <w:szCs w:val="22"/>
          <w:u w:color="1D1D1D"/>
        </w:rPr>
        <w:t>Wonders</w:t>
      </w:r>
      <w:r w:rsidRPr="00011538">
        <w:rPr>
          <w:rFonts w:ascii="Noto Sans" w:hAnsi="Noto Sans" w:cs="Noto Sans"/>
          <w:color w:val="auto"/>
          <w:sz w:val="22"/>
          <w:szCs w:val="22"/>
          <w:u w:color="1D1D1D"/>
        </w:rPr>
        <w:t xml:space="preserve"> beliebtesten und zeitlosesten Songs inspiriert </w:t>
      </w:r>
      <w:r w:rsidR="0030448E">
        <w:rPr>
          <w:rFonts w:ascii="Noto Sans" w:hAnsi="Noto Sans" w:cs="Noto Sans"/>
          <w:color w:val="auto"/>
          <w:sz w:val="22"/>
          <w:szCs w:val="22"/>
          <w:u w:color="1D1D1D"/>
        </w:rPr>
        <w:t>das Album</w:t>
      </w:r>
      <w:r w:rsidRPr="00011538">
        <w:rPr>
          <w:rFonts w:ascii="Noto Sans" w:hAnsi="Noto Sans" w:cs="Noto Sans"/>
          <w:color w:val="auto"/>
          <w:sz w:val="22"/>
          <w:szCs w:val="22"/>
          <w:u w:color="1D1D1D"/>
        </w:rPr>
        <w:t xml:space="preserve"> bis heute Generationen von Künstlerinnen, Künstlern und Fans weltweit.</w:t>
      </w:r>
      <w:r w:rsidR="0030448E">
        <w:rPr>
          <w:rFonts w:ascii="Noto Sans" w:hAnsi="Noto Sans" w:cs="Noto Sans"/>
          <w:color w:val="auto"/>
          <w:sz w:val="22"/>
          <w:szCs w:val="22"/>
          <w:u w:color="1D1D1D"/>
        </w:rPr>
        <w:t xml:space="preserve"> </w:t>
      </w:r>
      <w:r w:rsidRPr="00011538">
        <w:rPr>
          <w:rFonts w:ascii="Noto Sans" w:hAnsi="Noto Sans" w:cs="Noto Sans"/>
          <w:color w:val="auto"/>
          <w:sz w:val="22"/>
          <w:szCs w:val="22"/>
          <w:u w:color="1D1D1D"/>
        </w:rPr>
        <w:t xml:space="preserve">In einer Zeit, in der die Welt weiterhin nach Verbundenheit, Heilung und Freude sucht, wirken die zentralen Botschaften von </w:t>
      </w:r>
      <w:r w:rsidR="0030448E">
        <w:rPr>
          <w:rFonts w:ascii="Noto Sans" w:hAnsi="Noto Sans" w:cs="Noto Sans"/>
          <w:color w:val="auto"/>
          <w:sz w:val="22"/>
          <w:szCs w:val="22"/>
          <w:u w:color="1D1D1D"/>
        </w:rPr>
        <w:t>„</w:t>
      </w:r>
      <w:r w:rsidRPr="0030448E">
        <w:rPr>
          <w:rFonts w:ascii="Noto Sans" w:hAnsi="Noto Sans" w:cs="Noto Sans"/>
          <w:b/>
          <w:bCs/>
          <w:color w:val="auto"/>
          <w:sz w:val="22"/>
          <w:szCs w:val="22"/>
          <w:u w:color="1D1D1D"/>
        </w:rPr>
        <w:t>Songs In The Key of Life</w:t>
      </w:r>
      <w:r w:rsidR="0030448E">
        <w:rPr>
          <w:rFonts w:ascii="Noto Sans" w:hAnsi="Noto Sans" w:cs="Noto Sans"/>
          <w:color w:val="auto"/>
          <w:sz w:val="22"/>
          <w:szCs w:val="22"/>
          <w:u w:color="1D1D1D"/>
        </w:rPr>
        <w:t>“</w:t>
      </w:r>
      <w:r w:rsidRPr="00011538">
        <w:rPr>
          <w:rFonts w:ascii="Noto Sans" w:hAnsi="Noto Sans" w:cs="Noto Sans"/>
          <w:color w:val="auto"/>
          <w:sz w:val="22"/>
          <w:szCs w:val="22"/>
          <w:u w:color="1D1D1D"/>
        </w:rPr>
        <w:t xml:space="preserve"> ebenso dringend und notwendig wie 1976. Stücke wie „</w:t>
      </w:r>
      <w:r w:rsidRPr="0030448E">
        <w:rPr>
          <w:rFonts w:ascii="Noto Sans" w:hAnsi="Noto Sans" w:cs="Noto Sans"/>
          <w:b/>
          <w:bCs/>
          <w:color w:val="auto"/>
          <w:sz w:val="22"/>
          <w:szCs w:val="22"/>
          <w:u w:color="1D1D1D"/>
        </w:rPr>
        <w:t>As</w:t>
      </w:r>
      <w:r w:rsidRPr="00011538">
        <w:rPr>
          <w:rFonts w:ascii="Noto Sans" w:hAnsi="Noto Sans" w:cs="Noto Sans"/>
          <w:color w:val="auto"/>
          <w:sz w:val="22"/>
          <w:szCs w:val="22"/>
          <w:u w:color="1D1D1D"/>
        </w:rPr>
        <w:t>“, „</w:t>
      </w:r>
      <w:proofErr w:type="spellStart"/>
      <w:r w:rsidRPr="0030448E">
        <w:rPr>
          <w:rFonts w:ascii="Noto Sans" w:hAnsi="Noto Sans" w:cs="Noto Sans"/>
          <w:b/>
          <w:bCs/>
          <w:color w:val="auto"/>
          <w:sz w:val="22"/>
          <w:szCs w:val="22"/>
          <w:u w:color="1D1D1D"/>
        </w:rPr>
        <w:t>Love’s</w:t>
      </w:r>
      <w:proofErr w:type="spellEnd"/>
      <w:r w:rsidRPr="0030448E">
        <w:rPr>
          <w:rFonts w:ascii="Noto Sans" w:hAnsi="Noto Sans" w:cs="Noto Sans"/>
          <w:b/>
          <w:bCs/>
          <w:color w:val="auto"/>
          <w:sz w:val="22"/>
          <w:szCs w:val="22"/>
          <w:u w:color="1D1D1D"/>
        </w:rPr>
        <w:t xml:space="preserve"> in Need of Love Today</w:t>
      </w:r>
      <w:r w:rsidRPr="00011538">
        <w:rPr>
          <w:rFonts w:ascii="Noto Sans" w:hAnsi="Noto Sans" w:cs="Noto Sans"/>
          <w:color w:val="auto"/>
          <w:sz w:val="22"/>
          <w:szCs w:val="22"/>
          <w:u w:color="1D1D1D"/>
        </w:rPr>
        <w:t>“, „</w:t>
      </w:r>
      <w:r w:rsidRPr="0030448E">
        <w:rPr>
          <w:rFonts w:ascii="Noto Sans" w:hAnsi="Noto Sans" w:cs="Noto Sans"/>
          <w:b/>
          <w:bCs/>
          <w:color w:val="auto"/>
          <w:sz w:val="22"/>
          <w:szCs w:val="22"/>
          <w:u w:color="1D1D1D"/>
        </w:rPr>
        <w:t>Sir Duke</w:t>
      </w:r>
      <w:r w:rsidRPr="00011538">
        <w:rPr>
          <w:rFonts w:ascii="Noto Sans" w:hAnsi="Noto Sans" w:cs="Noto Sans"/>
          <w:color w:val="auto"/>
          <w:sz w:val="22"/>
          <w:szCs w:val="22"/>
          <w:u w:color="1D1D1D"/>
        </w:rPr>
        <w:t>“ und „</w:t>
      </w:r>
      <w:proofErr w:type="spellStart"/>
      <w:r w:rsidRPr="0030448E">
        <w:rPr>
          <w:rFonts w:ascii="Noto Sans" w:hAnsi="Noto Sans" w:cs="Noto Sans"/>
          <w:b/>
          <w:bCs/>
          <w:color w:val="auto"/>
          <w:sz w:val="22"/>
          <w:szCs w:val="22"/>
          <w:u w:color="1D1D1D"/>
        </w:rPr>
        <w:t>Isn’t</w:t>
      </w:r>
      <w:proofErr w:type="spellEnd"/>
      <w:r w:rsidRPr="0030448E">
        <w:rPr>
          <w:rFonts w:ascii="Noto Sans" w:hAnsi="Noto Sans" w:cs="Noto Sans"/>
          <w:b/>
          <w:bCs/>
          <w:color w:val="auto"/>
          <w:sz w:val="22"/>
          <w:szCs w:val="22"/>
          <w:u w:color="1D1D1D"/>
        </w:rPr>
        <w:t xml:space="preserve"> </w:t>
      </w:r>
      <w:proofErr w:type="spellStart"/>
      <w:r w:rsidRPr="0030448E">
        <w:rPr>
          <w:rFonts w:ascii="Noto Sans" w:hAnsi="Noto Sans" w:cs="Noto Sans"/>
          <w:b/>
          <w:bCs/>
          <w:color w:val="auto"/>
          <w:sz w:val="22"/>
          <w:szCs w:val="22"/>
          <w:u w:color="1D1D1D"/>
        </w:rPr>
        <w:t>She</w:t>
      </w:r>
      <w:proofErr w:type="spellEnd"/>
      <w:r w:rsidRPr="0030448E">
        <w:rPr>
          <w:rFonts w:ascii="Noto Sans" w:hAnsi="Noto Sans" w:cs="Noto Sans"/>
          <w:b/>
          <w:bCs/>
          <w:color w:val="auto"/>
          <w:sz w:val="22"/>
          <w:szCs w:val="22"/>
          <w:u w:color="1D1D1D"/>
        </w:rPr>
        <w:t xml:space="preserve"> Lovely</w:t>
      </w:r>
      <w:r w:rsidRPr="00011538">
        <w:rPr>
          <w:rFonts w:ascii="Noto Sans" w:hAnsi="Noto Sans" w:cs="Noto Sans"/>
          <w:color w:val="auto"/>
          <w:sz w:val="22"/>
          <w:szCs w:val="22"/>
          <w:u w:color="1D1D1D"/>
        </w:rPr>
        <w:t>“ sind tief im emotionalen Gedächtnis von Generationen auf der ganzen Welt verankert. Sie erinnern das Publikum nicht nur daran, woher es kommt, sondern auch daran, wer es ist. Weit mehr als zeitlose Klassiker sind diese Songs kraftvolle Ausdrucksformen von Liebe, Widerstandskraft und geteilter Menschlichkeit.</w:t>
      </w:r>
      <w:r w:rsidR="0030448E">
        <w:rPr>
          <w:rFonts w:ascii="Noto Sans" w:hAnsi="Noto Sans" w:cs="Noto Sans"/>
          <w:color w:val="auto"/>
          <w:sz w:val="22"/>
          <w:szCs w:val="22"/>
          <w:u w:color="1D1D1D"/>
        </w:rPr>
        <w:t xml:space="preserve"> </w:t>
      </w:r>
      <w:r w:rsidRPr="0030448E">
        <w:rPr>
          <w:rFonts w:ascii="Noto Sans" w:hAnsi="Noto Sans" w:cs="Noto Sans"/>
          <w:b/>
          <w:bCs/>
          <w:color w:val="auto"/>
          <w:sz w:val="22"/>
          <w:szCs w:val="22"/>
          <w:u w:color="1D1D1D"/>
        </w:rPr>
        <w:t>Stevie Wonder</w:t>
      </w:r>
      <w:r w:rsidRPr="00011538">
        <w:rPr>
          <w:rFonts w:ascii="Noto Sans" w:hAnsi="Noto Sans" w:cs="Noto Sans"/>
          <w:color w:val="auto"/>
          <w:sz w:val="22"/>
          <w:szCs w:val="22"/>
          <w:u w:color="1D1D1D"/>
        </w:rPr>
        <w:t xml:space="preserve"> begeistert weiterhin weltweit mit Auftritten, die seine unvergleichliche Musikalität unter Beweis stellen und seinen Rang als einer der </w:t>
      </w:r>
      <w:proofErr w:type="spellStart"/>
      <w:r w:rsidRPr="00011538">
        <w:rPr>
          <w:rFonts w:ascii="Noto Sans" w:hAnsi="Noto Sans" w:cs="Noto Sans"/>
          <w:color w:val="auto"/>
          <w:sz w:val="22"/>
          <w:szCs w:val="22"/>
          <w:u w:color="1D1D1D"/>
        </w:rPr>
        <w:t>gefeiertsten</w:t>
      </w:r>
      <w:proofErr w:type="spellEnd"/>
      <w:r w:rsidRPr="00011538">
        <w:rPr>
          <w:rFonts w:ascii="Noto Sans" w:hAnsi="Noto Sans" w:cs="Noto Sans"/>
          <w:color w:val="auto"/>
          <w:sz w:val="22"/>
          <w:szCs w:val="22"/>
          <w:u w:color="1D1D1D"/>
        </w:rPr>
        <w:t xml:space="preserve"> Live-Künstler der Musikgeschichte bestätigen.</w:t>
      </w:r>
    </w:p>
    <w:p w14:paraId="060FB946" w14:textId="77777777" w:rsidR="006D344B" w:rsidRDefault="006D344B" w:rsidP="00011538">
      <w:pPr>
        <w:pStyle w:val="Textkrper"/>
        <w:jc w:val="both"/>
        <w:rPr>
          <w:rFonts w:ascii="Noto Sans" w:hAnsi="Noto Sans" w:cs="Noto Sans"/>
          <w:color w:val="auto"/>
          <w:sz w:val="22"/>
          <w:szCs w:val="22"/>
          <w:u w:color="1D1D1D"/>
        </w:rPr>
      </w:pPr>
    </w:p>
    <w:p w14:paraId="4A52B3D0" w14:textId="77777777" w:rsidR="006D344B" w:rsidRDefault="006D344B" w:rsidP="00011538">
      <w:pPr>
        <w:pStyle w:val="Textkrper"/>
        <w:jc w:val="both"/>
        <w:rPr>
          <w:rFonts w:ascii="Noto Sans" w:hAnsi="Noto Sans" w:cs="Noto Sans"/>
          <w:color w:val="auto"/>
          <w:sz w:val="22"/>
          <w:szCs w:val="22"/>
          <w:u w:color="1D1D1D"/>
        </w:rPr>
      </w:pPr>
    </w:p>
    <w:p w14:paraId="7971D723" w14:textId="77777777" w:rsidR="006D344B" w:rsidRDefault="006D344B" w:rsidP="00011538">
      <w:pPr>
        <w:pStyle w:val="Textkrper"/>
        <w:jc w:val="both"/>
        <w:rPr>
          <w:rFonts w:ascii="Noto Sans" w:hAnsi="Noto Sans" w:cs="Noto Sans"/>
          <w:color w:val="auto"/>
          <w:sz w:val="22"/>
          <w:szCs w:val="22"/>
          <w:u w:color="1D1D1D"/>
        </w:rPr>
      </w:pPr>
    </w:p>
    <w:p w14:paraId="75665B03" w14:textId="77777777" w:rsidR="006D344B" w:rsidRPr="00011538" w:rsidRDefault="006D344B" w:rsidP="00011538">
      <w:pPr>
        <w:pStyle w:val="Textkrper"/>
        <w:jc w:val="both"/>
        <w:rPr>
          <w:rFonts w:ascii="Noto Sans" w:hAnsi="Noto Sans" w:cs="Noto Sans"/>
          <w:color w:val="auto"/>
          <w:sz w:val="22"/>
          <w:szCs w:val="22"/>
          <w:u w:color="1D1D1D"/>
        </w:rPr>
      </w:pPr>
    </w:p>
    <w:p w14:paraId="395DA0CE" w14:textId="3890A6B4" w:rsidR="00411DFD" w:rsidRPr="00411DFD" w:rsidRDefault="00411DFD" w:rsidP="00411DFD">
      <w:pPr>
        <w:pStyle w:val="Textkrper"/>
        <w:spacing w:after="0"/>
        <w:jc w:val="both"/>
        <w:rPr>
          <w:rFonts w:ascii="Noto Sans" w:hAnsi="Noto Sans" w:cs="Noto Sans"/>
          <w:b/>
          <w:bCs/>
          <w:color w:val="auto"/>
          <w:sz w:val="22"/>
          <w:szCs w:val="22"/>
          <w:u w:color="1D1D1D"/>
        </w:rPr>
      </w:pPr>
      <w:r w:rsidRPr="00411DFD">
        <w:rPr>
          <w:rFonts w:ascii="Noto Sans" w:hAnsi="Noto Sans" w:cs="Noto Sans"/>
          <w:b/>
          <w:bCs/>
          <w:color w:val="auto"/>
          <w:sz w:val="22"/>
          <w:szCs w:val="22"/>
          <w:u w:color="1D1D1D"/>
        </w:rPr>
        <w:t>ÜBER STEVIE WONDER</w:t>
      </w:r>
    </w:p>
    <w:p w14:paraId="63B674B4" w14:textId="70ED62D9" w:rsidR="00411DFD" w:rsidRPr="00411DFD" w:rsidRDefault="00411DFD" w:rsidP="00411DFD">
      <w:pPr>
        <w:pStyle w:val="Textkrper"/>
        <w:jc w:val="both"/>
        <w:rPr>
          <w:rFonts w:ascii="Noto Sans" w:hAnsi="Noto Sans" w:cs="Noto Sans"/>
          <w:color w:val="auto"/>
          <w:sz w:val="22"/>
          <w:szCs w:val="22"/>
          <w:u w:color="1D1D1D"/>
        </w:rPr>
      </w:pPr>
      <w:r w:rsidRPr="00411DFD">
        <w:rPr>
          <w:rFonts w:ascii="Noto Sans" w:hAnsi="Noto Sans" w:cs="Noto Sans"/>
          <w:color w:val="auto"/>
          <w:sz w:val="22"/>
          <w:szCs w:val="22"/>
          <w:u w:color="1D1D1D"/>
        </w:rPr>
        <w:t xml:space="preserve">Der US-amerikanische Sänger, Songwriter, Musiker und Produzent </w:t>
      </w:r>
      <w:r w:rsidRPr="00411DFD">
        <w:rPr>
          <w:rFonts w:ascii="Noto Sans" w:hAnsi="Noto Sans" w:cs="Noto Sans"/>
          <w:b/>
          <w:bCs/>
          <w:color w:val="auto"/>
          <w:sz w:val="22"/>
          <w:szCs w:val="22"/>
          <w:u w:color="1D1D1D"/>
        </w:rPr>
        <w:t>Stevie Wonder</w:t>
      </w:r>
      <w:r w:rsidRPr="00411DFD">
        <w:rPr>
          <w:rFonts w:ascii="Noto Sans" w:hAnsi="Noto Sans" w:cs="Noto Sans"/>
          <w:color w:val="auto"/>
          <w:sz w:val="22"/>
          <w:szCs w:val="22"/>
          <w:u w:color="1D1D1D"/>
        </w:rPr>
        <w:t xml:space="preserve"> zählt zu den prägendsten und </w:t>
      </w:r>
      <w:proofErr w:type="spellStart"/>
      <w:r w:rsidRPr="00411DFD">
        <w:rPr>
          <w:rFonts w:ascii="Noto Sans" w:hAnsi="Noto Sans" w:cs="Noto Sans"/>
          <w:color w:val="auto"/>
          <w:sz w:val="22"/>
          <w:szCs w:val="22"/>
          <w:u w:color="1D1D1D"/>
        </w:rPr>
        <w:t>gefeiertsten</w:t>
      </w:r>
      <w:proofErr w:type="spellEnd"/>
      <w:r w:rsidRPr="00411DFD">
        <w:rPr>
          <w:rFonts w:ascii="Noto Sans" w:hAnsi="Noto Sans" w:cs="Noto Sans"/>
          <w:color w:val="auto"/>
          <w:sz w:val="22"/>
          <w:szCs w:val="22"/>
          <w:u w:color="1D1D1D"/>
        </w:rPr>
        <w:t xml:space="preserve"> Persönlichkeiten der Popmusik. Bereits im Alter von zwölf Jahren schrieb er Musikgeschichte: Mit „</w:t>
      </w:r>
      <w:proofErr w:type="spellStart"/>
      <w:r w:rsidRPr="00411DFD">
        <w:rPr>
          <w:rFonts w:ascii="Noto Sans" w:hAnsi="Noto Sans" w:cs="Noto Sans"/>
          <w:b/>
          <w:bCs/>
          <w:color w:val="auto"/>
          <w:sz w:val="22"/>
          <w:szCs w:val="22"/>
          <w:u w:color="1D1D1D"/>
        </w:rPr>
        <w:t>Fingertips</w:t>
      </w:r>
      <w:proofErr w:type="spellEnd"/>
      <w:r w:rsidRPr="00411DFD">
        <w:rPr>
          <w:rFonts w:ascii="Noto Sans" w:hAnsi="Noto Sans" w:cs="Noto Sans"/>
          <w:b/>
          <w:bCs/>
          <w:color w:val="auto"/>
          <w:sz w:val="22"/>
          <w:szCs w:val="22"/>
          <w:u w:color="1D1D1D"/>
        </w:rPr>
        <w:t xml:space="preserve"> Part 2</w:t>
      </w:r>
      <w:r w:rsidRPr="00411DFD">
        <w:rPr>
          <w:rFonts w:ascii="Noto Sans" w:hAnsi="Noto Sans" w:cs="Noto Sans"/>
          <w:color w:val="auto"/>
          <w:sz w:val="22"/>
          <w:szCs w:val="22"/>
          <w:u w:color="1D1D1D"/>
        </w:rPr>
        <w:t>“ war er der jüngste Künstler mit einer Nummer-eins-Single. Später war er zudem der erste Künstler, der gleichzeitig Platz eins der Billboard Hot 100, der R&amp;B-Singlecharts und der Albumcharts erreichte.</w:t>
      </w:r>
      <w:r>
        <w:rPr>
          <w:rFonts w:ascii="Noto Sans" w:hAnsi="Noto Sans" w:cs="Noto Sans"/>
          <w:color w:val="auto"/>
          <w:sz w:val="22"/>
          <w:szCs w:val="22"/>
          <w:u w:color="1D1D1D"/>
        </w:rPr>
        <w:t xml:space="preserve"> </w:t>
      </w:r>
      <w:r w:rsidRPr="00411DFD">
        <w:rPr>
          <w:rFonts w:ascii="Noto Sans" w:hAnsi="Noto Sans" w:cs="Noto Sans"/>
          <w:color w:val="auto"/>
          <w:sz w:val="22"/>
          <w:szCs w:val="22"/>
          <w:u w:color="1D1D1D"/>
        </w:rPr>
        <w:t xml:space="preserve">Bis heute verzeichnet </w:t>
      </w:r>
      <w:r w:rsidRPr="00411DFD">
        <w:rPr>
          <w:rFonts w:ascii="Noto Sans" w:hAnsi="Noto Sans" w:cs="Noto Sans"/>
          <w:b/>
          <w:bCs/>
          <w:color w:val="auto"/>
          <w:sz w:val="22"/>
          <w:szCs w:val="22"/>
          <w:u w:color="1D1D1D"/>
        </w:rPr>
        <w:t>Stevie Wonder</w:t>
      </w:r>
      <w:r w:rsidRPr="00411DFD">
        <w:rPr>
          <w:rFonts w:ascii="Noto Sans" w:hAnsi="Noto Sans" w:cs="Noto Sans"/>
          <w:color w:val="auto"/>
          <w:sz w:val="22"/>
          <w:szCs w:val="22"/>
          <w:u w:color="1D1D1D"/>
        </w:rPr>
        <w:t xml:space="preserve"> 49 Top-40-Singles, 32 Nummer-eins-Hits und weltweit mehr als 100 Millionen verkaufte Tonträger. Er wurde mit 25 GRAMMY® Awards, dem prestigeträchtigen GRAMMY® Lifetime Achievement Award, einem Golden Globe und einem Oscar ausgezeichnet. Sein ikonisches Album </w:t>
      </w:r>
      <w:r>
        <w:rPr>
          <w:rFonts w:ascii="Noto Sans" w:hAnsi="Noto Sans" w:cs="Noto Sans"/>
          <w:color w:val="auto"/>
          <w:sz w:val="22"/>
          <w:szCs w:val="22"/>
          <w:u w:color="1D1D1D"/>
        </w:rPr>
        <w:t>„</w:t>
      </w:r>
      <w:r w:rsidRPr="00411DFD">
        <w:rPr>
          <w:rFonts w:ascii="Noto Sans" w:hAnsi="Noto Sans" w:cs="Noto Sans"/>
          <w:b/>
          <w:bCs/>
          <w:color w:val="auto"/>
          <w:sz w:val="22"/>
          <w:szCs w:val="22"/>
          <w:u w:color="1D1D1D"/>
        </w:rPr>
        <w:t>Songs In The Key of Life</w:t>
      </w:r>
      <w:r>
        <w:rPr>
          <w:rFonts w:ascii="Noto Sans" w:hAnsi="Noto Sans" w:cs="Noto Sans"/>
          <w:color w:val="auto"/>
          <w:sz w:val="22"/>
          <w:szCs w:val="22"/>
          <w:u w:color="1D1D1D"/>
        </w:rPr>
        <w:t xml:space="preserve">“ </w:t>
      </w:r>
      <w:r w:rsidRPr="00411DFD">
        <w:rPr>
          <w:rFonts w:ascii="Noto Sans" w:hAnsi="Noto Sans" w:cs="Noto Sans"/>
          <w:color w:val="auto"/>
          <w:sz w:val="22"/>
          <w:szCs w:val="22"/>
          <w:u w:color="1D1D1D"/>
        </w:rPr>
        <w:t xml:space="preserve">ist aufgrund seiner kulturellen, historischen und ästhetischen Bedeutung im National Recording Registry der Library of </w:t>
      </w:r>
      <w:proofErr w:type="spellStart"/>
      <w:r w:rsidRPr="00411DFD">
        <w:rPr>
          <w:rFonts w:ascii="Noto Sans" w:hAnsi="Noto Sans" w:cs="Noto Sans"/>
          <w:color w:val="auto"/>
          <w:sz w:val="22"/>
          <w:szCs w:val="22"/>
          <w:u w:color="1D1D1D"/>
        </w:rPr>
        <w:t>Congress</w:t>
      </w:r>
      <w:proofErr w:type="spellEnd"/>
      <w:r w:rsidRPr="00411DFD">
        <w:rPr>
          <w:rFonts w:ascii="Noto Sans" w:hAnsi="Noto Sans" w:cs="Noto Sans"/>
          <w:color w:val="auto"/>
          <w:sz w:val="22"/>
          <w:szCs w:val="22"/>
          <w:u w:color="1D1D1D"/>
        </w:rPr>
        <w:t xml:space="preserve"> archiviert.</w:t>
      </w:r>
    </w:p>
    <w:p w14:paraId="48A068B6" w14:textId="24702193" w:rsidR="00411DFD" w:rsidRPr="00411DFD" w:rsidRDefault="00411DFD" w:rsidP="00411DFD">
      <w:pPr>
        <w:pStyle w:val="Textkrper"/>
        <w:jc w:val="both"/>
        <w:rPr>
          <w:rFonts w:ascii="Noto Sans" w:hAnsi="Noto Sans" w:cs="Noto Sans"/>
          <w:color w:val="auto"/>
          <w:sz w:val="22"/>
          <w:szCs w:val="22"/>
          <w:u w:color="1D1D1D"/>
        </w:rPr>
      </w:pPr>
      <w:r w:rsidRPr="00411DFD">
        <w:rPr>
          <w:rFonts w:ascii="Noto Sans" w:hAnsi="Noto Sans" w:cs="Noto Sans"/>
          <w:color w:val="auto"/>
          <w:sz w:val="22"/>
          <w:szCs w:val="22"/>
          <w:u w:color="1D1D1D"/>
        </w:rPr>
        <w:t xml:space="preserve">So zeitlos seine Songs und sein musikalischer Einfluss auch sind, ebenso hervorzuheben sind </w:t>
      </w:r>
      <w:r w:rsidRPr="00411DFD">
        <w:rPr>
          <w:rFonts w:ascii="Noto Sans" w:hAnsi="Noto Sans" w:cs="Noto Sans"/>
          <w:b/>
          <w:bCs/>
          <w:color w:val="auto"/>
          <w:sz w:val="22"/>
          <w:szCs w:val="22"/>
          <w:u w:color="1D1D1D"/>
        </w:rPr>
        <w:t>Wonders</w:t>
      </w:r>
      <w:r w:rsidRPr="00411DFD">
        <w:rPr>
          <w:rFonts w:ascii="Noto Sans" w:hAnsi="Noto Sans" w:cs="Noto Sans"/>
          <w:color w:val="auto"/>
          <w:sz w:val="22"/>
          <w:szCs w:val="22"/>
          <w:u w:color="1D1D1D"/>
        </w:rPr>
        <w:t xml:space="preserve"> humanitäres Engagement, seine philanthropische Führungsrolle und seine Großzügigkeit. Für seinen Einsatz erhielt er zahlreiche Auszeichnungen, unter anderem vom </w:t>
      </w:r>
      <w:proofErr w:type="spellStart"/>
      <w:r w:rsidRPr="00411DFD">
        <w:rPr>
          <w:rFonts w:ascii="Noto Sans" w:hAnsi="Noto Sans" w:cs="Noto Sans"/>
          <w:color w:val="auto"/>
          <w:sz w:val="22"/>
          <w:szCs w:val="22"/>
          <w:u w:color="1D1D1D"/>
        </w:rPr>
        <w:t>President’s</w:t>
      </w:r>
      <w:proofErr w:type="spellEnd"/>
      <w:r w:rsidRPr="00411DFD">
        <w:rPr>
          <w:rFonts w:ascii="Noto Sans" w:hAnsi="Noto Sans" w:cs="Noto Sans"/>
          <w:color w:val="auto"/>
          <w:sz w:val="22"/>
          <w:szCs w:val="22"/>
          <w:u w:color="1D1D1D"/>
        </w:rPr>
        <w:t xml:space="preserve"> Committee on </w:t>
      </w:r>
      <w:proofErr w:type="spellStart"/>
      <w:r w:rsidRPr="00411DFD">
        <w:rPr>
          <w:rFonts w:ascii="Noto Sans" w:hAnsi="Noto Sans" w:cs="Noto Sans"/>
          <w:color w:val="auto"/>
          <w:sz w:val="22"/>
          <w:szCs w:val="22"/>
          <w:u w:color="1D1D1D"/>
        </w:rPr>
        <w:t>Employment</w:t>
      </w:r>
      <w:proofErr w:type="spellEnd"/>
      <w:r w:rsidRPr="00411DFD">
        <w:rPr>
          <w:rFonts w:ascii="Noto Sans" w:hAnsi="Noto Sans" w:cs="Noto Sans"/>
          <w:color w:val="auto"/>
          <w:sz w:val="22"/>
          <w:szCs w:val="22"/>
          <w:u w:color="1D1D1D"/>
        </w:rPr>
        <w:t xml:space="preserve"> of People </w:t>
      </w:r>
      <w:proofErr w:type="spellStart"/>
      <w:r w:rsidRPr="00411DFD">
        <w:rPr>
          <w:rFonts w:ascii="Noto Sans" w:hAnsi="Noto Sans" w:cs="Noto Sans"/>
          <w:color w:val="auto"/>
          <w:sz w:val="22"/>
          <w:szCs w:val="22"/>
          <w:u w:color="1D1D1D"/>
        </w:rPr>
        <w:t>with</w:t>
      </w:r>
      <w:proofErr w:type="spellEnd"/>
      <w:r w:rsidRPr="00411DFD">
        <w:rPr>
          <w:rFonts w:ascii="Noto Sans" w:hAnsi="Noto Sans" w:cs="Noto Sans"/>
          <w:color w:val="auto"/>
          <w:sz w:val="22"/>
          <w:szCs w:val="22"/>
          <w:u w:color="1D1D1D"/>
        </w:rPr>
        <w:t xml:space="preserve"> </w:t>
      </w:r>
      <w:proofErr w:type="spellStart"/>
      <w:r w:rsidRPr="00411DFD">
        <w:rPr>
          <w:rFonts w:ascii="Noto Sans" w:hAnsi="Noto Sans" w:cs="Noto Sans"/>
          <w:color w:val="auto"/>
          <w:sz w:val="22"/>
          <w:szCs w:val="22"/>
          <w:u w:color="1D1D1D"/>
        </w:rPr>
        <w:t>Disabilities</w:t>
      </w:r>
      <w:proofErr w:type="spellEnd"/>
      <w:r w:rsidRPr="00411DFD">
        <w:rPr>
          <w:rFonts w:ascii="Noto Sans" w:hAnsi="Noto Sans" w:cs="Noto Sans"/>
          <w:color w:val="auto"/>
          <w:sz w:val="22"/>
          <w:szCs w:val="22"/>
          <w:u w:color="1D1D1D"/>
        </w:rPr>
        <w:t xml:space="preserve">, von </w:t>
      </w:r>
      <w:proofErr w:type="spellStart"/>
      <w:r w:rsidRPr="00411DFD">
        <w:rPr>
          <w:rFonts w:ascii="Noto Sans" w:hAnsi="Noto Sans" w:cs="Noto Sans"/>
          <w:color w:val="auto"/>
          <w:sz w:val="22"/>
          <w:szCs w:val="22"/>
          <w:u w:color="1D1D1D"/>
        </w:rPr>
        <w:t>Mothers</w:t>
      </w:r>
      <w:proofErr w:type="spellEnd"/>
      <w:r w:rsidRPr="00411DFD">
        <w:rPr>
          <w:rFonts w:ascii="Noto Sans" w:hAnsi="Noto Sans" w:cs="Noto Sans"/>
          <w:color w:val="auto"/>
          <w:sz w:val="22"/>
          <w:szCs w:val="22"/>
          <w:u w:color="1D1D1D"/>
        </w:rPr>
        <w:t xml:space="preserve"> </w:t>
      </w:r>
      <w:proofErr w:type="spellStart"/>
      <w:r w:rsidRPr="00411DFD">
        <w:rPr>
          <w:rFonts w:ascii="Noto Sans" w:hAnsi="Noto Sans" w:cs="Noto Sans"/>
          <w:color w:val="auto"/>
          <w:sz w:val="22"/>
          <w:szCs w:val="22"/>
          <w:u w:color="1D1D1D"/>
        </w:rPr>
        <w:t>Against</w:t>
      </w:r>
      <w:proofErr w:type="spellEnd"/>
      <w:r w:rsidRPr="00411DFD">
        <w:rPr>
          <w:rFonts w:ascii="Noto Sans" w:hAnsi="Noto Sans" w:cs="Noto Sans"/>
          <w:color w:val="auto"/>
          <w:sz w:val="22"/>
          <w:szCs w:val="22"/>
          <w:u w:color="1D1D1D"/>
        </w:rPr>
        <w:t xml:space="preserve"> </w:t>
      </w:r>
      <w:proofErr w:type="spellStart"/>
      <w:r w:rsidRPr="00411DFD">
        <w:rPr>
          <w:rFonts w:ascii="Noto Sans" w:hAnsi="Noto Sans" w:cs="Noto Sans"/>
          <w:color w:val="auto"/>
          <w:sz w:val="22"/>
          <w:szCs w:val="22"/>
          <w:u w:color="1D1D1D"/>
        </w:rPr>
        <w:t>Drunk</w:t>
      </w:r>
      <w:proofErr w:type="spellEnd"/>
      <w:r w:rsidRPr="00411DFD">
        <w:rPr>
          <w:rFonts w:ascii="Noto Sans" w:hAnsi="Noto Sans" w:cs="Noto Sans"/>
          <w:color w:val="auto"/>
          <w:sz w:val="22"/>
          <w:szCs w:val="22"/>
          <w:u w:color="1D1D1D"/>
        </w:rPr>
        <w:t xml:space="preserve"> </w:t>
      </w:r>
      <w:proofErr w:type="spellStart"/>
      <w:r w:rsidRPr="00411DFD">
        <w:rPr>
          <w:rFonts w:ascii="Noto Sans" w:hAnsi="Noto Sans" w:cs="Noto Sans"/>
          <w:color w:val="auto"/>
          <w:sz w:val="22"/>
          <w:szCs w:val="22"/>
          <w:u w:color="1D1D1D"/>
        </w:rPr>
        <w:t>Driving</w:t>
      </w:r>
      <w:proofErr w:type="spellEnd"/>
      <w:r w:rsidRPr="00411DFD">
        <w:rPr>
          <w:rFonts w:ascii="Noto Sans" w:hAnsi="Noto Sans" w:cs="Noto Sans"/>
          <w:color w:val="auto"/>
          <w:sz w:val="22"/>
          <w:szCs w:val="22"/>
          <w:u w:color="1D1D1D"/>
        </w:rPr>
        <w:t xml:space="preserve">, der </w:t>
      </w:r>
      <w:proofErr w:type="spellStart"/>
      <w:r w:rsidRPr="00411DFD">
        <w:rPr>
          <w:rFonts w:ascii="Noto Sans" w:hAnsi="Noto Sans" w:cs="Noto Sans"/>
          <w:color w:val="auto"/>
          <w:sz w:val="22"/>
          <w:szCs w:val="22"/>
          <w:u w:color="1D1D1D"/>
        </w:rPr>
        <w:t>Children’s</w:t>
      </w:r>
      <w:proofErr w:type="spellEnd"/>
      <w:r w:rsidRPr="00411DFD">
        <w:rPr>
          <w:rFonts w:ascii="Noto Sans" w:hAnsi="Noto Sans" w:cs="Noto Sans"/>
          <w:color w:val="auto"/>
          <w:sz w:val="22"/>
          <w:szCs w:val="22"/>
          <w:u w:color="1D1D1D"/>
        </w:rPr>
        <w:t xml:space="preserve"> Diabetes </w:t>
      </w:r>
      <w:proofErr w:type="spellStart"/>
      <w:r w:rsidRPr="00411DFD">
        <w:rPr>
          <w:rFonts w:ascii="Noto Sans" w:hAnsi="Noto Sans" w:cs="Noto Sans"/>
          <w:color w:val="auto"/>
          <w:sz w:val="22"/>
          <w:szCs w:val="22"/>
          <w:u w:color="1D1D1D"/>
        </w:rPr>
        <w:t>Foundation</w:t>
      </w:r>
      <w:proofErr w:type="spellEnd"/>
      <w:r w:rsidRPr="00411DFD">
        <w:rPr>
          <w:rFonts w:ascii="Noto Sans" w:hAnsi="Noto Sans" w:cs="Noto Sans"/>
          <w:color w:val="auto"/>
          <w:sz w:val="22"/>
          <w:szCs w:val="22"/>
          <w:u w:color="1D1D1D"/>
        </w:rPr>
        <w:t xml:space="preserve"> und der American </w:t>
      </w:r>
      <w:proofErr w:type="spellStart"/>
      <w:r w:rsidRPr="00411DFD">
        <w:rPr>
          <w:rFonts w:ascii="Noto Sans" w:hAnsi="Noto Sans" w:cs="Noto Sans"/>
          <w:color w:val="auto"/>
          <w:sz w:val="22"/>
          <w:szCs w:val="22"/>
          <w:u w:color="1D1D1D"/>
        </w:rPr>
        <w:t>Association</w:t>
      </w:r>
      <w:proofErr w:type="spellEnd"/>
      <w:r w:rsidRPr="00411DFD">
        <w:rPr>
          <w:rFonts w:ascii="Noto Sans" w:hAnsi="Noto Sans" w:cs="Noto Sans"/>
          <w:color w:val="auto"/>
          <w:sz w:val="22"/>
          <w:szCs w:val="22"/>
          <w:u w:color="1D1D1D"/>
        </w:rPr>
        <w:t xml:space="preserve"> of People </w:t>
      </w:r>
      <w:proofErr w:type="spellStart"/>
      <w:r w:rsidRPr="00411DFD">
        <w:rPr>
          <w:rFonts w:ascii="Noto Sans" w:hAnsi="Noto Sans" w:cs="Noto Sans"/>
          <w:color w:val="auto"/>
          <w:sz w:val="22"/>
          <w:szCs w:val="22"/>
          <w:u w:color="1D1D1D"/>
        </w:rPr>
        <w:t>with</w:t>
      </w:r>
      <w:proofErr w:type="spellEnd"/>
      <w:r w:rsidRPr="00411DFD">
        <w:rPr>
          <w:rFonts w:ascii="Noto Sans" w:hAnsi="Noto Sans" w:cs="Noto Sans"/>
          <w:color w:val="auto"/>
          <w:sz w:val="22"/>
          <w:szCs w:val="22"/>
          <w:u w:color="1D1D1D"/>
        </w:rPr>
        <w:t xml:space="preserve"> </w:t>
      </w:r>
      <w:proofErr w:type="spellStart"/>
      <w:r w:rsidRPr="00411DFD">
        <w:rPr>
          <w:rFonts w:ascii="Noto Sans" w:hAnsi="Noto Sans" w:cs="Noto Sans"/>
          <w:color w:val="auto"/>
          <w:sz w:val="22"/>
          <w:szCs w:val="22"/>
          <w:u w:color="1D1D1D"/>
        </w:rPr>
        <w:t>Disabilities</w:t>
      </w:r>
      <w:proofErr w:type="spellEnd"/>
      <w:r w:rsidRPr="00411DFD">
        <w:rPr>
          <w:rFonts w:ascii="Noto Sans" w:hAnsi="Noto Sans" w:cs="Noto Sans"/>
          <w:color w:val="auto"/>
          <w:sz w:val="22"/>
          <w:szCs w:val="22"/>
          <w:u w:color="1D1D1D"/>
        </w:rPr>
        <w:t>.</w:t>
      </w:r>
      <w:r>
        <w:rPr>
          <w:rFonts w:ascii="Noto Sans" w:hAnsi="Noto Sans" w:cs="Noto Sans"/>
          <w:color w:val="auto"/>
          <w:sz w:val="22"/>
          <w:szCs w:val="22"/>
          <w:u w:color="1D1D1D"/>
        </w:rPr>
        <w:t xml:space="preserve"> </w:t>
      </w:r>
      <w:r w:rsidRPr="00411DFD">
        <w:rPr>
          <w:rFonts w:ascii="Noto Sans" w:hAnsi="Noto Sans" w:cs="Noto Sans"/>
          <w:color w:val="auto"/>
          <w:sz w:val="22"/>
          <w:szCs w:val="22"/>
          <w:u w:color="1D1D1D"/>
        </w:rPr>
        <w:t xml:space="preserve">1983 trug </w:t>
      </w:r>
      <w:r w:rsidRPr="00411DFD">
        <w:rPr>
          <w:rFonts w:ascii="Noto Sans" w:hAnsi="Noto Sans" w:cs="Noto Sans"/>
          <w:b/>
          <w:bCs/>
          <w:color w:val="auto"/>
          <w:sz w:val="22"/>
          <w:szCs w:val="22"/>
          <w:u w:color="1D1D1D"/>
        </w:rPr>
        <w:t xml:space="preserve">Stevie Wonder </w:t>
      </w:r>
      <w:r w:rsidRPr="00411DFD">
        <w:rPr>
          <w:rFonts w:ascii="Noto Sans" w:hAnsi="Noto Sans" w:cs="Noto Sans"/>
          <w:color w:val="auto"/>
          <w:sz w:val="22"/>
          <w:szCs w:val="22"/>
          <w:u w:color="1D1D1D"/>
        </w:rPr>
        <w:t>maßgeblich dazu bei, den „Martin Luther King Day“ als nationalen Feiertag zu etablieren; sein Song „</w:t>
      </w:r>
      <w:r w:rsidRPr="00411DFD">
        <w:rPr>
          <w:rFonts w:ascii="Noto Sans" w:hAnsi="Noto Sans" w:cs="Noto Sans"/>
          <w:b/>
          <w:bCs/>
          <w:color w:val="auto"/>
          <w:sz w:val="22"/>
          <w:szCs w:val="22"/>
          <w:u w:color="1D1D1D"/>
        </w:rPr>
        <w:t>Happy Birthday</w:t>
      </w:r>
      <w:r w:rsidRPr="00411DFD">
        <w:rPr>
          <w:rFonts w:ascii="Noto Sans" w:hAnsi="Noto Sans" w:cs="Noto Sans"/>
          <w:color w:val="auto"/>
          <w:sz w:val="22"/>
          <w:szCs w:val="22"/>
          <w:u w:color="1D1D1D"/>
        </w:rPr>
        <w:t>“ wurde zur Hymne der Bewegung. Seine Beteiligung an der Benefizaktion „</w:t>
      </w:r>
      <w:proofErr w:type="spellStart"/>
      <w:r w:rsidRPr="00411DFD">
        <w:rPr>
          <w:rFonts w:ascii="Noto Sans" w:hAnsi="Noto Sans" w:cs="Noto Sans"/>
          <w:b/>
          <w:bCs/>
          <w:color w:val="auto"/>
          <w:sz w:val="22"/>
          <w:szCs w:val="22"/>
          <w:u w:color="1D1D1D"/>
        </w:rPr>
        <w:t>We</w:t>
      </w:r>
      <w:proofErr w:type="spellEnd"/>
      <w:r w:rsidRPr="00411DFD">
        <w:rPr>
          <w:rFonts w:ascii="Noto Sans" w:hAnsi="Noto Sans" w:cs="Noto Sans"/>
          <w:b/>
          <w:bCs/>
          <w:color w:val="auto"/>
          <w:sz w:val="22"/>
          <w:szCs w:val="22"/>
          <w:u w:color="1D1D1D"/>
        </w:rPr>
        <w:t xml:space="preserve"> Are The World</w:t>
      </w:r>
      <w:r w:rsidRPr="00411DFD">
        <w:rPr>
          <w:rFonts w:ascii="Noto Sans" w:hAnsi="Noto Sans" w:cs="Noto Sans"/>
          <w:color w:val="auto"/>
          <w:sz w:val="22"/>
          <w:szCs w:val="22"/>
          <w:u w:color="1D1D1D"/>
        </w:rPr>
        <w:t>“ für die Hungerhilfe in Afrika im Jahr 1985 gilt als Meilenstein der Musikindustrie. Ebenso legendär ist sein Einsatz für ein Ende der Apartheid in Südafrika.</w:t>
      </w:r>
    </w:p>
    <w:p w14:paraId="7A9F3693" w14:textId="2B1A28F3" w:rsidR="00411DFD" w:rsidRPr="00411DFD" w:rsidRDefault="00411DFD" w:rsidP="00411DFD">
      <w:pPr>
        <w:pStyle w:val="Textkrper"/>
        <w:jc w:val="both"/>
        <w:rPr>
          <w:rFonts w:ascii="Noto Sans" w:hAnsi="Noto Sans" w:cs="Noto Sans"/>
          <w:color w:val="auto"/>
          <w:sz w:val="22"/>
          <w:szCs w:val="22"/>
          <w:u w:color="1D1D1D"/>
        </w:rPr>
      </w:pPr>
      <w:r w:rsidRPr="00411DFD">
        <w:rPr>
          <w:rFonts w:ascii="Noto Sans" w:hAnsi="Noto Sans" w:cs="Noto Sans"/>
          <w:b/>
          <w:bCs/>
          <w:color w:val="auto"/>
          <w:sz w:val="22"/>
          <w:szCs w:val="22"/>
          <w:u w:color="1D1D1D"/>
        </w:rPr>
        <w:t>Wonder</w:t>
      </w:r>
      <w:r w:rsidRPr="00411DFD">
        <w:rPr>
          <w:rFonts w:ascii="Noto Sans" w:hAnsi="Noto Sans" w:cs="Noto Sans"/>
          <w:color w:val="auto"/>
          <w:sz w:val="22"/>
          <w:szCs w:val="22"/>
          <w:u w:color="1D1D1D"/>
        </w:rPr>
        <w:t xml:space="preserve"> ist der jüngste Preisträger der Kennedy Center Honors, </w:t>
      </w:r>
      <w:proofErr w:type="spellStart"/>
      <w:r w:rsidRPr="00411DFD">
        <w:rPr>
          <w:rFonts w:ascii="Noto Sans" w:hAnsi="Noto Sans" w:cs="Noto Sans"/>
          <w:color w:val="auto"/>
          <w:sz w:val="22"/>
          <w:szCs w:val="22"/>
          <w:u w:color="1D1D1D"/>
        </w:rPr>
        <w:t>Commandeur</w:t>
      </w:r>
      <w:proofErr w:type="spellEnd"/>
      <w:r w:rsidRPr="00411DFD">
        <w:rPr>
          <w:rFonts w:ascii="Noto Sans" w:hAnsi="Noto Sans" w:cs="Noto Sans"/>
          <w:color w:val="auto"/>
          <w:sz w:val="22"/>
          <w:szCs w:val="22"/>
          <w:u w:color="1D1D1D"/>
        </w:rPr>
        <w:t xml:space="preserve"> des französischen Ordre des Arts et des Lettres und wurde unter anderem in die Rock and Roll Hall of </w:t>
      </w:r>
      <w:proofErr w:type="spellStart"/>
      <w:r w:rsidRPr="00411DFD">
        <w:rPr>
          <w:rFonts w:ascii="Noto Sans" w:hAnsi="Noto Sans" w:cs="Noto Sans"/>
          <w:color w:val="auto"/>
          <w:sz w:val="22"/>
          <w:szCs w:val="22"/>
          <w:u w:color="1D1D1D"/>
        </w:rPr>
        <w:t>Fame</w:t>
      </w:r>
      <w:proofErr w:type="spellEnd"/>
      <w:r w:rsidRPr="00411DFD">
        <w:rPr>
          <w:rFonts w:ascii="Noto Sans" w:hAnsi="Noto Sans" w:cs="Noto Sans"/>
          <w:color w:val="auto"/>
          <w:sz w:val="22"/>
          <w:szCs w:val="22"/>
          <w:u w:color="1D1D1D"/>
        </w:rPr>
        <w:t xml:space="preserve">, die Songwriters Hall of </w:t>
      </w:r>
      <w:proofErr w:type="spellStart"/>
      <w:r w:rsidRPr="00411DFD">
        <w:rPr>
          <w:rFonts w:ascii="Noto Sans" w:hAnsi="Noto Sans" w:cs="Noto Sans"/>
          <w:color w:val="auto"/>
          <w:sz w:val="22"/>
          <w:szCs w:val="22"/>
          <w:u w:color="1D1D1D"/>
        </w:rPr>
        <w:t>Fame</w:t>
      </w:r>
      <w:proofErr w:type="spellEnd"/>
      <w:r w:rsidRPr="00411DFD">
        <w:rPr>
          <w:rFonts w:ascii="Noto Sans" w:hAnsi="Noto Sans" w:cs="Noto Sans"/>
          <w:color w:val="auto"/>
          <w:sz w:val="22"/>
          <w:szCs w:val="22"/>
          <w:u w:color="1D1D1D"/>
        </w:rPr>
        <w:t xml:space="preserve"> sowie die NAACP Hall of </w:t>
      </w:r>
      <w:proofErr w:type="spellStart"/>
      <w:r w:rsidRPr="00411DFD">
        <w:rPr>
          <w:rFonts w:ascii="Noto Sans" w:hAnsi="Noto Sans" w:cs="Noto Sans"/>
          <w:color w:val="auto"/>
          <w:sz w:val="22"/>
          <w:szCs w:val="22"/>
          <w:u w:color="1D1D1D"/>
        </w:rPr>
        <w:t>Fame</w:t>
      </w:r>
      <w:proofErr w:type="spellEnd"/>
      <w:r w:rsidRPr="00411DFD">
        <w:rPr>
          <w:rFonts w:ascii="Noto Sans" w:hAnsi="Noto Sans" w:cs="Noto Sans"/>
          <w:color w:val="auto"/>
          <w:sz w:val="22"/>
          <w:szCs w:val="22"/>
          <w:u w:color="1D1D1D"/>
        </w:rPr>
        <w:t xml:space="preserve"> aufgenommen. Anlässlich der Verleihung des Gershwin Prize for Popular Song der Library of </w:t>
      </w:r>
      <w:proofErr w:type="spellStart"/>
      <w:r w:rsidRPr="00411DFD">
        <w:rPr>
          <w:rFonts w:ascii="Noto Sans" w:hAnsi="Noto Sans" w:cs="Noto Sans"/>
          <w:color w:val="auto"/>
          <w:sz w:val="22"/>
          <w:szCs w:val="22"/>
          <w:u w:color="1D1D1D"/>
        </w:rPr>
        <w:t>Congress</w:t>
      </w:r>
      <w:proofErr w:type="spellEnd"/>
      <w:r w:rsidRPr="00411DFD">
        <w:rPr>
          <w:rFonts w:ascii="Noto Sans" w:hAnsi="Noto Sans" w:cs="Noto Sans"/>
          <w:color w:val="auto"/>
          <w:sz w:val="22"/>
          <w:szCs w:val="22"/>
          <w:u w:color="1D1D1D"/>
        </w:rPr>
        <w:t xml:space="preserve"> präsentierte er die Auftragskomposition „</w:t>
      </w:r>
      <w:r w:rsidRPr="00411DFD">
        <w:rPr>
          <w:rFonts w:ascii="Noto Sans" w:hAnsi="Noto Sans" w:cs="Noto Sans"/>
          <w:b/>
          <w:bCs/>
          <w:color w:val="auto"/>
          <w:sz w:val="22"/>
          <w:szCs w:val="22"/>
          <w:u w:color="1D1D1D"/>
        </w:rPr>
        <w:t>Sketches Of A Life</w:t>
      </w:r>
      <w:r w:rsidRPr="00411DFD">
        <w:rPr>
          <w:rFonts w:ascii="Noto Sans" w:hAnsi="Noto Sans" w:cs="Noto Sans"/>
          <w:color w:val="auto"/>
          <w:sz w:val="22"/>
          <w:szCs w:val="22"/>
          <w:u w:color="1D1D1D"/>
        </w:rPr>
        <w:t xml:space="preserve">“. Damit gehört er zu einem äußerst ausgewählten Kreis bedeutender Komponisten, die einen Auftrag der Library of </w:t>
      </w:r>
      <w:proofErr w:type="spellStart"/>
      <w:r w:rsidRPr="00411DFD">
        <w:rPr>
          <w:rFonts w:ascii="Noto Sans" w:hAnsi="Noto Sans" w:cs="Noto Sans"/>
          <w:color w:val="auto"/>
          <w:sz w:val="22"/>
          <w:szCs w:val="22"/>
          <w:u w:color="1D1D1D"/>
        </w:rPr>
        <w:t>Congress</w:t>
      </w:r>
      <w:proofErr w:type="spellEnd"/>
      <w:r w:rsidRPr="00411DFD">
        <w:rPr>
          <w:rFonts w:ascii="Noto Sans" w:hAnsi="Noto Sans" w:cs="Noto Sans"/>
          <w:color w:val="auto"/>
          <w:sz w:val="22"/>
          <w:szCs w:val="22"/>
          <w:u w:color="1D1D1D"/>
        </w:rPr>
        <w:t xml:space="preserve"> erhalten haben. Im Jahr 2024 verlieh ihm die Johns Hopkins University die George Peabody </w:t>
      </w:r>
      <w:proofErr w:type="spellStart"/>
      <w:r w:rsidRPr="00411DFD">
        <w:rPr>
          <w:rFonts w:ascii="Noto Sans" w:hAnsi="Noto Sans" w:cs="Noto Sans"/>
          <w:color w:val="auto"/>
          <w:sz w:val="22"/>
          <w:szCs w:val="22"/>
          <w:u w:color="1D1D1D"/>
        </w:rPr>
        <w:t>Medal</w:t>
      </w:r>
      <w:proofErr w:type="spellEnd"/>
      <w:r w:rsidRPr="00411DFD">
        <w:rPr>
          <w:rFonts w:ascii="Noto Sans" w:hAnsi="Noto Sans" w:cs="Noto Sans"/>
          <w:color w:val="auto"/>
          <w:sz w:val="22"/>
          <w:szCs w:val="22"/>
          <w:u w:color="1D1D1D"/>
        </w:rPr>
        <w:t xml:space="preserve"> für herausragende Beiträge zu Musik und Tanz in Amerika.</w:t>
      </w:r>
    </w:p>
    <w:p w14:paraId="2901E447" w14:textId="45C9A935" w:rsidR="00E9390B" w:rsidRDefault="00411DFD" w:rsidP="00411DFD">
      <w:pPr>
        <w:pStyle w:val="Textkrper"/>
        <w:spacing w:after="0"/>
        <w:jc w:val="both"/>
        <w:rPr>
          <w:rFonts w:ascii="Noto Sans" w:hAnsi="Noto Sans" w:cs="Noto Sans"/>
          <w:color w:val="auto"/>
          <w:sz w:val="22"/>
          <w:szCs w:val="22"/>
          <w:u w:color="1D1D1D"/>
        </w:rPr>
      </w:pPr>
      <w:r w:rsidRPr="00411DFD">
        <w:rPr>
          <w:rFonts w:ascii="Noto Sans" w:hAnsi="Noto Sans" w:cs="Noto Sans"/>
          <w:b/>
          <w:bCs/>
          <w:color w:val="auto"/>
          <w:sz w:val="22"/>
          <w:szCs w:val="22"/>
          <w:u w:color="1D1D1D"/>
        </w:rPr>
        <w:t>Stevie Wonder</w:t>
      </w:r>
      <w:r w:rsidRPr="00411DFD">
        <w:rPr>
          <w:rFonts w:ascii="Noto Sans" w:hAnsi="Noto Sans" w:cs="Noto Sans"/>
          <w:color w:val="auto"/>
          <w:sz w:val="22"/>
          <w:szCs w:val="22"/>
          <w:u w:color="1D1D1D"/>
        </w:rPr>
        <w:t xml:space="preserve"> ist Träger der Presidential </w:t>
      </w:r>
      <w:proofErr w:type="spellStart"/>
      <w:r w:rsidRPr="00411DFD">
        <w:rPr>
          <w:rFonts w:ascii="Noto Sans" w:hAnsi="Noto Sans" w:cs="Noto Sans"/>
          <w:color w:val="auto"/>
          <w:sz w:val="22"/>
          <w:szCs w:val="22"/>
          <w:u w:color="1D1D1D"/>
        </w:rPr>
        <w:t>Medal</w:t>
      </w:r>
      <w:proofErr w:type="spellEnd"/>
      <w:r w:rsidRPr="00411DFD">
        <w:rPr>
          <w:rFonts w:ascii="Noto Sans" w:hAnsi="Noto Sans" w:cs="Noto Sans"/>
          <w:color w:val="auto"/>
          <w:sz w:val="22"/>
          <w:szCs w:val="22"/>
          <w:u w:color="1D1D1D"/>
        </w:rPr>
        <w:t xml:space="preserve"> of Freedom, Wolf-Preis-Laureat und UN-Friedensbotschafter mit besonderem Fokus auf Menschen mit Behinderungen. Als prägende Stimme bei Ereignissen in den USA und weltweit verbindet er seine Kunst weiterhin mit jenem Aktivismus, der ihn zu einer so wichtigen Persönlichkeit für gesellschaftlichen Fortschritt und globale Verständigung gemacht hat.</w:t>
      </w:r>
    </w:p>
    <w:p w14:paraId="6DC727B3" w14:textId="77777777" w:rsidR="00411DFD" w:rsidRDefault="00411DFD" w:rsidP="00411DFD">
      <w:pPr>
        <w:pStyle w:val="Textkrper"/>
        <w:spacing w:after="0"/>
        <w:jc w:val="both"/>
        <w:rPr>
          <w:rFonts w:ascii="Noto Sans" w:hAnsi="Noto Sans" w:cs="Noto Sans"/>
          <w:color w:val="auto"/>
          <w:sz w:val="22"/>
          <w:szCs w:val="22"/>
          <w:u w:color="1D1D1D"/>
        </w:rPr>
      </w:pPr>
    </w:p>
    <w:p w14:paraId="347AEA02" w14:textId="77777777" w:rsidR="00411DFD" w:rsidRPr="000478EF" w:rsidRDefault="00411DFD" w:rsidP="00411DFD">
      <w:pPr>
        <w:pStyle w:val="Textkrper"/>
        <w:spacing w:after="0"/>
        <w:jc w:val="both"/>
        <w:rPr>
          <w:rFonts w:ascii="Noto Sans" w:hAnsi="Noto Sans" w:cs="Noto Sans"/>
          <w:b/>
          <w:bCs/>
          <w:kern w:val="0"/>
          <w:sz w:val="22"/>
          <w:szCs w:val="22"/>
        </w:rPr>
      </w:pPr>
    </w:p>
    <w:p w14:paraId="2042A599" w14:textId="77777777" w:rsidR="00E9390B" w:rsidRPr="000478EF" w:rsidRDefault="00E9390B" w:rsidP="005F2083">
      <w:pPr>
        <w:suppressAutoHyphens w:val="0"/>
        <w:jc w:val="center"/>
        <w:rPr>
          <w:rFonts w:ascii="Noto Sans" w:hAnsi="Noto Sans" w:cs="Noto Sans"/>
          <w:b/>
          <w:bCs/>
          <w:kern w:val="0"/>
          <w:sz w:val="22"/>
          <w:szCs w:val="22"/>
        </w:rPr>
      </w:pPr>
    </w:p>
    <w:p w14:paraId="7DC18C22" w14:textId="489F3F0D" w:rsidR="0065122F" w:rsidRPr="006D344B" w:rsidRDefault="00554327" w:rsidP="000C7AF8">
      <w:pPr>
        <w:suppressAutoHyphens w:val="0"/>
        <w:jc w:val="center"/>
        <w:rPr>
          <w:rFonts w:ascii="Noto Sans" w:eastAsia="Tahoma" w:hAnsi="Noto Sans" w:cs="Noto Sans"/>
          <w:b/>
          <w:bCs/>
          <w:kern w:val="0"/>
          <w:sz w:val="48"/>
          <w:szCs w:val="48"/>
          <w:lang w:val="en-US"/>
        </w:rPr>
      </w:pPr>
      <w:r w:rsidRPr="006D344B">
        <w:rPr>
          <w:rFonts w:ascii="Noto Sans" w:hAnsi="Noto Sans" w:cs="Noto Sans"/>
          <w:b/>
          <w:bCs/>
          <w:kern w:val="0"/>
          <w:sz w:val="22"/>
          <w:szCs w:val="22"/>
          <w:lang w:val="en-US"/>
        </w:rPr>
        <w:t>Live Nation Presents</w:t>
      </w:r>
    </w:p>
    <w:p w14:paraId="0529F382" w14:textId="6E8840A4" w:rsidR="0065122F" w:rsidRPr="006D344B" w:rsidRDefault="00411DFD">
      <w:pPr>
        <w:keepNext/>
        <w:spacing w:line="200" w:lineRule="atLeast"/>
        <w:jc w:val="center"/>
        <w:rPr>
          <w:rFonts w:ascii="Noto Sans" w:hAnsi="Noto Sans" w:cs="Noto Sans"/>
          <w:b/>
          <w:bCs/>
          <w:kern w:val="0"/>
          <w:sz w:val="44"/>
          <w:szCs w:val="44"/>
          <w:lang w:val="en-US"/>
        </w:rPr>
      </w:pPr>
      <w:r w:rsidRPr="006D344B">
        <w:rPr>
          <w:rFonts w:ascii="Noto Sans" w:hAnsi="Noto Sans" w:cs="Noto Sans"/>
          <w:b/>
          <w:bCs/>
          <w:kern w:val="0"/>
          <w:sz w:val="44"/>
          <w:szCs w:val="44"/>
          <w:lang w:val="en-US"/>
        </w:rPr>
        <w:t>Stevie Wonder</w:t>
      </w:r>
    </w:p>
    <w:p w14:paraId="742642CF" w14:textId="59FD931B" w:rsidR="0001293C" w:rsidRDefault="00411DFD" w:rsidP="00966871">
      <w:pPr>
        <w:jc w:val="center"/>
        <w:rPr>
          <w:rFonts w:ascii="Noto Sans" w:hAnsi="Noto Sans" w:cs="Noto Sans"/>
          <w:b/>
          <w:bCs/>
          <w:sz w:val="22"/>
          <w:szCs w:val="22"/>
          <w:lang w:val="en-GB"/>
        </w:rPr>
      </w:pPr>
      <w:r w:rsidRPr="000B1853">
        <w:rPr>
          <w:rFonts w:ascii="Noto Sans" w:hAnsi="Noto Sans" w:cs="Noto Sans"/>
          <w:b/>
          <w:bCs/>
          <w:sz w:val="22"/>
          <w:szCs w:val="22"/>
          <w:lang w:val="en-GB"/>
        </w:rPr>
        <w:t>Songs In The Key of Life Performances - 50th Anniversary Tour</w:t>
      </w:r>
    </w:p>
    <w:p w14:paraId="2B359260" w14:textId="77777777" w:rsidR="00966871" w:rsidRPr="000B1853" w:rsidRDefault="00966871" w:rsidP="00966871">
      <w:pPr>
        <w:jc w:val="center"/>
        <w:rPr>
          <w:rFonts w:ascii="Noto Sans" w:hAnsi="Noto Sans" w:cs="Noto Sans"/>
          <w:b/>
          <w:bCs/>
          <w:kern w:val="0"/>
          <w:sz w:val="22"/>
          <w:szCs w:val="22"/>
          <w:lang w:val="en-GB"/>
        </w:rPr>
      </w:pPr>
    </w:p>
    <w:p w14:paraId="5AE044FC" w14:textId="48164C26" w:rsidR="00194CEA" w:rsidRPr="006D344B" w:rsidRDefault="001638EF" w:rsidP="00580925">
      <w:pPr>
        <w:ind w:left="1416" w:firstLine="708"/>
        <w:rPr>
          <w:rFonts w:ascii="Noto Sans" w:hAnsi="Noto Sans" w:cs="Noto Sans"/>
          <w:kern w:val="0"/>
          <w:sz w:val="22"/>
          <w:szCs w:val="22"/>
          <w:lang w:val="sv-SE"/>
        </w:rPr>
      </w:pPr>
      <w:bookmarkStart w:id="0" w:name="_Hlk137808582"/>
      <w:r w:rsidRPr="006D344B">
        <w:rPr>
          <w:rFonts w:ascii="Noto Sans" w:hAnsi="Noto Sans" w:cs="Noto Sans"/>
          <w:color w:val="auto"/>
          <w:kern w:val="0"/>
          <w:sz w:val="22"/>
          <w:szCs w:val="22"/>
          <w:lang w:val="sv-SE"/>
        </w:rPr>
        <w:t>Sa</w:t>
      </w:r>
      <w:r w:rsidR="00DE5860" w:rsidRPr="006D344B">
        <w:rPr>
          <w:rFonts w:ascii="Noto Sans" w:hAnsi="Noto Sans" w:cs="Noto Sans"/>
          <w:color w:val="auto"/>
          <w:kern w:val="0"/>
          <w:sz w:val="22"/>
          <w:szCs w:val="22"/>
          <w:lang w:val="sv-SE"/>
        </w:rPr>
        <w:t>.</w:t>
      </w:r>
      <w:r w:rsidR="00194CEA" w:rsidRPr="006D344B">
        <w:rPr>
          <w:rFonts w:ascii="Noto Sans" w:hAnsi="Noto Sans" w:cs="Noto Sans"/>
          <w:color w:val="auto"/>
          <w:kern w:val="0"/>
          <w:sz w:val="22"/>
          <w:szCs w:val="22"/>
          <w:lang w:val="sv-SE"/>
        </w:rPr>
        <w:tab/>
      </w:r>
      <w:bookmarkEnd w:id="0"/>
      <w:r w:rsidRPr="006D344B">
        <w:rPr>
          <w:rFonts w:ascii="Noto Sans" w:hAnsi="Noto Sans" w:cs="Noto Sans"/>
          <w:color w:val="auto"/>
          <w:kern w:val="0"/>
          <w:sz w:val="22"/>
          <w:szCs w:val="22"/>
          <w:lang w:val="sv-SE"/>
        </w:rPr>
        <w:t>24.10.2026</w:t>
      </w:r>
      <w:r w:rsidR="00194CEA" w:rsidRPr="006D344B">
        <w:rPr>
          <w:rFonts w:ascii="Noto Sans" w:hAnsi="Noto Sans" w:cs="Noto Sans"/>
          <w:kern w:val="0"/>
          <w:sz w:val="22"/>
          <w:szCs w:val="22"/>
          <w:lang w:val="sv-SE"/>
        </w:rPr>
        <w:tab/>
      </w:r>
      <w:r w:rsidRPr="006D344B">
        <w:rPr>
          <w:rFonts w:ascii="Noto Sans" w:hAnsi="Noto Sans" w:cs="Noto Sans"/>
          <w:kern w:val="0"/>
          <w:sz w:val="22"/>
          <w:szCs w:val="22"/>
          <w:lang w:val="sv-SE"/>
        </w:rPr>
        <w:t>Hannover</w:t>
      </w:r>
      <w:r w:rsidR="00DE5860" w:rsidRPr="006D344B">
        <w:rPr>
          <w:rFonts w:ascii="Noto Sans" w:hAnsi="Noto Sans" w:cs="Noto Sans"/>
          <w:kern w:val="0"/>
          <w:sz w:val="22"/>
          <w:szCs w:val="22"/>
          <w:lang w:val="sv-SE"/>
        </w:rPr>
        <w:tab/>
      </w:r>
      <w:r w:rsidRPr="006D344B">
        <w:rPr>
          <w:rFonts w:ascii="Noto Sans" w:hAnsi="Noto Sans" w:cs="Noto Sans"/>
          <w:kern w:val="0"/>
          <w:sz w:val="22"/>
          <w:szCs w:val="22"/>
          <w:lang w:val="sv-SE"/>
        </w:rPr>
        <w:t>ZAG Arena</w:t>
      </w:r>
    </w:p>
    <w:p w14:paraId="59F04D7E" w14:textId="58A47F89" w:rsidR="00A7328C" w:rsidRPr="006D344B" w:rsidRDefault="001638EF" w:rsidP="00580925">
      <w:pPr>
        <w:ind w:left="1416" w:firstLine="708"/>
        <w:rPr>
          <w:rFonts w:ascii="Noto Sans" w:hAnsi="Noto Sans" w:cs="Noto Sans"/>
          <w:kern w:val="0"/>
          <w:sz w:val="22"/>
          <w:szCs w:val="22"/>
          <w:lang w:val="sv-SE"/>
        </w:rPr>
      </w:pPr>
      <w:r w:rsidRPr="006D344B">
        <w:rPr>
          <w:rFonts w:ascii="Noto Sans" w:hAnsi="Noto Sans" w:cs="Noto Sans"/>
          <w:color w:val="auto"/>
          <w:kern w:val="0"/>
          <w:sz w:val="22"/>
          <w:szCs w:val="22"/>
          <w:lang w:val="sv-SE"/>
        </w:rPr>
        <w:t>Mo</w:t>
      </w:r>
      <w:r w:rsidR="001E66A3" w:rsidRPr="006D344B">
        <w:rPr>
          <w:rFonts w:ascii="Noto Sans" w:hAnsi="Noto Sans" w:cs="Noto Sans"/>
          <w:color w:val="auto"/>
          <w:kern w:val="0"/>
          <w:sz w:val="22"/>
          <w:szCs w:val="22"/>
          <w:lang w:val="sv-SE"/>
        </w:rPr>
        <w:t>.</w:t>
      </w:r>
      <w:r w:rsidR="001E66A3" w:rsidRPr="006D344B">
        <w:rPr>
          <w:rFonts w:ascii="Noto Sans" w:hAnsi="Noto Sans" w:cs="Noto Sans"/>
          <w:color w:val="auto"/>
          <w:kern w:val="0"/>
          <w:sz w:val="22"/>
          <w:szCs w:val="22"/>
          <w:lang w:val="sv-SE"/>
        </w:rPr>
        <w:tab/>
      </w:r>
      <w:r w:rsidRPr="006D344B">
        <w:rPr>
          <w:rFonts w:ascii="Noto Sans" w:hAnsi="Noto Sans" w:cs="Noto Sans"/>
          <w:color w:val="auto"/>
          <w:kern w:val="0"/>
          <w:sz w:val="22"/>
          <w:szCs w:val="22"/>
          <w:lang w:val="sv-SE"/>
        </w:rPr>
        <w:t>26.10.2026</w:t>
      </w:r>
      <w:r w:rsidR="00580925" w:rsidRPr="006D344B">
        <w:rPr>
          <w:rFonts w:ascii="Noto Sans" w:hAnsi="Noto Sans" w:cs="Noto Sans"/>
          <w:kern w:val="0"/>
          <w:sz w:val="22"/>
          <w:szCs w:val="22"/>
          <w:lang w:val="sv-SE"/>
        </w:rPr>
        <w:tab/>
      </w:r>
      <w:r w:rsidRPr="006D344B">
        <w:rPr>
          <w:rFonts w:ascii="Noto Sans" w:hAnsi="Noto Sans" w:cs="Noto Sans"/>
          <w:kern w:val="0"/>
          <w:sz w:val="22"/>
          <w:szCs w:val="22"/>
          <w:lang w:val="sv-SE"/>
        </w:rPr>
        <w:t>Köln</w:t>
      </w:r>
      <w:r w:rsidR="00DC164A" w:rsidRPr="006D344B">
        <w:rPr>
          <w:rFonts w:ascii="Noto Sans" w:hAnsi="Noto Sans" w:cs="Noto Sans"/>
          <w:kern w:val="0"/>
          <w:sz w:val="22"/>
          <w:szCs w:val="22"/>
          <w:lang w:val="sv-SE"/>
        </w:rPr>
        <w:tab/>
      </w:r>
      <w:r w:rsidR="00580925" w:rsidRPr="006D344B">
        <w:rPr>
          <w:rFonts w:ascii="Noto Sans" w:hAnsi="Noto Sans" w:cs="Noto Sans"/>
          <w:kern w:val="0"/>
          <w:sz w:val="22"/>
          <w:szCs w:val="22"/>
          <w:lang w:val="sv-SE"/>
        </w:rPr>
        <w:tab/>
      </w:r>
      <w:r w:rsidRPr="006D344B">
        <w:rPr>
          <w:rFonts w:ascii="Noto Sans" w:hAnsi="Noto Sans" w:cs="Noto Sans"/>
          <w:kern w:val="0"/>
          <w:sz w:val="22"/>
          <w:szCs w:val="22"/>
          <w:lang w:val="sv-SE"/>
        </w:rPr>
        <w:t>Lanxess Arena</w:t>
      </w:r>
    </w:p>
    <w:p w14:paraId="63A45A37" w14:textId="6FFE8027" w:rsidR="00290F7F" w:rsidRPr="006D344B" w:rsidRDefault="00290F7F" w:rsidP="00290F7F">
      <w:pPr>
        <w:rPr>
          <w:rStyle w:val="Hyperlink0"/>
          <w:rFonts w:ascii="Noto Sans" w:hAnsi="Noto Sans" w:cs="Noto Sans"/>
          <w:sz w:val="22"/>
          <w:szCs w:val="22"/>
          <w:lang w:val="sv-SE"/>
        </w:rPr>
      </w:pPr>
    </w:p>
    <w:p w14:paraId="23371BED" w14:textId="45685105" w:rsidR="00373132" w:rsidRPr="006D344B" w:rsidRDefault="00373132" w:rsidP="489714AA">
      <w:pPr>
        <w:pStyle w:val="berschrift4"/>
        <w:tabs>
          <w:tab w:val="left" w:pos="360"/>
        </w:tabs>
        <w:rPr>
          <w:rFonts w:ascii="Noto Sans" w:eastAsia="Noto Sans" w:hAnsi="Noto Sans" w:cs="Noto Sans"/>
          <w:color w:val="000000" w:themeColor="text1"/>
          <w:sz w:val="20"/>
          <w:szCs w:val="20"/>
          <w:lang w:val="sv-SE"/>
        </w:rPr>
      </w:pPr>
    </w:p>
    <w:p w14:paraId="196866F6" w14:textId="77777777" w:rsidR="000B1853" w:rsidRPr="006D344B" w:rsidRDefault="000B1853" w:rsidP="000B1853">
      <w:pPr>
        <w:rPr>
          <w:lang w:val="sv-SE"/>
        </w:rPr>
      </w:pPr>
    </w:p>
    <w:p w14:paraId="5D486EF9" w14:textId="0AF96F25" w:rsidR="00373132" w:rsidRPr="006D344B" w:rsidRDefault="407A2278" w:rsidP="776C58C6">
      <w:pPr>
        <w:pStyle w:val="berschrift4"/>
        <w:tabs>
          <w:tab w:val="left" w:pos="360"/>
        </w:tabs>
        <w:rPr>
          <w:rStyle w:val="OhneA"/>
          <w:rFonts w:ascii="Noto Sans" w:hAnsi="Noto Sans" w:cs="Noto Sans"/>
          <w:sz w:val="20"/>
          <w:szCs w:val="20"/>
          <w:lang w:val="sv-SE"/>
        </w:rPr>
      </w:pPr>
      <w:proofErr w:type="spellStart"/>
      <w:r w:rsidRPr="006D344B">
        <w:rPr>
          <w:rStyle w:val="OhneA"/>
          <w:rFonts w:ascii="Noto Sans" w:hAnsi="Noto Sans" w:cs="Noto Sans"/>
          <w:sz w:val="20"/>
          <w:szCs w:val="20"/>
          <w:lang w:val="sv-SE"/>
        </w:rPr>
        <w:t>PayPal</w:t>
      </w:r>
      <w:proofErr w:type="spellEnd"/>
      <w:r w:rsidRPr="006D344B">
        <w:rPr>
          <w:rStyle w:val="OhneA"/>
          <w:rFonts w:ascii="Noto Sans" w:hAnsi="Noto Sans" w:cs="Noto Sans"/>
          <w:sz w:val="20"/>
          <w:szCs w:val="20"/>
          <w:lang w:val="sv-SE"/>
        </w:rPr>
        <w:t xml:space="preserve"> Prio Tickets:</w:t>
      </w:r>
    </w:p>
    <w:p w14:paraId="74CE2029" w14:textId="7F623A85" w:rsidR="00373132" w:rsidRPr="006D344B" w:rsidRDefault="009E60DB" w:rsidP="776C58C6">
      <w:pPr>
        <w:jc w:val="center"/>
        <w:rPr>
          <w:rFonts w:ascii="Noto Sans" w:hAnsi="Noto Sans" w:cs="Noto Sans"/>
          <w:b/>
          <w:bCs/>
          <w:sz w:val="20"/>
          <w:szCs w:val="20"/>
          <w:lang w:val="sv-SE"/>
        </w:rPr>
      </w:pPr>
      <w:r w:rsidRPr="006D344B">
        <w:rPr>
          <w:rStyle w:val="Hyperlink0"/>
          <w:rFonts w:ascii="Noto Sans" w:hAnsi="Noto Sans" w:cs="Noto Sans"/>
          <w:color w:val="000000" w:themeColor="text1"/>
          <w:u w:val="none"/>
          <w:lang w:val="sv-SE"/>
        </w:rPr>
        <w:t>Mi</w:t>
      </w:r>
      <w:r w:rsidR="407A2278" w:rsidRPr="006D344B">
        <w:rPr>
          <w:rStyle w:val="Hyperlink0"/>
          <w:rFonts w:ascii="Noto Sans" w:hAnsi="Noto Sans" w:cs="Noto Sans"/>
          <w:color w:val="000000" w:themeColor="text1"/>
          <w:u w:val="none"/>
          <w:lang w:val="sv-SE"/>
        </w:rPr>
        <w:t xml:space="preserve">., </w:t>
      </w:r>
      <w:r w:rsidRPr="006D344B">
        <w:rPr>
          <w:rStyle w:val="Hyperlink0"/>
          <w:rFonts w:ascii="Noto Sans" w:hAnsi="Noto Sans" w:cs="Noto Sans"/>
          <w:color w:val="000000" w:themeColor="text1"/>
          <w:u w:val="none"/>
          <w:lang w:val="sv-SE"/>
        </w:rPr>
        <w:t>09.09.2026,</w:t>
      </w:r>
      <w:r w:rsidR="407A2278" w:rsidRPr="006D344B">
        <w:rPr>
          <w:rStyle w:val="Hyperlink0"/>
          <w:rFonts w:ascii="Noto Sans" w:hAnsi="Noto Sans" w:cs="Noto Sans"/>
          <w:color w:val="000000" w:themeColor="text1"/>
          <w:u w:val="none"/>
          <w:lang w:val="sv-SE"/>
        </w:rPr>
        <w:t xml:space="preserve"> </w:t>
      </w:r>
      <w:r w:rsidRPr="006D344B">
        <w:rPr>
          <w:rStyle w:val="Hyperlink0"/>
          <w:rFonts w:ascii="Noto Sans" w:hAnsi="Noto Sans" w:cs="Noto Sans"/>
          <w:color w:val="000000" w:themeColor="text1"/>
          <w:u w:val="none"/>
          <w:lang w:val="sv-SE"/>
        </w:rPr>
        <w:t>10</w:t>
      </w:r>
      <w:r w:rsidR="407A2278" w:rsidRPr="006D344B">
        <w:rPr>
          <w:rStyle w:val="Hyperlink0"/>
          <w:rFonts w:ascii="Noto Sans" w:hAnsi="Noto Sans" w:cs="Noto Sans"/>
          <w:color w:val="000000" w:themeColor="text1"/>
          <w:u w:val="none"/>
          <w:lang w:val="sv-SE"/>
        </w:rPr>
        <w:t xml:space="preserve">:00 </w:t>
      </w:r>
      <w:proofErr w:type="spellStart"/>
      <w:r w:rsidR="407A2278" w:rsidRPr="006D344B">
        <w:rPr>
          <w:rStyle w:val="Hyperlink0"/>
          <w:rFonts w:ascii="Noto Sans" w:hAnsi="Noto Sans" w:cs="Noto Sans"/>
          <w:color w:val="000000" w:themeColor="text1"/>
          <w:u w:val="none"/>
          <w:lang w:val="sv-SE"/>
        </w:rPr>
        <w:t>Uhr</w:t>
      </w:r>
      <w:proofErr w:type="spellEnd"/>
      <w:r w:rsidR="407A2278" w:rsidRPr="006D344B">
        <w:rPr>
          <w:rStyle w:val="Hyperlink0"/>
          <w:rFonts w:ascii="Noto Sans" w:hAnsi="Noto Sans" w:cs="Noto Sans"/>
          <w:color w:val="000000" w:themeColor="text1"/>
          <w:u w:val="none"/>
          <w:lang w:val="sv-SE"/>
        </w:rPr>
        <w:t xml:space="preserve"> </w:t>
      </w:r>
      <w:r w:rsidR="407A2278" w:rsidRPr="006D344B">
        <w:rPr>
          <w:rStyle w:val="OhneA"/>
          <w:rFonts w:ascii="Noto Sans" w:hAnsi="Noto Sans" w:cs="Noto Sans"/>
          <w:b/>
          <w:bCs/>
          <w:sz w:val="20"/>
          <w:szCs w:val="20"/>
          <w:lang w:val="sv-SE"/>
        </w:rPr>
        <w:t>(Online-</w:t>
      </w:r>
      <w:proofErr w:type="spellStart"/>
      <w:r w:rsidR="407A2278" w:rsidRPr="006D344B">
        <w:rPr>
          <w:rStyle w:val="OhneA"/>
          <w:rFonts w:ascii="Noto Sans" w:hAnsi="Noto Sans" w:cs="Noto Sans"/>
          <w:b/>
          <w:bCs/>
          <w:sz w:val="20"/>
          <w:szCs w:val="20"/>
          <w:lang w:val="sv-SE"/>
        </w:rPr>
        <w:t>Presale</w:t>
      </w:r>
      <w:proofErr w:type="spellEnd"/>
      <w:r w:rsidR="407A2278" w:rsidRPr="006D344B">
        <w:rPr>
          <w:rStyle w:val="OhneA"/>
          <w:rFonts w:ascii="Noto Sans" w:hAnsi="Noto Sans" w:cs="Noto Sans"/>
          <w:b/>
          <w:bCs/>
          <w:sz w:val="20"/>
          <w:szCs w:val="20"/>
          <w:lang w:val="sv-SE"/>
        </w:rPr>
        <w:t xml:space="preserve">, </w:t>
      </w:r>
      <w:r w:rsidRPr="006D344B">
        <w:rPr>
          <w:rStyle w:val="OhneA"/>
          <w:rFonts w:ascii="Noto Sans" w:hAnsi="Noto Sans" w:cs="Noto Sans"/>
          <w:b/>
          <w:bCs/>
          <w:sz w:val="20"/>
          <w:szCs w:val="20"/>
          <w:lang w:val="sv-SE"/>
        </w:rPr>
        <w:t>48</w:t>
      </w:r>
      <w:r w:rsidR="407A2278" w:rsidRPr="006D344B">
        <w:rPr>
          <w:rStyle w:val="OhneA"/>
          <w:rFonts w:ascii="Noto Sans" w:hAnsi="Noto Sans" w:cs="Noto Sans"/>
          <w:b/>
          <w:bCs/>
          <w:sz w:val="20"/>
          <w:szCs w:val="20"/>
          <w:lang w:val="sv-SE"/>
        </w:rPr>
        <w:t xml:space="preserve"> Stunden)</w:t>
      </w:r>
      <w:r w:rsidR="00373132" w:rsidRPr="006D344B">
        <w:rPr>
          <w:lang w:val="sv-SE"/>
        </w:rPr>
        <w:br/>
      </w:r>
      <w:hyperlink r:id="rId10">
        <w:r w:rsidR="407A2278" w:rsidRPr="006D344B">
          <w:rPr>
            <w:rStyle w:val="Hyperlink"/>
            <w:rFonts w:ascii="Noto Sans" w:eastAsia="Noto Sans" w:hAnsi="Noto Sans" w:cs="Noto Sans"/>
            <w:b/>
            <w:bCs/>
            <w:sz w:val="20"/>
            <w:szCs w:val="20"/>
            <w:lang w:val="sv-SE"/>
          </w:rPr>
          <w:t>https://www.paypalpriotickets.de/</w:t>
        </w:r>
      </w:hyperlink>
      <w:r w:rsidR="407A2278" w:rsidRPr="006D344B">
        <w:rPr>
          <w:rFonts w:ascii="Noto Sans" w:eastAsia="Noto Sans" w:hAnsi="Noto Sans" w:cs="Noto Sans"/>
          <w:b/>
          <w:bCs/>
          <w:sz w:val="20"/>
          <w:szCs w:val="20"/>
          <w:lang w:val="sv-SE"/>
        </w:rPr>
        <w:t xml:space="preserve"> </w:t>
      </w:r>
    </w:p>
    <w:p w14:paraId="72EBB38A" w14:textId="3427AAA0" w:rsidR="00373132" w:rsidRPr="006D344B" w:rsidRDefault="00373132" w:rsidP="776C58C6">
      <w:pPr>
        <w:pStyle w:val="berschrift4"/>
        <w:tabs>
          <w:tab w:val="left" w:pos="360"/>
        </w:tabs>
        <w:rPr>
          <w:rStyle w:val="OhneA"/>
          <w:rFonts w:ascii="Noto Sans" w:hAnsi="Noto Sans" w:cs="Noto Sans"/>
          <w:sz w:val="20"/>
          <w:szCs w:val="20"/>
          <w:lang w:val="sv-SE"/>
        </w:rPr>
      </w:pPr>
    </w:p>
    <w:p w14:paraId="6E18C8E5" w14:textId="37E58B5D" w:rsidR="00373132" w:rsidRPr="006D344B" w:rsidRDefault="00373132" w:rsidP="00373132">
      <w:pPr>
        <w:pStyle w:val="berschrift4"/>
        <w:tabs>
          <w:tab w:val="left" w:pos="360"/>
        </w:tabs>
        <w:rPr>
          <w:rStyle w:val="OhneA"/>
          <w:rFonts w:ascii="Noto Sans" w:hAnsi="Noto Sans" w:cs="Noto Sans"/>
          <w:sz w:val="20"/>
          <w:szCs w:val="20"/>
          <w:lang w:val="sv-SE"/>
        </w:rPr>
      </w:pPr>
      <w:r w:rsidRPr="006D344B">
        <w:rPr>
          <w:rStyle w:val="OhneA"/>
          <w:rFonts w:ascii="Noto Sans" w:hAnsi="Noto Sans" w:cs="Noto Sans"/>
          <w:sz w:val="20"/>
          <w:szCs w:val="20"/>
          <w:lang w:val="sv-SE"/>
        </w:rPr>
        <w:t>Telekom Prio Tickets:</w:t>
      </w:r>
    </w:p>
    <w:p w14:paraId="47DFD953" w14:textId="1BED57AB" w:rsidR="00373132" w:rsidRPr="006D344B" w:rsidRDefault="009E60DB" w:rsidP="00373132">
      <w:pPr>
        <w:jc w:val="center"/>
        <w:rPr>
          <w:rFonts w:ascii="Noto Sans" w:hAnsi="Noto Sans" w:cs="Noto Sans"/>
          <w:b/>
          <w:bCs/>
          <w:sz w:val="20"/>
          <w:szCs w:val="20"/>
          <w:lang w:val="sv-SE"/>
        </w:rPr>
      </w:pPr>
      <w:r w:rsidRPr="006D344B">
        <w:rPr>
          <w:rStyle w:val="Hyperlink0"/>
          <w:rFonts w:ascii="Noto Sans" w:hAnsi="Noto Sans" w:cs="Noto Sans"/>
          <w:color w:val="000000" w:themeColor="text1"/>
          <w:u w:val="none"/>
          <w:lang w:val="sv-SE"/>
        </w:rPr>
        <w:t xml:space="preserve">Mi., 09.09.2026, 10:00 </w:t>
      </w:r>
      <w:proofErr w:type="spellStart"/>
      <w:r w:rsidRPr="006D344B">
        <w:rPr>
          <w:rStyle w:val="Hyperlink0"/>
          <w:rFonts w:ascii="Noto Sans" w:hAnsi="Noto Sans" w:cs="Noto Sans"/>
          <w:color w:val="000000" w:themeColor="text1"/>
          <w:u w:val="none"/>
          <w:lang w:val="sv-SE"/>
        </w:rPr>
        <w:t>Uhr</w:t>
      </w:r>
      <w:proofErr w:type="spellEnd"/>
      <w:r w:rsidRPr="006D344B">
        <w:rPr>
          <w:rStyle w:val="Hyperlink0"/>
          <w:rFonts w:ascii="Noto Sans" w:hAnsi="Noto Sans" w:cs="Noto Sans"/>
          <w:color w:val="000000" w:themeColor="text1"/>
          <w:u w:val="none"/>
          <w:lang w:val="sv-SE"/>
        </w:rPr>
        <w:t xml:space="preserve"> </w:t>
      </w:r>
      <w:r w:rsidRPr="006D344B">
        <w:rPr>
          <w:rStyle w:val="OhneA"/>
          <w:rFonts w:ascii="Noto Sans" w:hAnsi="Noto Sans" w:cs="Noto Sans"/>
          <w:b/>
          <w:bCs/>
          <w:sz w:val="20"/>
          <w:szCs w:val="20"/>
          <w:lang w:val="sv-SE"/>
        </w:rPr>
        <w:t>(Online-</w:t>
      </w:r>
      <w:proofErr w:type="spellStart"/>
      <w:r w:rsidRPr="006D344B">
        <w:rPr>
          <w:rStyle w:val="OhneA"/>
          <w:rFonts w:ascii="Noto Sans" w:hAnsi="Noto Sans" w:cs="Noto Sans"/>
          <w:b/>
          <w:bCs/>
          <w:sz w:val="20"/>
          <w:szCs w:val="20"/>
          <w:lang w:val="sv-SE"/>
        </w:rPr>
        <w:t>Presale</w:t>
      </w:r>
      <w:proofErr w:type="spellEnd"/>
      <w:r w:rsidRPr="006D344B">
        <w:rPr>
          <w:rStyle w:val="OhneA"/>
          <w:rFonts w:ascii="Noto Sans" w:hAnsi="Noto Sans" w:cs="Noto Sans"/>
          <w:b/>
          <w:bCs/>
          <w:sz w:val="20"/>
          <w:szCs w:val="20"/>
          <w:lang w:val="sv-SE"/>
        </w:rPr>
        <w:t>, 48 Stunden)</w:t>
      </w:r>
      <w:r w:rsidR="00373132" w:rsidRPr="006D344B">
        <w:rPr>
          <w:rStyle w:val="Hyperlink0"/>
          <w:rFonts w:ascii="Noto Sans" w:hAnsi="Noto Sans" w:cs="Noto Sans"/>
          <w:color w:val="000000" w:themeColor="text1"/>
          <w:u w:val="none"/>
          <w:lang w:val="sv-SE"/>
        </w:rPr>
        <w:br/>
      </w:r>
      <w:hyperlink r:id="rId11" w:history="1">
        <w:r w:rsidR="00373132" w:rsidRPr="006D344B">
          <w:rPr>
            <w:rStyle w:val="Hyperlink"/>
            <w:rFonts w:ascii="Noto Sans" w:hAnsi="Noto Sans" w:cs="Noto Sans"/>
            <w:b/>
            <w:bCs/>
            <w:sz w:val="20"/>
            <w:szCs w:val="20"/>
            <w:lang w:val="sv-SE"/>
          </w:rPr>
          <w:t>www.magentamusik.de/prio-tickets</w:t>
        </w:r>
      </w:hyperlink>
    </w:p>
    <w:p w14:paraId="44B93C61" w14:textId="77777777" w:rsidR="00290F7F" w:rsidRPr="006D344B" w:rsidRDefault="00290F7F" w:rsidP="00290F7F">
      <w:pPr>
        <w:rPr>
          <w:rStyle w:val="Hyperlink0"/>
          <w:rFonts w:ascii="Noto Sans" w:hAnsi="Noto Sans" w:cs="Noto Sans"/>
          <w:u w:val="none"/>
          <w:lang w:val="sv-SE"/>
        </w:rPr>
      </w:pPr>
    </w:p>
    <w:p w14:paraId="114E33E0" w14:textId="0E06B953" w:rsidR="00290F7F" w:rsidRPr="000B1853" w:rsidRDefault="00290F7F" w:rsidP="00290F7F">
      <w:pPr>
        <w:jc w:val="center"/>
        <w:rPr>
          <w:rStyle w:val="Hyperlink0"/>
          <w:rFonts w:ascii="Noto Sans" w:hAnsi="Noto Sans" w:cs="Noto Sans"/>
          <w:color w:val="000000" w:themeColor="text1"/>
          <w:u w:val="none"/>
          <w:lang w:val="en-US"/>
        </w:rPr>
      </w:pPr>
      <w:r w:rsidRPr="000B1853">
        <w:rPr>
          <w:rStyle w:val="Hyperlink0"/>
          <w:rFonts w:ascii="Noto Sans" w:hAnsi="Noto Sans" w:cs="Noto Sans"/>
          <w:color w:val="000000" w:themeColor="text1"/>
          <w:u w:val="none"/>
          <w:lang w:val="en-US"/>
        </w:rPr>
        <w:t>Ticketmaster Pre</w:t>
      </w:r>
      <w:r w:rsidR="00580925" w:rsidRPr="000B1853">
        <w:rPr>
          <w:rStyle w:val="Hyperlink0"/>
          <w:rFonts w:ascii="Noto Sans" w:hAnsi="Noto Sans" w:cs="Noto Sans"/>
          <w:color w:val="000000" w:themeColor="text1"/>
          <w:u w:val="none"/>
          <w:lang w:val="en-US"/>
        </w:rPr>
        <w:t>s</w:t>
      </w:r>
      <w:r w:rsidRPr="000B1853">
        <w:rPr>
          <w:rStyle w:val="Hyperlink0"/>
          <w:rFonts w:ascii="Noto Sans" w:hAnsi="Noto Sans" w:cs="Noto Sans"/>
          <w:color w:val="000000" w:themeColor="text1"/>
          <w:u w:val="none"/>
          <w:lang w:val="en-US"/>
        </w:rPr>
        <w:t>ale:</w:t>
      </w:r>
    </w:p>
    <w:p w14:paraId="121FAD40" w14:textId="44B34ED3" w:rsidR="009E60DB" w:rsidRPr="000B1853" w:rsidRDefault="009E60DB" w:rsidP="00290F7F">
      <w:pPr>
        <w:pStyle w:val="berschrift4"/>
        <w:tabs>
          <w:tab w:val="left" w:pos="360"/>
        </w:tabs>
        <w:rPr>
          <w:rStyle w:val="OhneA"/>
          <w:rFonts w:ascii="Noto Sans" w:hAnsi="Noto Sans" w:cs="Noto Sans"/>
          <w:sz w:val="20"/>
          <w:szCs w:val="20"/>
          <w:lang w:val="en-GB"/>
        </w:rPr>
      </w:pPr>
      <w:r w:rsidRPr="000B1853">
        <w:rPr>
          <w:rStyle w:val="Hyperlink0"/>
          <w:rFonts w:ascii="Noto Sans" w:hAnsi="Noto Sans" w:cs="Noto Sans"/>
          <w:b/>
          <w:bCs/>
          <w:color w:val="000000" w:themeColor="text1"/>
          <w:u w:val="none"/>
          <w:lang w:val="en-GB"/>
        </w:rPr>
        <w:t>Do., 10.09.2026, 10:00 Uhr</w:t>
      </w:r>
      <w:r w:rsidRPr="000B1853">
        <w:rPr>
          <w:rStyle w:val="Hyperlink0"/>
          <w:rFonts w:ascii="Noto Sans" w:hAnsi="Noto Sans" w:cs="Noto Sans"/>
          <w:color w:val="000000" w:themeColor="text1"/>
          <w:u w:val="none"/>
          <w:lang w:val="en-GB"/>
        </w:rPr>
        <w:t xml:space="preserve"> </w:t>
      </w:r>
      <w:r w:rsidRPr="000B1853">
        <w:rPr>
          <w:rStyle w:val="OhneA"/>
          <w:rFonts w:ascii="Noto Sans" w:hAnsi="Noto Sans" w:cs="Noto Sans"/>
          <w:sz w:val="20"/>
          <w:szCs w:val="20"/>
          <w:lang w:val="en-GB"/>
        </w:rPr>
        <w:t xml:space="preserve">(Online-Presale, 24 </w:t>
      </w:r>
      <w:proofErr w:type="spellStart"/>
      <w:r w:rsidRPr="000B1853">
        <w:rPr>
          <w:rStyle w:val="OhneA"/>
          <w:rFonts w:ascii="Noto Sans" w:hAnsi="Noto Sans" w:cs="Noto Sans"/>
          <w:sz w:val="20"/>
          <w:szCs w:val="20"/>
          <w:lang w:val="en-GB"/>
        </w:rPr>
        <w:t>Stunden</w:t>
      </w:r>
      <w:proofErr w:type="spellEnd"/>
      <w:r w:rsidRPr="000B1853">
        <w:rPr>
          <w:rStyle w:val="OhneA"/>
          <w:rFonts w:ascii="Noto Sans" w:hAnsi="Noto Sans" w:cs="Noto Sans"/>
          <w:sz w:val="20"/>
          <w:szCs w:val="20"/>
          <w:lang w:val="en-GB"/>
        </w:rPr>
        <w:t>)</w:t>
      </w:r>
    </w:p>
    <w:p w14:paraId="59172BCF" w14:textId="5C49B132" w:rsidR="00D22B0B" w:rsidRPr="000B1853" w:rsidRDefault="00290F7F" w:rsidP="00290F7F">
      <w:pPr>
        <w:pStyle w:val="berschrift4"/>
        <w:tabs>
          <w:tab w:val="left" w:pos="360"/>
        </w:tabs>
        <w:rPr>
          <w:rStyle w:val="Hyperlink0"/>
          <w:rFonts w:ascii="Noto Sans" w:hAnsi="Noto Sans" w:cs="Noto Sans"/>
          <w:b/>
          <w:bCs/>
          <w:color w:val="000000"/>
          <w:u w:color="000000"/>
          <w:lang w:val="en-GB"/>
        </w:rPr>
      </w:pPr>
      <w:hyperlink r:id="rId12" w:history="1">
        <w:r w:rsidRPr="000B1853">
          <w:rPr>
            <w:rStyle w:val="Hyperlink1"/>
            <w:rFonts w:ascii="Noto Sans" w:hAnsi="Noto Sans" w:cs="Noto Sans"/>
            <w:b/>
            <w:bCs/>
            <w:lang w:val="en-GB"/>
          </w:rPr>
          <w:t>www.ticketmaster.de/presale</w:t>
        </w:r>
      </w:hyperlink>
    </w:p>
    <w:p w14:paraId="68F88574" w14:textId="77777777" w:rsidR="00D22B0B" w:rsidRPr="000B1853" w:rsidRDefault="00D22B0B" w:rsidP="00D22B0B">
      <w:pPr>
        <w:jc w:val="center"/>
        <w:rPr>
          <w:rFonts w:ascii="Noto Sans" w:eastAsia="Tahoma" w:hAnsi="Noto Sans" w:cs="Noto Sans"/>
          <w:sz w:val="20"/>
          <w:szCs w:val="20"/>
          <w:lang w:val="en-GB"/>
        </w:rPr>
      </w:pPr>
    </w:p>
    <w:p w14:paraId="541C62FB" w14:textId="77777777" w:rsidR="008F33A5" w:rsidRPr="000B1853" w:rsidRDefault="008F33A5" w:rsidP="00D22B0B">
      <w:pPr>
        <w:jc w:val="center"/>
        <w:rPr>
          <w:rFonts w:ascii="Noto Sans" w:eastAsia="Tahoma" w:hAnsi="Noto Sans" w:cs="Noto Sans"/>
          <w:sz w:val="20"/>
          <w:szCs w:val="20"/>
          <w:lang w:val="en-GB"/>
        </w:rPr>
      </w:pPr>
    </w:p>
    <w:p w14:paraId="2C4317B1" w14:textId="24F0B8AB" w:rsidR="00704935" w:rsidRPr="000475C4" w:rsidRDefault="00D22B0B" w:rsidP="00704935">
      <w:pPr>
        <w:pStyle w:val="berschrift4"/>
        <w:rPr>
          <w:rFonts w:ascii="Noto Sans" w:hAnsi="Noto Sans" w:cs="Noto Sans"/>
          <w:color w:val="auto"/>
          <w:sz w:val="20"/>
          <w:szCs w:val="20"/>
        </w:rPr>
      </w:pPr>
      <w:r w:rsidRPr="000B1853">
        <w:rPr>
          <w:rFonts w:ascii="Noto Sans" w:hAnsi="Noto Sans" w:cs="Noto Sans"/>
          <w:color w:val="auto"/>
          <w:sz w:val="20"/>
          <w:szCs w:val="20"/>
        </w:rPr>
        <w:t>Allgemeiner Vorverkaufsstart:</w:t>
      </w:r>
    </w:p>
    <w:p w14:paraId="2726B506" w14:textId="3B288BB0" w:rsidR="00290F7F" w:rsidRPr="000B1853" w:rsidRDefault="009E60DB" w:rsidP="00290F7F">
      <w:pPr>
        <w:jc w:val="center"/>
        <w:rPr>
          <w:rFonts w:ascii="Noto Sans" w:hAnsi="Noto Sans" w:cs="Noto Sans"/>
          <w:b/>
          <w:bCs/>
          <w:sz w:val="20"/>
          <w:szCs w:val="20"/>
        </w:rPr>
      </w:pPr>
      <w:r w:rsidRPr="000B1853">
        <w:rPr>
          <w:rStyle w:val="Hyperlink0"/>
          <w:rFonts w:ascii="Noto Sans" w:hAnsi="Noto Sans" w:cs="Noto Sans"/>
          <w:color w:val="000000" w:themeColor="text1"/>
          <w:u w:val="none"/>
        </w:rPr>
        <w:t>Fr</w:t>
      </w:r>
      <w:r w:rsidR="001E66A3" w:rsidRPr="000B1853">
        <w:rPr>
          <w:rStyle w:val="Hyperlink0"/>
          <w:rFonts w:ascii="Noto Sans" w:hAnsi="Noto Sans" w:cs="Noto Sans"/>
          <w:color w:val="000000" w:themeColor="text1"/>
          <w:u w:val="none"/>
        </w:rPr>
        <w:t xml:space="preserve">., </w:t>
      </w:r>
      <w:r w:rsidRPr="000B1853">
        <w:rPr>
          <w:rStyle w:val="Hyperlink0"/>
          <w:rFonts w:ascii="Noto Sans" w:hAnsi="Noto Sans" w:cs="Noto Sans"/>
          <w:color w:val="000000" w:themeColor="text1"/>
          <w:u w:val="none"/>
        </w:rPr>
        <w:t>11.09.2026</w:t>
      </w:r>
      <w:r w:rsidR="001E66A3" w:rsidRPr="000B1853">
        <w:rPr>
          <w:rStyle w:val="Hyperlink0"/>
          <w:rFonts w:ascii="Noto Sans" w:hAnsi="Noto Sans" w:cs="Noto Sans"/>
          <w:color w:val="000000" w:themeColor="text1"/>
          <w:u w:val="none"/>
        </w:rPr>
        <w:t xml:space="preserve">, </w:t>
      </w:r>
      <w:r w:rsidRPr="000B1853">
        <w:rPr>
          <w:rStyle w:val="Hyperlink0"/>
          <w:rFonts w:ascii="Noto Sans" w:hAnsi="Noto Sans" w:cs="Noto Sans"/>
          <w:color w:val="000000" w:themeColor="text1"/>
          <w:u w:val="none"/>
        </w:rPr>
        <w:t>10</w:t>
      </w:r>
      <w:r w:rsidR="001E66A3" w:rsidRPr="000B1853">
        <w:rPr>
          <w:rStyle w:val="Hyperlink0"/>
          <w:rFonts w:ascii="Noto Sans" w:hAnsi="Noto Sans" w:cs="Noto Sans"/>
          <w:color w:val="000000" w:themeColor="text1"/>
          <w:u w:val="none"/>
        </w:rPr>
        <w:t>:00 Uhr</w:t>
      </w:r>
    </w:p>
    <w:p w14:paraId="00FE7678" w14:textId="28E3F667" w:rsidR="00DE5860" w:rsidRPr="000503D9" w:rsidRDefault="000503D9" w:rsidP="00290F7F">
      <w:pPr>
        <w:jc w:val="center"/>
        <w:rPr>
          <w:rFonts w:ascii="Noto Sans" w:hAnsi="Noto Sans" w:cs="Noto Sans"/>
          <w:b/>
          <w:bCs/>
          <w:sz w:val="20"/>
          <w:szCs w:val="20"/>
        </w:rPr>
      </w:pPr>
      <w:hyperlink r:id="rId13" w:history="1">
        <w:r w:rsidRPr="000503D9">
          <w:rPr>
            <w:rStyle w:val="Hyperlink"/>
            <w:rFonts w:ascii="Noto Sans" w:hAnsi="Noto Sans" w:cs="Noto Sans"/>
            <w:b/>
            <w:bCs/>
            <w:sz w:val="20"/>
            <w:szCs w:val="20"/>
          </w:rPr>
          <w:t>www.livenation.de/stevie-wonder-tickets-adp213818</w:t>
        </w:r>
      </w:hyperlink>
    </w:p>
    <w:p w14:paraId="31D593AC" w14:textId="77777777" w:rsidR="000503D9" w:rsidRPr="000503D9" w:rsidRDefault="000503D9" w:rsidP="00290F7F">
      <w:pPr>
        <w:jc w:val="center"/>
        <w:rPr>
          <w:rFonts w:ascii="Noto Sans" w:hAnsi="Noto Sans" w:cs="Noto Sans"/>
          <w:b/>
          <w:bCs/>
          <w:sz w:val="20"/>
          <w:szCs w:val="20"/>
        </w:rPr>
      </w:pPr>
    </w:p>
    <w:p w14:paraId="27F1E0F9" w14:textId="77777777" w:rsidR="00030FC8" w:rsidRPr="006D344B" w:rsidRDefault="00030FC8" w:rsidP="00030FC8">
      <w:pPr>
        <w:jc w:val="center"/>
        <w:rPr>
          <w:rStyle w:val="Hyperlink"/>
          <w:rFonts w:ascii="Noto Sans" w:hAnsi="Noto Sans" w:cs="Noto Sans"/>
          <w:b/>
          <w:bCs/>
          <w:sz w:val="20"/>
          <w:szCs w:val="20"/>
        </w:rPr>
      </w:pPr>
      <w:hyperlink r:id="rId14">
        <w:r w:rsidRPr="006D344B">
          <w:rPr>
            <w:rStyle w:val="Hyperlink"/>
            <w:rFonts w:ascii="Noto Sans" w:hAnsi="Noto Sans" w:cs="Noto Sans"/>
            <w:b/>
            <w:bCs/>
            <w:sz w:val="20"/>
            <w:szCs w:val="20"/>
          </w:rPr>
          <w:t>www.ticketmaster.de</w:t>
        </w:r>
      </w:hyperlink>
      <w:r w:rsidRPr="006D344B">
        <w:br/>
      </w:r>
      <w:hyperlink r:id="rId15">
        <w:r w:rsidRPr="006D344B">
          <w:rPr>
            <w:rStyle w:val="Hyperlink"/>
            <w:rFonts w:ascii="Noto Sans" w:hAnsi="Noto Sans" w:cs="Noto Sans"/>
            <w:b/>
            <w:bCs/>
            <w:sz w:val="20"/>
            <w:szCs w:val="20"/>
          </w:rPr>
          <w:t>www.eventim.de</w:t>
        </w:r>
      </w:hyperlink>
    </w:p>
    <w:p w14:paraId="25ACE071" w14:textId="25B46F39" w:rsidR="00D22B0B" w:rsidRPr="006D344B" w:rsidRDefault="00D22B0B">
      <w:pPr>
        <w:spacing w:line="200" w:lineRule="atLeast"/>
        <w:rPr>
          <w:rFonts w:ascii="Noto Sans" w:eastAsia="Tahoma" w:hAnsi="Noto Sans" w:cs="Noto Sans"/>
          <w:b/>
          <w:bCs/>
          <w:sz w:val="20"/>
          <w:szCs w:val="20"/>
        </w:rPr>
      </w:pPr>
    </w:p>
    <w:p w14:paraId="2516BADE" w14:textId="7CCDFFAA" w:rsidR="008F33A5" w:rsidRPr="006D344B" w:rsidRDefault="008F33A5" w:rsidP="7B0BA7AB">
      <w:pPr>
        <w:spacing w:line="200" w:lineRule="atLeast"/>
        <w:rPr>
          <w:rFonts w:ascii="Noto Sans" w:eastAsia="Tahoma" w:hAnsi="Noto Sans" w:cs="Noto Sans"/>
          <w:b/>
          <w:bCs/>
          <w:sz w:val="20"/>
          <w:szCs w:val="20"/>
        </w:rPr>
      </w:pPr>
    </w:p>
    <w:p w14:paraId="1E86E21B" w14:textId="6E890C68" w:rsidR="0065122F" w:rsidRPr="006D344B" w:rsidRDefault="00554327">
      <w:pPr>
        <w:spacing w:line="200" w:lineRule="atLeast"/>
        <w:jc w:val="center"/>
        <w:rPr>
          <w:rStyle w:val="Ohne"/>
          <w:rFonts w:ascii="Noto Sans" w:eastAsia="Tahoma" w:hAnsi="Noto Sans" w:cs="Noto Sans"/>
          <w:b/>
          <w:bCs/>
          <w:kern w:val="2"/>
          <w:sz w:val="20"/>
          <w:szCs w:val="20"/>
        </w:rPr>
      </w:pPr>
      <w:hyperlink r:id="rId16" w:history="1">
        <w:r w:rsidRPr="006D344B">
          <w:rPr>
            <w:rStyle w:val="Hyperlink1"/>
            <w:rFonts w:ascii="Noto Sans" w:hAnsi="Noto Sans" w:cs="Noto Sans"/>
            <w:lang w:val="de-DE"/>
          </w:rPr>
          <w:t>www.livenation.de</w:t>
        </w:r>
      </w:hyperlink>
      <w:r w:rsidRPr="006D344B">
        <w:rPr>
          <w:rStyle w:val="Ohne"/>
          <w:rFonts w:ascii="Noto Sans" w:eastAsia="Arial Unicode MS" w:hAnsi="Noto Sans" w:cs="Noto Sans"/>
          <w:sz w:val="20"/>
          <w:szCs w:val="20"/>
          <w:u w:val="single"/>
        </w:rPr>
        <w:br/>
      </w:r>
      <w:r w:rsidRPr="006D344B">
        <w:rPr>
          <w:rStyle w:val="Ohne"/>
          <w:rFonts w:ascii="Noto Sans" w:hAnsi="Noto Sans" w:cs="Noto Sans"/>
          <w:sz w:val="20"/>
          <w:szCs w:val="20"/>
        </w:rPr>
        <w:t>facebook.com/</w:t>
      </w:r>
      <w:proofErr w:type="spellStart"/>
      <w:r w:rsidR="00A17EAD" w:rsidRPr="006D344B">
        <w:rPr>
          <w:rStyle w:val="Ohne"/>
          <w:rFonts w:ascii="Noto Sans" w:hAnsi="Noto Sans" w:cs="Noto Sans"/>
          <w:sz w:val="20"/>
          <w:szCs w:val="20"/>
        </w:rPr>
        <w:t>we.are.a.livenation</w:t>
      </w:r>
      <w:proofErr w:type="spellEnd"/>
      <w:r w:rsidRPr="006D344B">
        <w:rPr>
          <w:rStyle w:val="Ohne"/>
          <w:rFonts w:ascii="Noto Sans" w:hAnsi="Noto Sans" w:cs="Noto Sans"/>
          <w:sz w:val="20"/>
          <w:szCs w:val="20"/>
        </w:rPr>
        <w:t xml:space="preserve"> | </w:t>
      </w:r>
      <w:r w:rsidR="00CA16E3" w:rsidRPr="006D344B">
        <w:rPr>
          <w:rStyle w:val="Ohne"/>
          <w:rFonts w:ascii="Noto Sans" w:hAnsi="Noto Sans" w:cs="Noto Sans"/>
          <w:sz w:val="20"/>
          <w:szCs w:val="20"/>
        </w:rPr>
        <w:t>tiktok</w:t>
      </w:r>
      <w:r w:rsidRPr="006D344B">
        <w:rPr>
          <w:rStyle w:val="Ohne"/>
          <w:rFonts w:ascii="Noto Sans" w:hAnsi="Noto Sans" w:cs="Noto Sans"/>
          <w:sz w:val="20"/>
          <w:szCs w:val="20"/>
        </w:rPr>
        <w:t>.com/</w:t>
      </w:r>
      <w:r w:rsidR="00F144C4" w:rsidRPr="006D344B">
        <w:rPr>
          <w:rStyle w:val="Ohne"/>
          <w:rFonts w:ascii="Noto Sans" w:hAnsi="Noto Sans" w:cs="Noto Sans"/>
          <w:sz w:val="20"/>
          <w:szCs w:val="20"/>
        </w:rPr>
        <w:t>@</w:t>
      </w:r>
      <w:r w:rsidR="00A17EAD" w:rsidRPr="006D344B">
        <w:rPr>
          <w:rStyle w:val="Ohne"/>
          <w:rFonts w:ascii="Noto Sans" w:hAnsi="Noto Sans" w:cs="Noto Sans"/>
          <w:sz w:val="20"/>
          <w:szCs w:val="20"/>
        </w:rPr>
        <w:t>we_are_a_livenation</w:t>
      </w:r>
    </w:p>
    <w:p w14:paraId="379CDFCE" w14:textId="1AADDEBB" w:rsidR="0065122F" w:rsidRPr="00371032" w:rsidRDefault="00554327">
      <w:pPr>
        <w:spacing w:line="200" w:lineRule="atLeast"/>
        <w:jc w:val="center"/>
        <w:rPr>
          <w:rStyle w:val="Ohne"/>
          <w:rFonts w:ascii="Noto Sans" w:eastAsia="Tahoma" w:hAnsi="Noto Sans" w:cs="Noto Sans"/>
          <w:sz w:val="20"/>
          <w:szCs w:val="20"/>
          <w:lang w:val="en-US"/>
        </w:rPr>
      </w:pPr>
      <w:r w:rsidRPr="00371032">
        <w:rPr>
          <w:rStyle w:val="Ohne"/>
          <w:rFonts w:ascii="Noto Sans" w:hAnsi="Noto Sans" w:cs="Noto Sans"/>
          <w:sz w:val="20"/>
          <w:szCs w:val="20"/>
          <w:lang w:val="en-US"/>
        </w:rPr>
        <w:t>instagram.com/</w:t>
      </w:r>
      <w:proofErr w:type="spellStart"/>
      <w:r w:rsidR="00A17EAD">
        <w:rPr>
          <w:rStyle w:val="Ohne"/>
          <w:rFonts w:ascii="Noto Sans" w:hAnsi="Noto Sans" w:cs="Noto Sans"/>
          <w:sz w:val="20"/>
          <w:szCs w:val="20"/>
          <w:lang w:val="en-US"/>
        </w:rPr>
        <w:t>we_are_a_livenation</w:t>
      </w:r>
      <w:proofErr w:type="spellEnd"/>
      <w:r w:rsidRPr="00371032">
        <w:rPr>
          <w:rStyle w:val="Ohne"/>
          <w:rFonts w:ascii="Noto Sans" w:hAnsi="Noto Sans" w:cs="Noto Sans"/>
          <w:sz w:val="20"/>
          <w:szCs w:val="20"/>
          <w:lang w:val="en-US"/>
        </w:rPr>
        <w:t>| youtube.com/</w:t>
      </w:r>
      <w:r w:rsidR="00F144C4" w:rsidRPr="00371032">
        <w:rPr>
          <w:rStyle w:val="Ohne"/>
          <w:rFonts w:ascii="Noto Sans" w:hAnsi="Noto Sans" w:cs="Noto Sans"/>
          <w:sz w:val="20"/>
          <w:szCs w:val="20"/>
          <w:lang w:val="en-US"/>
        </w:rPr>
        <w:t>@</w:t>
      </w:r>
      <w:r w:rsidR="00A17EAD">
        <w:rPr>
          <w:rStyle w:val="Ohne"/>
          <w:rFonts w:ascii="Noto Sans" w:hAnsi="Noto Sans" w:cs="Noto Sans"/>
          <w:sz w:val="20"/>
          <w:szCs w:val="20"/>
          <w:lang w:val="en-US"/>
        </w:rPr>
        <w:t>we_are_a_livenation</w:t>
      </w:r>
    </w:p>
    <w:p w14:paraId="1842ABF1" w14:textId="77777777" w:rsidR="0065122F" w:rsidRPr="00371032" w:rsidRDefault="0065122F">
      <w:pPr>
        <w:spacing w:line="200" w:lineRule="atLeast"/>
        <w:jc w:val="center"/>
        <w:rPr>
          <w:rFonts w:ascii="Noto Sans" w:eastAsia="Tahoma" w:hAnsi="Noto Sans" w:cs="Noto Sans"/>
          <w:sz w:val="20"/>
          <w:szCs w:val="20"/>
          <w:lang w:val="en-US"/>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7" w:history="1">
        <w:r w:rsidRPr="000475C4">
          <w:rPr>
            <w:rStyle w:val="Hyperlink2"/>
            <w:rFonts w:ascii="Noto Sans" w:hAnsi="Noto Sans" w:cs="Noto Sans"/>
          </w:rPr>
          <w:t>www.livenation-promotion.de</w:t>
        </w:r>
      </w:hyperlink>
    </w:p>
    <w:p w14:paraId="03DEC98E" w14:textId="77777777" w:rsidR="000B1853" w:rsidRPr="000B1853" w:rsidRDefault="00554327" w:rsidP="000B1853">
      <w:pPr>
        <w:spacing w:line="200" w:lineRule="atLeast"/>
        <w:jc w:val="center"/>
        <w:rPr>
          <w:rFonts w:ascii="Noto Sans" w:hAnsi="Noto Sans" w:cs="Noto Sans"/>
          <w:bCs/>
          <w:sz w:val="20"/>
          <w:szCs w:val="20"/>
        </w:rPr>
      </w:pPr>
      <w:r w:rsidRPr="000B1853">
        <w:rPr>
          <w:rStyle w:val="Ohne"/>
          <w:rFonts w:ascii="Noto Sans" w:hAnsi="Noto Sans" w:cs="Noto Sans"/>
          <w:sz w:val="20"/>
          <w:szCs w:val="20"/>
        </w:rPr>
        <w:t>Pressematerial | Akkreditierung</w:t>
      </w:r>
      <w:r w:rsidR="000B1853" w:rsidRPr="000B1853">
        <w:rPr>
          <w:rStyle w:val="Ohne"/>
          <w:rFonts w:ascii="Noto Sans" w:hAnsi="Noto Sans" w:cs="Noto Sans"/>
          <w:sz w:val="20"/>
          <w:szCs w:val="20"/>
        </w:rPr>
        <w:t xml:space="preserve"> </w:t>
      </w:r>
    </w:p>
    <w:p w14:paraId="7CEEB800" w14:textId="77777777" w:rsidR="000B1853" w:rsidRDefault="000B1853" w:rsidP="000B1853">
      <w:pPr>
        <w:spacing w:line="200" w:lineRule="atLeast"/>
        <w:jc w:val="center"/>
        <w:rPr>
          <w:rFonts w:ascii="Noto Sans" w:hAnsi="Noto Sans" w:cs="Noto Sans"/>
          <w:bCs/>
          <w:sz w:val="20"/>
          <w:szCs w:val="20"/>
        </w:rPr>
      </w:pPr>
    </w:p>
    <w:p w14:paraId="4693E7FA" w14:textId="33E86896" w:rsidR="000B1853" w:rsidRPr="000B1853" w:rsidRDefault="000B1853" w:rsidP="000B1853">
      <w:pPr>
        <w:spacing w:line="200" w:lineRule="atLeast"/>
        <w:jc w:val="center"/>
        <w:rPr>
          <w:rFonts w:ascii="Noto Sans" w:hAnsi="Noto Sans" w:cs="Noto Sans"/>
          <w:bCs/>
          <w:sz w:val="20"/>
          <w:szCs w:val="20"/>
        </w:rPr>
      </w:pPr>
      <w:hyperlink r:id="rId18" w:history="1">
        <w:r w:rsidRPr="00720739">
          <w:rPr>
            <w:rStyle w:val="Hyperlink"/>
            <w:rFonts w:ascii="Noto Sans" w:hAnsi="Noto Sans" w:cs="Noto Sans"/>
            <w:bCs/>
            <w:sz w:val="20"/>
            <w:szCs w:val="20"/>
          </w:rPr>
          <w:t>www.steviewonder.net/</w:t>
        </w:r>
      </w:hyperlink>
    </w:p>
    <w:p w14:paraId="33374194" w14:textId="55BCA85A" w:rsidR="000B1853" w:rsidRPr="000B1853" w:rsidRDefault="000B1853" w:rsidP="000B1853">
      <w:pPr>
        <w:spacing w:line="200" w:lineRule="atLeast"/>
        <w:jc w:val="center"/>
        <w:rPr>
          <w:rFonts w:ascii="Noto Sans" w:hAnsi="Noto Sans" w:cs="Noto Sans"/>
          <w:bCs/>
          <w:sz w:val="20"/>
          <w:szCs w:val="20"/>
        </w:rPr>
      </w:pPr>
      <w:hyperlink r:id="rId19" w:history="1">
        <w:r w:rsidRPr="00720739">
          <w:rPr>
            <w:rStyle w:val="Hyperlink"/>
            <w:rFonts w:ascii="Noto Sans" w:hAnsi="Noto Sans" w:cs="Noto Sans"/>
            <w:bCs/>
            <w:sz w:val="20"/>
            <w:szCs w:val="20"/>
          </w:rPr>
          <w:t>www.facebook.com/StevieWonder</w:t>
        </w:r>
      </w:hyperlink>
    </w:p>
    <w:p w14:paraId="69DBA9D9" w14:textId="7643821A" w:rsidR="000B1853" w:rsidRPr="000B1853" w:rsidRDefault="000B1853" w:rsidP="000B1853">
      <w:pPr>
        <w:spacing w:line="200" w:lineRule="atLeast"/>
        <w:jc w:val="center"/>
        <w:rPr>
          <w:rFonts w:ascii="Noto Sans" w:hAnsi="Noto Sans" w:cs="Noto Sans"/>
          <w:bCs/>
          <w:sz w:val="20"/>
          <w:szCs w:val="20"/>
        </w:rPr>
      </w:pPr>
      <w:hyperlink r:id="rId20" w:history="1">
        <w:r w:rsidRPr="00720739">
          <w:rPr>
            <w:rStyle w:val="Hyperlink"/>
            <w:rFonts w:ascii="Noto Sans" w:hAnsi="Noto Sans" w:cs="Noto Sans"/>
            <w:bCs/>
            <w:sz w:val="20"/>
            <w:szCs w:val="20"/>
          </w:rPr>
          <w:t>www.youtube.com/@steviewonder</w:t>
        </w:r>
      </w:hyperlink>
    </w:p>
    <w:p w14:paraId="666E5327" w14:textId="72212CA0" w:rsidR="000475C4" w:rsidRPr="000B1853" w:rsidRDefault="000B1853" w:rsidP="000B1853">
      <w:pPr>
        <w:spacing w:line="200" w:lineRule="atLeast"/>
        <w:jc w:val="center"/>
        <w:rPr>
          <w:rStyle w:val="Hyperlink"/>
          <w:rFonts w:ascii="Noto Sans" w:hAnsi="Noto Sans" w:cs="Noto Sans"/>
          <w:bCs/>
          <w:sz w:val="20"/>
          <w:szCs w:val="20"/>
          <w:u w:val="none"/>
        </w:rPr>
      </w:pPr>
      <w:hyperlink r:id="rId21" w:history="1">
        <w:r w:rsidRPr="00720739">
          <w:rPr>
            <w:rStyle w:val="Hyperlink"/>
            <w:rFonts w:ascii="Noto Sans" w:hAnsi="Noto Sans" w:cs="Noto Sans"/>
            <w:bCs/>
            <w:sz w:val="20"/>
            <w:szCs w:val="20"/>
          </w:rPr>
          <w:t>www.x.com/StevieWonder</w:t>
        </w:r>
      </w:hyperlink>
      <w:r>
        <w:rPr>
          <w:rFonts w:ascii="Noto Sans" w:hAnsi="Noto Sans" w:cs="Noto Sans"/>
          <w:sz w:val="20"/>
          <w:szCs w:val="20"/>
        </w:rPr>
        <w:t xml:space="preserve"> </w:t>
      </w:r>
    </w:p>
    <w:p w14:paraId="2FC6714C" w14:textId="5E24B370" w:rsidR="00322B4F" w:rsidRPr="006D344B" w:rsidRDefault="00322B4F" w:rsidP="009C73CA">
      <w:pPr>
        <w:widowControl w:val="0"/>
        <w:jc w:val="center"/>
        <w:rPr>
          <w:rStyle w:val="Hyperlink"/>
          <w:rFonts w:ascii="Noto Sans" w:hAnsi="Noto Sans" w:cs="Noto Sans"/>
          <w:sz w:val="20"/>
          <w:szCs w:val="20"/>
        </w:rPr>
      </w:pPr>
    </w:p>
    <w:sectPr w:rsidR="00322B4F" w:rsidRPr="006D344B">
      <w:headerReference w:type="even" r:id="rId22"/>
      <w:headerReference w:type="default" r:id="rId23"/>
      <w:footerReference w:type="even" r:id="rId24"/>
      <w:footerReference w:type="default" r:id="rId25"/>
      <w:headerReference w:type="first" r:id="rId26"/>
      <w:footerReference w:type="first" r:id="rId27"/>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91410" w14:textId="77777777" w:rsidR="007D0EF6" w:rsidRDefault="007D0EF6">
      <w:r>
        <w:separator/>
      </w:r>
    </w:p>
  </w:endnote>
  <w:endnote w:type="continuationSeparator" w:id="0">
    <w:p w14:paraId="0BA279A2" w14:textId="77777777" w:rsidR="007D0EF6" w:rsidRDefault="007D0EF6">
      <w:r>
        <w:continuationSeparator/>
      </w:r>
    </w:p>
  </w:endnote>
  <w:endnote w:type="continuationNotice" w:id="1">
    <w:p w14:paraId="5236B36D" w14:textId="77777777" w:rsidR="007D0EF6" w:rsidRDefault="007D0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FEA65" w14:textId="77777777" w:rsidR="007D0EF6" w:rsidRDefault="007D0EF6">
      <w:r>
        <w:separator/>
      </w:r>
    </w:p>
  </w:footnote>
  <w:footnote w:type="continuationSeparator" w:id="0">
    <w:p w14:paraId="0E3B4849" w14:textId="77777777" w:rsidR="007D0EF6" w:rsidRDefault="007D0EF6">
      <w:r>
        <w:continuationSeparator/>
      </w:r>
    </w:p>
  </w:footnote>
  <w:footnote w:type="continuationNotice" w:id="1">
    <w:p w14:paraId="1ED11A40" w14:textId="77777777" w:rsidR="007D0EF6" w:rsidRDefault="007D0E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52CFFC8F" id="Group 2" o:spid="_x0000_s1026" style="position:absolute;margin-left:0;margin-top:-11.8pt;width:451.8pt;height:17.7pt;z-index:251658241;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5612A09"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hideSpellingErrors/>
  <w:hideGrammaticalErrors/>
  <w:proofState w:spelling="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1538"/>
    <w:rsid w:val="0001293C"/>
    <w:rsid w:val="000129F1"/>
    <w:rsid w:val="000257D8"/>
    <w:rsid w:val="00030F54"/>
    <w:rsid w:val="00030FC8"/>
    <w:rsid w:val="00031AD5"/>
    <w:rsid w:val="000475C4"/>
    <w:rsid w:val="000478EF"/>
    <w:rsid w:val="000503D9"/>
    <w:rsid w:val="00052145"/>
    <w:rsid w:val="00054BE9"/>
    <w:rsid w:val="00065887"/>
    <w:rsid w:val="000800F9"/>
    <w:rsid w:val="00080D9D"/>
    <w:rsid w:val="00083E48"/>
    <w:rsid w:val="00084C3D"/>
    <w:rsid w:val="00086C3A"/>
    <w:rsid w:val="00093589"/>
    <w:rsid w:val="00093C50"/>
    <w:rsid w:val="000955E1"/>
    <w:rsid w:val="000A23A6"/>
    <w:rsid w:val="000A4AB4"/>
    <w:rsid w:val="000A554A"/>
    <w:rsid w:val="000B0E53"/>
    <w:rsid w:val="000B18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171C"/>
    <w:rsid w:val="00145FF0"/>
    <w:rsid w:val="00154C69"/>
    <w:rsid w:val="00157202"/>
    <w:rsid w:val="00160833"/>
    <w:rsid w:val="00161C59"/>
    <w:rsid w:val="001638EF"/>
    <w:rsid w:val="00171D85"/>
    <w:rsid w:val="0018181A"/>
    <w:rsid w:val="00182BA0"/>
    <w:rsid w:val="00183A3D"/>
    <w:rsid w:val="00186D3A"/>
    <w:rsid w:val="00190507"/>
    <w:rsid w:val="00190995"/>
    <w:rsid w:val="00194CEA"/>
    <w:rsid w:val="00195875"/>
    <w:rsid w:val="00195DC8"/>
    <w:rsid w:val="0019660B"/>
    <w:rsid w:val="001A063A"/>
    <w:rsid w:val="001A0F6E"/>
    <w:rsid w:val="001A40B3"/>
    <w:rsid w:val="001A6CAF"/>
    <w:rsid w:val="001B2EFE"/>
    <w:rsid w:val="001B3295"/>
    <w:rsid w:val="001C186E"/>
    <w:rsid w:val="001C2166"/>
    <w:rsid w:val="001C326F"/>
    <w:rsid w:val="001D41BB"/>
    <w:rsid w:val="001D4DCE"/>
    <w:rsid w:val="001D5824"/>
    <w:rsid w:val="001E1A4E"/>
    <w:rsid w:val="001E2792"/>
    <w:rsid w:val="001E66A3"/>
    <w:rsid w:val="001F6941"/>
    <w:rsid w:val="00203460"/>
    <w:rsid w:val="00210AA6"/>
    <w:rsid w:val="0021521A"/>
    <w:rsid w:val="00232D29"/>
    <w:rsid w:val="00236505"/>
    <w:rsid w:val="0023775F"/>
    <w:rsid w:val="00242C29"/>
    <w:rsid w:val="00242C6D"/>
    <w:rsid w:val="00244163"/>
    <w:rsid w:val="002443A9"/>
    <w:rsid w:val="00246836"/>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0448E"/>
    <w:rsid w:val="00305D4C"/>
    <w:rsid w:val="00311D8D"/>
    <w:rsid w:val="00313A46"/>
    <w:rsid w:val="00322B4F"/>
    <w:rsid w:val="00326F35"/>
    <w:rsid w:val="00332AA1"/>
    <w:rsid w:val="0034294C"/>
    <w:rsid w:val="00350F8F"/>
    <w:rsid w:val="003563D6"/>
    <w:rsid w:val="0036048B"/>
    <w:rsid w:val="00363D2A"/>
    <w:rsid w:val="00371032"/>
    <w:rsid w:val="00371F50"/>
    <w:rsid w:val="00372394"/>
    <w:rsid w:val="00373132"/>
    <w:rsid w:val="003804D4"/>
    <w:rsid w:val="00383168"/>
    <w:rsid w:val="00387B72"/>
    <w:rsid w:val="0039095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1DFD"/>
    <w:rsid w:val="004167DA"/>
    <w:rsid w:val="0041797E"/>
    <w:rsid w:val="00420A48"/>
    <w:rsid w:val="00421B50"/>
    <w:rsid w:val="004316A9"/>
    <w:rsid w:val="004321DD"/>
    <w:rsid w:val="00442769"/>
    <w:rsid w:val="00451FE8"/>
    <w:rsid w:val="00454E0F"/>
    <w:rsid w:val="00457F1C"/>
    <w:rsid w:val="00460ADA"/>
    <w:rsid w:val="00465810"/>
    <w:rsid w:val="00470CAB"/>
    <w:rsid w:val="004772FF"/>
    <w:rsid w:val="00484A40"/>
    <w:rsid w:val="004B3AB8"/>
    <w:rsid w:val="004B559E"/>
    <w:rsid w:val="004C0BBA"/>
    <w:rsid w:val="004C51AE"/>
    <w:rsid w:val="004D1C43"/>
    <w:rsid w:val="004D3700"/>
    <w:rsid w:val="004D749B"/>
    <w:rsid w:val="004E3EA7"/>
    <w:rsid w:val="004E50C1"/>
    <w:rsid w:val="004F3AAF"/>
    <w:rsid w:val="004F3B16"/>
    <w:rsid w:val="004F692D"/>
    <w:rsid w:val="00504C71"/>
    <w:rsid w:val="0050624B"/>
    <w:rsid w:val="005103F4"/>
    <w:rsid w:val="005111E3"/>
    <w:rsid w:val="00511B5B"/>
    <w:rsid w:val="00512C5C"/>
    <w:rsid w:val="005204F1"/>
    <w:rsid w:val="005274D9"/>
    <w:rsid w:val="00551AE7"/>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7C4E"/>
    <w:rsid w:val="006206C4"/>
    <w:rsid w:val="0062181C"/>
    <w:rsid w:val="00643632"/>
    <w:rsid w:val="0065122F"/>
    <w:rsid w:val="0065255C"/>
    <w:rsid w:val="00661D05"/>
    <w:rsid w:val="0066589D"/>
    <w:rsid w:val="00674BCA"/>
    <w:rsid w:val="00682A5C"/>
    <w:rsid w:val="006A4867"/>
    <w:rsid w:val="006A7707"/>
    <w:rsid w:val="006B5AD7"/>
    <w:rsid w:val="006C212E"/>
    <w:rsid w:val="006C76BC"/>
    <w:rsid w:val="006D344B"/>
    <w:rsid w:val="006E40CA"/>
    <w:rsid w:val="006E6015"/>
    <w:rsid w:val="006F1528"/>
    <w:rsid w:val="006F5BF2"/>
    <w:rsid w:val="006F5C67"/>
    <w:rsid w:val="00704935"/>
    <w:rsid w:val="00707BA1"/>
    <w:rsid w:val="00712D10"/>
    <w:rsid w:val="0071557D"/>
    <w:rsid w:val="00715EB7"/>
    <w:rsid w:val="007218D1"/>
    <w:rsid w:val="00722446"/>
    <w:rsid w:val="0072501A"/>
    <w:rsid w:val="007316F0"/>
    <w:rsid w:val="00750543"/>
    <w:rsid w:val="007523BD"/>
    <w:rsid w:val="007609DB"/>
    <w:rsid w:val="00775E0A"/>
    <w:rsid w:val="00783140"/>
    <w:rsid w:val="0078327F"/>
    <w:rsid w:val="00790B66"/>
    <w:rsid w:val="0079402E"/>
    <w:rsid w:val="00794880"/>
    <w:rsid w:val="007B768D"/>
    <w:rsid w:val="007C55A3"/>
    <w:rsid w:val="007C6984"/>
    <w:rsid w:val="007D01B0"/>
    <w:rsid w:val="007D0EF6"/>
    <w:rsid w:val="007E74CB"/>
    <w:rsid w:val="007E7B49"/>
    <w:rsid w:val="007F4B27"/>
    <w:rsid w:val="00801AF5"/>
    <w:rsid w:val="0080435D"/>
    <w:rsid w:val="00805EA3"/>
    <w:rsid w:val="008105BA"/>
    <w:rsid w:val="00811327"/>
    <w:rsid w:val="008240BC"/>
    <w:rsid w:val="008256B2"/>
    <w:rsid w:val="00830B22"/>
    <w:rsid w:val="00844F6C"/>
    <w:rsid w:val="008453D0"/>
    <w:rsid w:val="00850AB7"/>
    <w:rsid w:val="00862E33"/>
    <w:rsid w:val="00864E3C"/>
    <w:rsid w:val="00870E1D"/>
    <w:rsid w:val="00871538"/>
    <w:rsid w:val="00872F9B"/>
    <w:rsid w:val="00874A10"/>
    <w:rsid w:val="00882791"/>
    <w:rsid w:val="00883009"/>
    <w:rsid w:val="00885177"/>
    <w:rsid w:val="00891932"/>
    <w:rsid w:val="008A783A"/>
    <w:rsid w:val="008B383A"/>
    <w:rsid w:val="008B53EE"/>
    <w:rsid w:val="008B5812"/>
    <w:rsid w:val="008C1AF0"/>
    <w:rsid w:val="008D30D4"/>
    <w:rsid w:val="008D38F1"/>
    <w:rsid w:val="008D4640"/>
    <w:rsid w:val="008D5DE3"/>
    <w:rsid w:val="008E5414"/>
    <w:rsid w:val="008F33A5"/>
    <w:rsid w:val="008F3EE5"/>
    <w:rsid w:val="008F548E"/>
    <w:rsid w:val="008F6791"/>
    <w:rsid w:val="008F6D72"/>
    <w:rsid w:val="008F7FB5"/>
    <w:rsid w:val="00900167"/>
    <w:rsid w:val="00927452"/>
    <w:rsid w:val="00934116"/>
    <w:rsid w:val="0095074D"/>
    <w:rsid w:val="00956F42"/>
    <w:rsid w:val="00966871"/>
    <w:rsid w:val="00970586"/>
    <w:rsid w:val="009756D6"/>
    <w:rsid w:val="00977E1D"/>
    <w:rsid w:val="00982EE4"/>
    <w:rsid w:val="00983879"/>
    <w:rsid w:val="00991E43"/>
    <w:rsid w:val="00995FE5"/>
    <w:rsid w:val="009A00E2"/>
    <w:rsid w:val="009A6A82"/>
    <w:rsid w:val="009C258C"/>
    <w:rsid w:val="009C73CA"/>
    <w:rsid w:val="009D7023"/>
    <w:rsid w:val="009E28F9"/>
    <w:rsid w:val="009E570C"/>
    <w:rsid w:val="009E60DB"/>
    <w:rsid w:val="009F2C3B"/>
    <w:rsid w:val="00A017D9"/>
    <w:rsid w:val="00A018DA"/>
    <w:rsid w:val="00A02A97"/>
    <w:rsid w:val="00A05077"/>
    <w:rsid w:val="00A132B5"/>
    <w:rsid w:val="00A17EAD"/>
    <w:rsid w:val="00A30933"/>
    <w:rsid w:val="00A32C73"/>
    <w:rsid w:val="00A339FE"/>
    <w:rsid w:val="00A33A75"/>
    <w:rsid w:val="00A41F42"/>
    <w:rsid w:val="00A46804"/>
    <w:rsid w:val="00A54D91"/>
    <w:rsid w:val="00A63616"/>
    <w:rsid w:val="00A63ED0"/>
    <w:rsid w:val="00A65E98"/>
    <w:rsid w:val="00A7328C"/>
    <w:rsid w:val="00A76C3D"/>
    <w:rsid w:val="00A90CD1"/>
    <w:rsid w:val="00A94920"/>
    <w:rsid w:val="00A94D7B"/>
    <w:rsid w:val="00A97C50"/>
    <w:rsid w:val="00AA29CA"/>
    <w:rsid w:val="00AA3057"/>
    <w:rsid w:val="00AA55C5"/>
    <w:rsid w:val="00AD34A9"/>
    <w:rsid w:val="00AD6E7B"/>
    <w:rsid w:val="00AD6FC6"/>
    <w:rsid w:val="00B00C20"/>
    <w:rsid w:val="00B1351C"/>
    <w:rsid w:val="00B14677"/>
    <w:rsid w:val="00B1656D"/>
    <w:rsid w:val="00B27ED1"/>
    <w:rsid w:val="00B306FA"/>
    <w:rsid w:val="00B341BF"/>
    <w:rsid w:val="00B372B0"/>
    <w:rsid w:val="00B40BF8"/>
    <w:rsid w:val="00B53AD8"/>
    <w:rsid w:val="00B54955"/>
    <w:rsid w:val="00B76430"/>
    <w:rsid w:val="00B8059B"/>
    <w:rsid w:val="00B91992"/>
    <w:rsid w:val="00B9542B"/>
    <w:rsid w:val="00BA3044"/>
    <w:rsid w:val="00BB29C2"/>
    <w:rsid w:val="00BC3146"/>
    <w:rsid w:val="00BC3D83"/>
    <w:rsid w:val="00BD05D7"/>
    <w:rsid w:val="00BE3E91"/>
    <w:rsid w:val="00BF11CC"/>
    <w:rsid w:val="00C00F8E"/>
    <w:rsid w:val="00C0512F"/>
    <w:rsid w:val="00C05475"/>
    <w:rsid w:val="00C10097"/>
    <w:rsid w:val="00C1754D"/>
    <w:rsid w:val="00C22D08"/>
    <w:rsid w:val="00C27D87"/>
    <w:rsid w:val="00C66E6F"/>
    <w:rsid w:val="00C83780"/>
    <w:rsid w:val="00C8732D"/>
    <w:rsid w:val="00C94113"/>
    <w:rsid w:val="00C95A6B"/>
    <w:rsid w:val="00CA16E3"/>
    <w:rsid w:val="00CA5513"/>
    <w:rsid w:val="00CA682C"/>
    <w:rsid w:val="00CA6FE2"/>
    <w:rsid w:val="00CB4130"/>
    <w:rsid w:val="00CB47DD"/>
    <w:rsid w:val="00CC0455"/>
    <w:rsid w:val="00CC3F8D"/>
    <w:rsid w:val="00CC3FF7"/>
    <w:rsid w:val="00CE28A8"/>
    <w:rsid w:val="00CF29B0"/>
    <w:rsid w:val="00CF7FA9"/>
    <w:rsid w:val="00D13952"/>
    <w:rsid w:val="00D15C0A"/>
    <w:rsid w:val="00D179BE"/>
    <w:rsid w:val="00D22B0B"/>
    <w:rsid w:val="00D27100"/>
    <w:rsid w:val="00D531F7"/>
    <w:rsid w:val="00D54DFD"/>
    <w:rsid w:val="00D55A58"/>
    <w:rsid w:val="00D57998"/>
    <w:rsid w:val="00D61023"/>
    <w:rsid w:val="00D61631"/>
    <w:rsid w:val="00D66044"/>
    <w:rsid w:val="00D7279D"/>
    <w:rsid w:val="00D749E6"/>
    <w:rsid w:val="00D755B4"/>
    <w:rsid w:val="00D868A1"/>
    <w:rsid w:val="00D87283"/>
    <w:rsid w:val="00DA6285"/>
    <w:rsid w:val="00DB0140"/>
    <w:rsid w:val="00DB763F"/>
    <w:rsid w:val="00DB7FBE"/>
    <w:rsid w:val="00DC00D1"/>
    <w:rsid w:val="00DC030A"/>
    <w:rsid w:val="00DC164A"/>
    <w:rsid w:val="00DD2DFA"/>
    <w:rsid w:val="00DD578F"/>
    <w:rsid w:val="00DD7EBD"/>
    <w:rsid w:val="00DE2395"/>
    <w:rsid w:val="00DE5860"/>
    <w:rsid w:val="00DF53E3"/>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4755"/>
    <w:rsid w:val="00EA4EC7"/>
    <w:rsid w:val="00EC31A6"/>
    <w:rsid w:val="00ED695C"/>
    <w:rsid w:val="00EE5206"/>
    <w:rsid w:val="00EF1E42"/>
    <w:rsid w:val="00EF4F06"/>
    <w:rsid w:val="00F01461"/>
    <w:rsid w:val="00F0286F"/>
    <w:rsid w:val="00F0754F"/>
    <w:rsid w:val="00F107E5"/>
    <w:rsid w:val="00F14090"/>
    <w:rsid w:val="00F144C4"/>
    <w:rsid w:val="00F15C79"/>
    <w:rsid w:val="00F15EAD"/>
    <w:rsid w:val="00F20281"/>
    <w:rsid w:val="00F20CF7"/>
    <w:rsid w:val="00F2216A"/>
    <w:rsid w:val="00F262ED"/>
    <w:rsid w:val="00F31C13"/>
    <w:rsid w:val="00F340D2"/>
    <w:rsid w:val="00F40451"/>
    <w:rsid w:val="00F518AE"/>
    <w:rsid w:val="00F52201"/>
    <w:rsid w:val="00F56152"/>
    <w:rsid w:val="00F71F2C"/>
    <w:rsid w:val="00F7581F"/>
    <w:rsid w:val="00F823E9"/>
    <w:rsid w:val="00F9253B"/>
    <w:rsid w:val="00FA0113"/>
    <w:rsid w:val="00FA3CD3"/>
    <w:rsid w:val="00FA5727"/>
    <w:rsid w:val="00FB09F2"/>
    <w:rsid w:val="00FB4EE0"/>
    <w:rsid w:val="00FC171A"/>
    <w:rsid w:val="00FC3D3A"/>
    <w:rsid w:val="00FC7651"/>
    <w:rsid w:val="00FD54B6"/>
    <w:rsid w:val="00FD6846"/>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ivenation.de/stevie-wonder-tickets-adp213818" TargetMode="External"/><Relationship Id="rId18" Type="http://schemas.openxmlformats.org/officeDocument/2006/relationships/hyperlink" Target="http://www.steviewonder.net/"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x.com/StevieWonder" TargetMode="External"/><Relationship Id="rId7" Type="http://schemas.openxmlformats.org/officeDocument/2006/relationships/webSettings" Target="webSettings.xml"/><Relationship Id="rId12" Type="http://schemas.openxmlformats.org/officeDocument/2006/relationships/hyperlink" Target="http://www.ticketmaster.de/presale" TargetMode="External"/><Relationship Id="rId17" Type="http://schemas.openxmlformats.org/officeDocument/2006/relationships/hyperlink" Target="http://www.livenation-promotion.d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livenation.de" TargetMode="External"/><Relationship Id="rId20" Type="http://schemas.openxmlformats.org/officeDocument/2006/relationships/hyperlink" Target="http://www.youtube.com/@steviewonde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gentamusik.de/prio-tickets"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eventim.d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paypalpriotickets.de/" TargetMode="External"/><Relationship Id="rId19" Type="http://schemas.openxmlformats.org/officeDocument/2006/relationships/hyperlink" Target="http://www.facebook.com/StevieWond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de"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FB9BC8A9-DCB7-477B-920E-0364AC405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5645</Characters>
  <Application>Microsoft Office Word</Application>
  <DocSecurity>0</DocSecurity>
  <Lines>47</Lines>
  <Paragraphs>13</Paragraphs>
  <ScaleCrop>false</ScaleCrop>
  <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Charlene Nowak</cp:lastModifiedBy>
  <cp:revision>43</cp:revision>
  <dcterms:created xsi:type="dcterms:W3CDTF">2025-02-10T10:56:00Z</dcterms:created>
  <dcterms:modified xsi:type="dcterms:W3CDTF">2026-09-07T13:40:00Z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