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E260A" w14:textId="77777777" w:rsidR="00D05487" w:rsidRDefault="00D05487" w:rsidP="00B857B3">
      <w:pPr>
        <w:pStyle w:val="Titel"/>
        <w:keepNext w:val="0"/>
        <w:suppressAutoHyphens/>
        <w:spacing w:before="120"/>
        <w:jc w:val="center"/>
        <w:rPr>
          <w:rFonts w:ascii="Noto Sans" w:hAnsi="Noto Sans" w:cs="Noto Sans"/>
          <w:kern w:val="1"/>
          <w:sz w:val="48"/>
          <w:szCs w:val="48"/>
          <w:u w:color="000000"/>
          <w:lang w:val="en-US"/>
        </w:rPr>
      </w:pPr>
    </w:p>
    <w:p w14:paraId="45E4CC84" w14:textId="3386EFE6" w:rsidR="00B857B3" w:rsidRPr="00BE6EBA" w:rsidRDefault="00B857B3" w:rsidP="00B857B3">
      <w:pPr>
        <w:pStyle w:val="Titel"/>
        <w:keepNext w:val="0"/>
        <w:suppressAutoHyphens/>
        <w:spacing w:before="120"/>
        <w:jc w:val="center"/>
        <w:rPr>
          <w:rFonts w:ascii="Noto Sans" w:hAnsi="Noto Sans" w:cs="Noto Sans"/>
          <w:kern w:val="1"/>
          <w:sz w:val="48"/>
          <w:szCs w:val="48"/>
          <w:u w:color="000000"/>
          <w:lang w:val="en-US"/>
        </w:rPr>
      </w:pPr>
      <w:r w:rsidRPr="00BE6EBA">
        <w:rPr>
          <w:rFonts w:ascii="Noto Sans" w:hAnsi="Noto Sans" w:cs="Noto Sans"/>
          <w:kern w:val="1"/>
          <w:sz w:val="48"/>
          <w:szCs w:val="48"/>
          <w:u w:color="000000"/>
          <w:lang w:val="en-US"/>
        </w:rPr>
        <w:t xml:space="preserve">BELINDA DAVIDS </w:t>
      </w:r>
    </w:p>
    <w:p w14:paraId="0F786002" w14:textId="41F4528C" w:rsidR="00B857B3" w:rsidRPr="006A4CAB" w:rsidRDefault="00B857B3" w:rsidP="006A4CAB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</w:pPr>
      <w:r w:rsidRPr="00BE6EBA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THE GREATEST LOVE OF ALL, </w:t>
      </w:r>
      <w:r w:rsidR="00BE6EBA" w:rsidRPr="006A4CAB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A </w:t>
      </w:r>
      <w:r w:rsidRPr="006A4CAB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TRIBUTE TO WHITNEY HOUSTON</w:t>
      </w:r>
    </w:p>
    <w:p w14:paraId="048C75E6" w14:textId="12146015" w:rsidR="00B857B3" w:rsidRDefault="00A976A3" w:rsidP="00B857B3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Weltklasse-Vokalistin B</w:t>
      </w:r>
      <w:r w:rsidR="00D05487">
        <w:rPr>
          <w:rFonts w:ascii="Noto Sans" w:eastAsia="Arial Unicode MS" w:hAnsi="Noto Sans" w:cs="Noto Sans"/>
          <w:b/>
          <w:bCs/>
          <w:sz w:val="28"/>
          <w:szCs w:val="28"/>
        </w:rPr>
        <w:t>ELINDA DAVIDS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i</w:t>
      </w:r>
      <w:r w:rsidR="006A4CAB">
        <w:rPr>
          <w:rFonts w:ascii="Noto Sans" w:eastAsia="Arial Unicode MS" w:hAnsi="Noto Sans" w:cs="Noto Sans"/>
          <w:b/>
          <w:bCs/>
          <w:sz w:val="28"/>
          <w:szCs w:val="28"/>
        </w:rPr>
        <w:t xml:space="preserve">m November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nach</w:t>
      </w:r>
      <w:r w:rsidR="006A4CAB">
        <w:rPr>
          <w:rFonts w:ascii="Noto Sans" w:eastAsia="Arial Unicode MS" w:hAnsi="Noto Sans" w:cs="Noto Sans"/>
          <w:b/>
          <w:bCs/>
          <w:sz w:val="28"/>
          <w:szCs w:val="28"/>
        </w:rPr>
        <w:t xml:space="preserve"> Frankfurt und Stuttgart</w:t>
      </w:r>
    </w:p>
    <w:p w14:paraId="4C8F0362" w14:textId="77777777" w:rsidR="004362C7" w:rsidRPr="000F7BB4" w:rsidRDefault="004362C7" w:rsidP="004362C7"/>
    <w:p w14:paraId="551CDFEB" w14:textId="4F971C7D" w:rsidR="00A976A3" w:rsidRDefault="00A976A3" w:rsidP="00D05487">
      <w:pPr>
        <w:jc w:val="both"/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</w:pPr>
      <w:r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</w:p>
    <w:p w14:paraId="2581B041" w14:textId="33D5CAC5" w:rsidR="004362C7" w:rsidRDefault="00074240" w:rsidP="00D05487">
      <w:pPr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vielen Hits und die einmalige Stimme von </w:t>
      </w:r>
      <w:r w:rsidR="006A4CAB" w:rsidRPr="00BE6EBA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Whitney Houst</w:t>
      </w:r>
      <w:r w:rsidR="00D0548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o</w:t>
      </w:r>
      <w:r w:rsidR="006A4CAB" w:rsidRPr="00BE6EBA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</w:t>
      </w:r>
      <w:r w:rsidR="006A4CA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sind unvergessen. Die größten Songs der </w:t>
      </w:r>
      <w:r w:rsid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leider viel zu früh </w:t>
      </w:r>
      <w:proofErr w:type="spellStart"/>
      <w:proofErr w:type="gramStart"/>
      <w:r w:rsid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>verstobene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n</w:t>
      </w:r>
      <w:proofErr w:type="spellEnd"/>
      <w:r w:rsid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 „</w:t>
      </w:r>
      <w:proofErr w:type="gramEnd"/>
      <w:r w:rsidR="004362C7"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Queen </w:t>
      </w:r>
      <w:proofErr w:type="spellStart"/>
      <w:r w:rsidR="004362C7"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4362C7"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Soul and R&amp;B</w:t>
      </w:r>
      <w:r w:rsid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“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werden unter dem Titel </w:t>
      </w:r>
      <w:r w:rsidRPr="00D0548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„The Greatest Love Of All“</w:t>
      </w:r>
      <w:r w:rsidR="00D0548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wieder live zu </w:t>
      </w:r>
      <w:r w:rsid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erleben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sein – interpretiert von der Ausnahmesängerin </w:t>
      </w:r>
      <w:r w:rsidRPr="00D0548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B</w:t>
      </w:r>
      <w:r w:rsidR="00D05487" w:rsidRPr="00D0548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ELINDA DAVIDS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.  </w:t>
      </w:r>
    </w:p>
    <w:p w14:paraId="5E642580" w14:textId="77777777" w:rsidR="00074240" w:rsidRPr="004362C7" w:rsidRDefault="00074240" w:rsidP="00D05487">
      <w:pPr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49673987" w14:textId="50750601" w:rsidR="004362C7" w:rsidRDefault="004362C7" w:rsidP="00D05487">
      <w:pPr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Mit einer unglaublich realistischen Darbietung und einer unvergleichlichen Stimme wird der </w:t>
      </w:r>
      <w:r w:rsidR="00074240">
        <w:rPr>
          <w:rFonts w:ascii="Noto Sans" w:eastAsia="Arial" w:hAnsi="Noto Sans" w:cs="Noto Sans"/>
          <w:color w:val="auto"/>
          <w:sz w:val="22"/>
          <w:szCs w:val="22"/>
          <w:u w:color="1D1D1D"/>
        </w:rPr>
        <w:t>Pop-Ikone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von </w:t>
      </w:r>
      <w:r w:rsidRPr="000C3D05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BELINDA DAVIDS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>, die als eine der wenigen Sängerinnen über den 4-Oktaven-Stimmumfang verfügt</w:t>
      </w:r>
      <w:r w:rsid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für die Interpretation der Songs von </w:t>
      </w:r>
      <w:r w:rsidRPr="00D0548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WHITNEY HOUSTON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erforderlich ist, neues Leben eingehaucht.</w:t>
      </w:r>
    </w:p>
    <w:p w14:paraId="69EEFD9C" w14:textId="77777777" w:rsidR="00D05487" w:rsidRPr="004362C7" w:rsidRDefault="00D05487" w:rsidP="00D05487">
      <w:pPr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04DB645A" w14:textId="10C45179" w:rsidR="00D05487" w:rsidRDefault="004362C7" w:rsidP="00D05487">
      <w:pPr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Im Jahr 2017 gewann </w:t>
      </w:r>
      <w:r w:rsidRPr="000C3D05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BELINDA DAVIDS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die von Paddy McGuinness moderierte BBC-Show</w:t>
      </w:r>
      <w:r w:rsid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„Even </w:t>
      </w:r>
      <w:proofErr w:type="spellStart"/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>Better</w:t>
      </w:r>
      <w:proofErr w:type="spellEnd"/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>Than</w:t>
      </w:r>
      <w:proofErr w:type="spellEnd"/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>the</w:t>
      </w:r>
      <w:proofErr w:type="spellEnd"/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Real Thing“. Dort gab sie eine atemberaubende Interpretation von </w:t>
      </w:r>
      <w:r w:rsidRPr="000C3D05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„I Will Always Love </w:t>
      </w:r>
      <w:proofErr w:type="spellStart"/>
      <w:r w:rsidRPr="000C3D05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You</w:t>
      </w:r>
      <w:proofErr w:type="spellEnd"/>
      <w:r w:rsidRPr="000C3D05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“,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die sie anschließend im Apollo Theater von Fox TV unter der Moderation von Steve Harvey zum Besten gab.</w:t>
      </w:r>
      <w:r w:rsid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Diese beiden Auftritte hinterließen einen bleibenden Eindruck beim Publikum und waren der Ausgangspunkt einer glänzenden Karriere mit über 300 Shows auf der ganzen Welt. </w:t>
      </w:r>
      <w:r w:rsidR="00D05487" w:rsidRP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Nach dem </w:t>
      </w:r>
      <w:proofErr w:type="spellStart"/>
      <w:r w:rsidR="00D05487" w:rsidRP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>überwältigem</w:t>
      </w:r>
      <w:proofErr w:type="spellEnd"/>
      <w:r w:rsidR="00D05487" w:rsidRP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Erfolg in Frankreich</w:t>
      </w:r>
      <w:r w:rsid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>, England und Südafrika</w:t>
      </w:r>
      <w:r w:rsidR="00D05487" w:rsidRP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kommt </w:t>
      </w:r>
      <w:r w:rsidR="00D05487" w:rsidRPr="00BE6EBA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B</w:t>
      </w:r>
      <w:r w:rsidR="00D0548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ELINDA DAVIDS</w:t>
      </w:r>
      <w:r w:rsidR="00D05487" w:rsidRP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nun auch </w:t>
      </w:r>
      <w:r w:rsid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im November für zwei Konzerte </w:t>
      </w:r>
      <w:r w:rsidR="00D05487" w:rsidRP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>nach Deutschland</w:t>
      </w:r>
      <w:r w:rsidR="00D0548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. </w:t>
      </w:r>
    </w:p>
    <w:p w14:paraId="240D3CEE" w14:textId="77777777" w:rsidR="00D05487" w:rsidRPr="004362C7" w:rsidRDefault="00D05487" w:rsidP="00D05487">
      <w:pPr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7FFEC58" w14:textId="1CA6C9EE" w:rsidR="009A10B9" w:rsidRPr="0051097C" w:rsidRDefault="000C3D05" w:rsidP="00D05487">
      <w:pPr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proofErr w:type="gramStart"/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Live Nation</w:t>
      </w:r>
      <w:proofErr w:type="gramEnd"/>
      <w:r w:rsidR="004362C7"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ist stolz darauf, den </w:t>
      </w:r>
      <w:r w:rsidR="00BE6EBA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deutschen Fans </w:t>
      </w:r>
      <w:r w:rsidR="004362C7"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eine außergewöhnliche Künstlerin zu präsentieren, die mit ihrem seltenen Talent die Stimmung und Kraft des einzigartigen Repertoires von </w:t>
      </w:r>
      <w:r w:rsidR="004362C7" w:rsidRPr="00BE6EBA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WHITNEY HOUSTON</w:t>
      </w:r>
      <w:r w:rsidR="004362C7" w:rsidRPr="004362C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einfängt.</w:t>
      </w:r>
    </w:p>
    <w:p w14:paraId="249F2E69" w14:textId="77777777" w:rsidR="00684028" w:rsidRPr="001C2CE7" w:rsidRDefault="00684028" w:rsidP="00D05487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E49E05B" w14:textId="77777777" w:rsidR="00684028" w:rsidRDefault="00684028" w:rsidP="00D05487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503B569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5AECCE2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E78D564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08759A6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25F2671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842E9FC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2FFAAD6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55E8CC5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9D7319C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25524B6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4AA6AC8" w14:textId="77777777" w:rsidR="00D05487" w:rsidRDefault="00D05487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801C312" w14:textId="77777777" w:rsidR="000475C4" w:rsidRPr="001C2CE7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93B855" w14:textId="77777777" w:rsidR="001C2CE7" w:rsidRPr="002131FE" w:rsidRDefault="001C2CE7" w:rsidP="00322B4F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769CCDE5" w:rsidR="00322B4F" w:rsidRDefault="00322B4F" w:rsidP="00322B4F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1C2CE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EDE551D" w14:textId="77777777" w:rsidR="00891E79" w:rsidRPr="00891E79" w:rsidRDefault="00891E79" w:rsidP="00891E7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91E7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Belinda Davids </w:t>
      </w:r>
    </w:p>
    <w:p w14:paraId="0273E8BE" w14:textId="77777777" w:rsidR="00891E79" w:rsidRPr="00891E79" w:rsidRDefault="00891E79" w:rsidP="00891E79">
      <w:pPr>
        <w:keepNext/>
        <w:spacing w:line="200" w:lineRule="atLeast"/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91E79">
        <w:rPr>
          <w:rFonts w:ascii="Noto Sans" w:hAnsi="Noto Sans" w:cs="Noto Sans"/>
          <w:b/>
          <w:bCs/>
          <w:sz w:val="22"/>
          <w:szCs w:val="22"/>
          <w:lang w:val="en-US"/>
        </w:rPr>
        <w:t>“THE GREATEST LOVE OF ALL, A TRIBUTE TO WHITNEY HOUSTON”</w:t>
      </w:r>
    </w:p>
    <w:p w14:paraId="06EF30B2" w14:textId="77777777" w:rsidR="00322B4F" w:rsidRPr="00891E79" w:rsidRDefault="00322B4F" w:rsidP="00891E79">
      <w:pP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60977AA8" w:rsidR="001E66A3" w:rsidRPr="001C2CE7" w:rsidRDefault="00891E79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A8593B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A8593B" w:rsidRPr="001C2CE7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Frankfurt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Alte Oper</w:t>
      </w:r>
    </w:p>
    <w:p w14:paraId="3C4B784A" w14:textId="0839C777" w:rsidR="001E66A3" w:rsidRDefault="00891E79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25.11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A8593B" w:rsidRPr="001C2CE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Stuttgart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Liederhalle</w:t>
      </w:r>
    </w:p>
    <w:p w14:paraId="250C2AAB" w14:textId="77777777" w:rsidR="00D05487" w:rsidRPr="001C2CE7" w:rsidRDefault="00D05487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</w:p>
    <w:p w14:paraId="14801DC3" w14:textId="77777777" w:rsidR="00322B4F" w:rsidRPr="001C2CE7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4C740B58" w14:textId="77777777" w:rsidR="00373132" w:rsidRPr="001C2CE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C2CE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6F3B2D10" w:rsidR="00373132" w:rsidRPr="001C2CE7" w:rsidRDefault="0028265C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15BB7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6B70A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6A4CAB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1" w:history="1">
        <w:r w:rsidRPr="006A4CAB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EDDD0AC" w14:textId="77777777" w:rsidR="00322B4F" w:rsidRPr="006A4CAB" w:rsidRDefault="00322B4F" w:rsidP="00322B4F">
      <w:pPr>
        <w:rPr>
          <w:rStyle w:val="Hyperlink0"/>
          <w:rFonts w:ascii="Noto Sans" w:hAnsi="Noto Sans" w:cs="Noto Sans"/>
          <w:sz w:val="12"/>
          <w:szCs w:val="12"/>
          <w:u w:val="none"/>
          <w:lang w:val="it-IT"/>
        </w:rPr>
      </w:pPr>
    </w:p>
    <w:p w14:paraId="2E9B27B5" w14:textId="77777777" w:rsidR="00322B4F" w:rsidRPr="006A4CAB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r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 Presale:</w:t>
      </w:r>
    </w:p>
    <w:p w14:paraId="08772833" w14:textId="7C38F8A6" w:rsidR="00A97C50" w:rsidRPr="006A4CAB" w:rsidRDefault="0028265C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Do., </w:t>
      </w:r>
      <w:r w:rsidR="00015BB7"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22</w:t>
      </w:r>
      <w:r w:rsidR="00A97C50"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05</w:t>
      </w:r>
      <w:r w:rsidR="00A97C50"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A97C50"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6B70A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A97C50"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A97C50"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A97C50" w:rsidRPr="006A4CAB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A97C50" w:rsidRPr="006A4CA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6A4CA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A97C50" w:rsidRPr="006A4CA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A97C50" w:rsidRPr="006A4CA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A97C50" w:rsidRPr="006A4CAB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23A6339E" w14:textId="4973F400" w:rsidR="00322B4F" w:rsidRPr="006A4CAB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it-IT"/>
        </w:rPr>
      </w:pPr>
      <w:hyperlink r:id="rId12" w:history="1">
        <w:r w:rsidRPr="006A4CAB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06F2F244" w14:textId="77777777" w:rsidR="009C73CA" w:rsidRPr="006A4CAB" w:rsidRDefault="009C73CA" w:rsidP="009C73CA">
      <w:pPr>
        <w:rPr>
          <w:rFonts w:ascii="Noto Sans" w:hAnsi="Noto Sans" w:cs="Noto Sans"/>
          <w:sz w:val="20"/>
          <w:szCs w:val="20"/>
          <w:lang w:val="it-IT"/>
        </w:rPr>
      </w:pPr>
    </w:p>
    <w:p w14:paraId="1F176807" w14:textId="77777777" w:rsidR="00322B4F" w:rsidRPr="001C2CE7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1C2CE7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324ECF16" w:rsidR="001E66A3" w:rsidRPr="001C2CE7" w:rsidRDefault="0028265C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441A0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441A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D0A130F" w14:textId="4FF7CC8A" w:rsidR="00322B4F" w:rsidRPr="006B70AA" w:rsidRDefault="006B70AA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6B70AA">
          <w:rPr>
            <w:rFonts w:ascii="Noto Sans" w:hAnsi="Noto Sans" w:cs="Noto Sans"/>
            <w:b/>
            <w:bCs/>
            <w:sz w:val="20"/>
            <w:szCs w:val="20"/>
          </w:rPr>
          <w:t>https://www.livenation.de/belinda-davids-tickets-adp1599284</w:t>
        </w:r>
      </w:hyperlink>
    </w:p>
    <w:p w14:paraId="61EA9E96" w14:textId="77777777" w:rsidR="006B70AA" w:rsidRPr="001C2CE7" w:rsidRDefault="006B70AA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1C2CE7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C2CE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1C2CE7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12"/>
          <w:szCs w:val="12"/>
        </w:rPr>
      </w:pPr>
    </w:p>
    <w:p w14:paraId="335FEA2D" w14:textId="77777777" w:rsidR="00322B4F" w:rsidRPr="001C2CE7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6B70AA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6B70A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6B70AA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6B70AA">
        <w:rPr>
          <w:rFonts w:ascii="Noto Sans" w:hAnsi="Noto Sans" w:cs="Noto Sans"/>
          <w:b/>
          <w:bCs/>
          <w:sz w:val="20"/>
          <w:szCs w:val="20"/>
          <w:lang w:val="en-US"/>
        </w:rPr>
        <w:t xml:space="preserve">| </w:t>
      </w:r>
      <w:hyperlink r:id="rId17" w:history="1">
        <w:r w:rsidRPr="006B70A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www.livenation.at</w:t>
        </w:r>
      </w:hyperlink>
      <w:r w:rsidRPr="006B70AA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| </w:t>
      </w:r>
      <w:hyperlink r:id="rId18" w:history="1">
        <w:r w:rsidRPr="006B70A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www.livenation.ch</w:t>
        </w:r>
      </w:hyperlink>
      <w:r w:rsidR="00322B4F" w:rsidRPr="006B70A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6B70AA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6B70A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6B70A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6B70A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1C2CE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C2CE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1C2CE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C2CE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1C2CE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1C2CE7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1C2CE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1C2CE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6B70AA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6B70A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6B70A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6B70A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6B70AA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656D84C3" w14:textId="77777777" w:rsidR="006550B4" w:rsidRPr="006B70AA" w:rsidRDefault="006550B4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232CB62" w14:textId="3B60A8E8" w:rsidR="006550B4" w:rsidRPr="006B70AA" w:rsidRDefault="006550B4" w:rsidP="006550B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6B70AA">
        <w:rPr>
          <w:rStyle w:val="Hyperlink"/>
          <w:rFonts w:ascii="Noto Sans" w:hAnsi="Noto Sans" w:cs="Noto Sans"/>
          <w:sz w:val="20"/>
          <w:szCs w:val="20"/>
          <w:lang w:val="en-US"/>
        </w:rPr>
        <w:t>www.belindadavids.com/</w:t>
      </w:r>
    </w:p>
    <w:p w14:paraId="397A7B9B" w14:textId="3F3BC829" w:rsidR="008F33A5" w:rsidRPr="006B70AA" w:rsidRDefault="00327C83" w:rsidP="00322B4F">
      <w:pPr>
        <w:spacing w:line="200" w:lineRule="atLeast"/>
        <w:jc w:val="center"/>
        <w:rPr>
          <w:rStyle w:val="Hyperlink"/>
          <w:lang w:val="en-US"/>
        </w:rPr>
      </w:pPr>
      <w:hyperlink r:id="rId20" w:history="1">
        <w:r w:rsidRPr="006B70AA">
          <w:rPr>
            <w:rStyle w:val="Hyperlink"/>
            <w:rFonts w:ascii="Noto Sans" w:hAnsi="Noto Sans" w:cs="Noto Sans"/>
            <w:sz w:val="20"/>
            <w:szCs w:val="20"/>
            <w:lang w:val="en-US"/>
          </w:rPr>
          <w:t>https://www.facebook.com/showtimeaus</w:t>
        </w:r>
      </w:hyperlink>
    </w:p>
    <w:p w14:paraId="33B8B899" w14:textId="0FA0F434" w:rsidR="00C715B8" w:rsidRPr="006B70AA" w:rsidRDefault="00A64EDC" w:rsidP="00322B4F">
      <w:pPr>
        <w:spacing w:line="200" w:lineRule="atLeast"/>
        <w:jc w:val="center"/>
        <w:rPr>
          <w:rStyle w:val="Hyperlink"/>
          <w:lang w:val="en-US"/>
        </w:rPr>
      </w:pPr>
      <w:r w:rsidRPr="006B70AA">
        <w:rPr>
          <w:rStyle w:val="Hyperlink"/>
          <w:rFonts w:ascii="Noto Sans" w:hAnsi="Noto Sans" w:cs="Noto Sans"/>
          <w:sz w:val="20"/>
          <w:szCs w:val="20"/>
          <w:lang w:val="en-US"/>
        </w:rPr>
        <w:t>https://www.instagram.com/showtimeaus/</w:t>
      </w:r>
    </w:p>
    <w:p w14:paraId="55C91CE9" w14:textId="48CAAD5A" w:rsidR="00A64EDC" w:rsidRPr="00A64EDC" w:rsidRDefault="00A64EDC" w:rsidP="00A64EDC">
      <w:pPr>
        <w:spacing w:line="200" w:lineRule="atLeast"/>
        <w:jc w:val="center"/>
        <w:rPr>
          <w:rStyle w:val="Hyperlink"/>
          <w:lang w:val="en-US"/>
        </w:rPr>
      </w:pPr>
      <w:r w:rsidRPr="00A64EDC">
        <w:rPr>
          <w:rStyle w:val="Hyperlink"/>
          <w:lang w:val="en-US"/>
        </w:rPr>
        <w:t>www.youtube.com/@showtimemanagement4433</w:t>
      </w:r>
    </w:p>
    <w:p w14:paraId="71A6EFC5" w14:textId="1F6705C4" w:rsidR="00A64EDC" w:rsidRDefault="00A64EDC" w:rsidP="00A64EDC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A64EDC">
        <w:rPr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  <w:br/>
      </w:r>
    </w:p>
    <w:p w14:paraId="2FC6714C" w14:textId="5E24B370" w:rsidR="00322B4F" w:rsidRPr="001C2CE7" w:rsidRDefault="00322B4F" w:rsidP="00A64EDC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1C2CE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2950E" w14:textId="77777777" w:rsidR="00AA5B2D" w:rsidRDefault="00AA5B2D">
      <w:r>
        <w:separator/>
      </w:r>
    </w:p>
  </w:endnote>
  <w:endnote w:type="continuationSeparator" w:id="0">
    <w:p w14:paraId="6B9E23D3" w14:textId="77777777" w:rsidR="00AA5B2D" w:rsidRDefault="00AA5B2D">
      <w:r>
        <w:continuationSeparator/>
      </w:r>
    </w:p>
  </w:endnote>
  <w:endnote w:type="continuationNotice" w:id="1">
    <w:p w14:paraId="72902A11" w14:textId="77777777" w:rsidR="00AA5B2D" w:rsidRDefault="00AA5B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0E3EB" w14:textId="77777777" w:rsidR="00AA5B2D" w:rsidRDefault="00AA5B2D">
      <w:r>
        <w:separator/>
      </w:r>
    </w:p>
  </w:footnote>
  <w:footnote w:type="continuationSeparator" w:id="0">
    <w:p w14:paraId="5FE4005D" w14:textId="77777777" w:rsidR="00AA5B2D" w:rsidRDefault="00AA5B2D">
      <w:r>
        <w:continuationSeparator/>
      </w:r>
    </w:p>
  </w:footnote>
  <w:footnote w:type="continuationNotice" w:id="1">
    <w:p w14:paraId="0C3E0ADA" w14:textId="77777777" w:rsidR="00AA5B2D" w:rsidRDefault="00AA5B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2B62C7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C343CBD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5BB7"/>
    <w:rsid w:val="000257D8"/>
    <w:rsid w:val="00030F54"/>
    <w:rsid w:val="00030FC8"/>
    <w:rsid w:val="00031AD5"/>
    <w:rsid w:val="00032FC0"/>
    <w:rsid w:val="000475C4"/>
    <w:rsid w:val="000478EF"/>
    <w:rsid w:val="0005022C"/>
    <w:rsid w:val="00052145"/>
    <w:rsid w:val="00054BE9"/>
    <w:rsid w:val="000625BB"/>
    <w:rsid w:val="0006379C"/>
    <w:rsid w:val="000730DA"/>
    <w:rsid w:val="00074240"/>
    <w:rsid w:val="00075312"/>
    <w:rsid w:val="000800F9"/>
    <w:rsid w:val="00080D9D"/>
    <w:rsid w:val="00083E48"/>
    <w:rsid w:val="00084C3D"/>
    <w:rsid w:val="00086C3A"/>
    <w:rsid w:val="00093589"/>
    <w:rsid w:val="00093C50"/>
    <w:rsid w:val="000955E1"/>
    <w:rsid w:val="000A19E3"/>
    <w:rsid w:val="000A4AB4"/>
    <w:rsid w:val="000A554A"/>
    <w:rsid w:val="000B3CAA"/>
    <w:rsid w:val="000B4436"/>
    <w:rsid w:val="000B5F69"/>
    <w:rsid w:val="000C3310"/>
    <w:rsid w:val="000C3D05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0D05"/>
    <w:rsid w:val="0014171C"/>
    <w:rsid w:val="00145FF0"/>
    <w:rsid w:val="00156833"/>
    <w:rsid w:val="00157202"/>
    <w:rsid w:val="00160165"/>
    <w:rsid w:val="001606DF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43C6"/>
    <w:rsid w:val="001C03D6"/>
    <w:rsid w:val="001C186E"/>
    <w:rsid w:val="001C2166"/>
    <w:rsid w:val="001C2CE7"/>
    <w:rsid w:val="001C326F"/>
    <w:rsid w:val="001D4DCE"/>
    <w:rsid w:val="001D5824"/>
    <w:rsid w:val="001E2792"/>
    <w:rsid w:val="001E66A3"/>
    <w:rsid w:val="001F6941"/>
    <w:rsid w:val="00203460"/>
    <w:rsid w:val="00210AA6"/>
    <w:rsid w:val="002131FE"/>
    <w:rsid w:val="00217AF5"/>
    <w:rsid w:val="00226C54"/>
    <w:rsid w:val="00232D29"/>
    <w:rsid w:val="0023775F"/>
    <w:rsid w:val="00242C29"/>
    <w:rsid w:val="00242C6D"/>
    <w:rsid w:val="00244163"/>
    <w:rsid w:val="002443A9"/>
    <w:rsid w:val="0026206F"/>
    <w:rsid w:val="002641BC"/>
    <w:rsid w:val="00264C4C"/>
    <w:rsid w:val="00270D43"/>
    <w:rsid w:val="00275152"/>
    <w:rsid w:val="0028265C"/>
    <w:rsid w:val="002856F0"/>
    <w:rsid w:val="00290F7F"/>
    <w:rsid w:val="00291DC0"/>
    <w:rsid w:val="00293BC0"/>
    <w:rsid w:val="002947DF"/>
    <w:rsid w:val="002A516B"/>
    <w:rsid w:val="002A5B99"/>
    <w:rsid w:val="002C0D7B"/>
    <w:rsid w:val="002C35DF"/>
    <w:rsid w:val="002D267F"/>
    <w:rsid w:val="002E0EFC"/>
    <w:rsid w:val="002E1C84"/>
    <w:rsid w:val="002E7968"/>
    <w:rsid w:val="002E7C79"/>
    <w:rsid w:val="002F0ABE"/>
    <w:rsid w:val="002F1E9D"/>
    <w:rsid w:val="00310A81"/>
    <w:rsid w:val="00311D8D"/>
    <w:rsid w:val="00313A46"/>
    <w:rsid w:val="00322B4F"/>
    <w:rsid w:val="00326F35"/>
    <w:rsid w:val="00327C83"/>
    <w:rsid w:val="00330D98"/>
    <w:rsid w:val="00332AA1"/>
    <w:rsid w:val="0033545F"/>
    <w:rsid w:val="0033627D"/>
    <w:rsid w:val="0034136B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0BEC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65F"/>
    <w:rsid w:val="003F1B16"/>
    <w:rsid w:val="003F27B6"/>
    <w:rsid w:val="0040635C"/>
    <w:rsid w:val="004167DA"/>
    <w:rsid w:val="00420A48"/>
    <w:rsid w:val="004316A9"/>
    <w:rsid w:val="004321DD"/>
    <w:rsid w:val="004362C7"/>
    <w:rsid w:val="00442769"/>
    <w:rsid w:val="00444B53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097C"/>
    <w:rsid w:val="00512C5C"/>
    <w:rsid w:val="00515AA4"/>
    <w:rsid w:val="005204F1"/>
    <w:rsid w:val="00551AE7"/>
    <w:rsid w:val="005541C7"/>
    <w:rsid w:val="00554327"/>
    <w:rsid w:val="005640C1"/>
    <w:rsid w:val="00570F72"/>
    <w:rsid w:val="005726C7"/>
    <w:rsid w:val="00572BD5"/>
    <w:rsid w:val="00580925"/>
    <w:rsid w:val="00580B77"/>
    <w:rsid w:val="00586EBB"/>
    <w:rsid w:val="005873DE"/>
    <w:rsid w:val="005907D5"/>
    <w:rsid w:val="00590BAA"/>
    <w:rsid w:val="00591406"/>
    <w:rsid w:val="005A7B82"/>
    <w:rsid w:val="005B13B0"/>
    <w:rsid w:val="005B43F6"/>
    <w:rsid w:val="005B6356"/>
    <w:rsid w:val="005C1323"/>
    <w:rsid w:val="005C6DF0"/>
    <w:rsid w:val="005C7413"/>
    <w:rsid w:val="005C789B"/>
    <w:rsid w:val="005C7E4B"/>
    <w:rsid w:val="005D074E"/>
    <w:rsid w:val="005D2E84"/>
    <w:rsid w:val="005E2509"/>
    <w:rsid w:val="005E6AD5"/>
    <w:rsid w:val="005F050C"/>
    <w:rsid w:val="005F2083"/>
    <w:rsid w:val="005F23FA"/>
    <w:rsid w:val="005F515F"/>
    <w:rsid w:val="00600985"/>
    <w:rsid w:val="00607580"/>
    <w:rsid w:val="00617C4E"/>
    <w:rsid w:val="006206C4"/>
    <w:rsid w:val="00650C31"/>
    <w:rsid w:val="0065122F"/>
    <w:rsid w:val="0065255C"/>
    <w:rsid w:val="006550B4"/>
    <w:rsid w:val="00661D05"/>
    <w:rsid w:val="0066589D"/>
    <w:rsid w:val="00674BCA"/>
    <w:rsid w:val="00675642"/>
    <w:rsid w:val="00682A5C"/>
    <w:rsid w:val="00684028"/>
    <w:rsid w:val="006A4867"/>
    <w:rsid w:val="006A4CAB"/>
    <w:rsid w:val="006A7707"/>
    <w:rsid w:val="006B5AD7"/>
    <w:rsid w:val="006B70AA"/>
    <w:rsid w:val="006C212E"/>
    <w:rsid w:val="006C76BC"/>
    <w:rsid w:val="006D74F3"/>
    <w:rsid w:val="006E2429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47F"/>
    <w:rsid w:val="0072501A"/>
    <w:rsid w:val="007316F0"/>
    <w:rsid w:val="00744C80"/>
    <w:rsid w:val="00750543"/>
    <w:rsid w:val="007523BD"/>
    <w:rsid w:val="007609DB"/>
    <w:rsid w:val="007665E6"/>
    <w:rsid w:val="00771BA4"/>
    <w:rsid w:val="00775E0A"/>
    <w:rsid w:val="00783140"/>
    <w:rsid w:val="0078327F"/>
    <w:rsid w:val="00790B66"/>
    <w:rsid w:val="0079402E"/>
    <w:rsid w:val="00794880"/>
    <w:rsid w:val="007B25C0"/>
    <w:rsid w:val="007B768D"/>
    <w:rsid w:val="007D01B0"/>
    <w:rsid w:val="007E2A82"/>
    <w:rsid w:val="007E74CB"/>
    <w:rsid w:val="007E7B49"/>
    <w:rsid w:val="007F4B27"/>
    <w:rsid w:val="007F5EB3"/>
    <w:rsid w:val="00801AF5"/>
    <w:rsid w:val="0080435D"/>
    <w:rsid w:val="00805EA3"/>
    <w:rsid w:val="008105BA"/>
    <w:rsid w:val="008240BC"/>
    <w:rsid w:val="00830B22"/>
    <w:rsid w:val="0083755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3B1"/>
    <w:rsid w:val="00882791"/>
    <w:rsid w:val="00883009"/>
    <w:rsid w:val="00885177"/>
    <w:rsid w:val="00891932"/>
    <w:rsid w:val="00891E79"/>
    <w:rsid w:val="008A783A"/>
    <w:rsid w:val="008B383A"/>
    <w:rsid w:val="008B5812"/>
    <w:rsid w:val="008C1AF0"/>
    <w:rsid w:val="008D31C8"/>
    <w:rsid w:val="008D38F1"/>
    <w:rsid w:val="008D4640"/>
    <w:rsid w:val="008D5A37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4E74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10B9"/>
    <w:rsid w:val="009A682D"/>
    <w:rsid w:val="009A6A82"/>
    <w:rsid w:val="009B1983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1947"/>
    <w:rsid w:val="00A63616"/>
    <w:rsid w:val="00A63ED0"/>
    <w:rsid w:val="00A64EDC"/>
    <w:rsid w:val="00A65E98"/>
    <w:rsid w:val="00A6718E"/>
    <w:rsid w:val="00A7328C"/>
    <w:rsid w:val="00A76C3D"/>
    <w:rsid w:val="00A8593B"/>
    <w:rsid w:val="00A90CD1"/>
    <w:rsid w:val="00A94920"/>
    <w:rsid w:val="00A94D7B"/>
    <w:rsid w:val="00A976A3"/>
    <w:rsid w:val="00A97C50"/>
    <w:rsid w:val="00AA3057"/>
    <w:rsid w:val="00AA55C5"/>
    <w:rsid w:val="00AA5B2D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41A0"/>
    <w:rsid w:val="00B53AD8"/>
    <w:rsid w:val="00B54955"/>
    <w:rsid w:val="00B57550"/>
    <w:rsid w:val="00B654A5"/>
    <w:rsid w:val="00B8059B"/>
    <w:rsid w:val="00B857B3"/>
    <w:rsid w:val="00B91992"/>
    <w:rsid w:val="00B9542B"/>
    <w:rsid w:val="00BB29C2"/>
    <w:rsid w:val="00BC3146"/>
    <w:rsid w:val="00BC3D83"/>
    <w:rsid w:val="00BD05D7"/>
    <w:rsid w:val="00BE3E91"/>
    <w:rsid w:val="00BE6EBA"/>
    <w:rsid w:val="00BF11CC"/>
    <w:rsid w:val="00C00F8E"/>
    <w:rsid w:val="00C0512F"/>
    <w:rsid w:val="00C05475"/>
    <w:rsid w:val="00C10097"/>
    <w:rsid w:val="00C1754D"/>
    <w:rsid w:val="00C22D08"/>
    <w:rsid w:val="00C27D87"/>
    <w:rsid w:val="00C6085F"/>
    <w:rsid w:val="00C66E6F"/>
    <w:rsid w:val="00C715B8"/>
    <w:rsid w:val="00C83780"/>
    <w:rsid w:val="00C8732D"/>
    <w:rsid w:val="00C94113"/>
    <w:rsid w:val="00C94118"/>
    <w:rsid w:val="00C95A6B"/>
    <w:rsid w:val="00CA1F37"/>
    <w:rsid w:val="00CA51F1"/>
    <w:rsid w:val="00CA682C"/>
    <w:rsid w:val="00CA6FE2"/>
    <w:rsid w:val="00CB4130"/>
    <w:rsid w:val="00CB47DD"/>
    <w:rsid w:val="00CC0455"/>
    <w:rsid w:val="00CC3F8D"/>
    <w:rsid w:val="00CC3FF7"/>
    <w:rsid w:val="00CD30CC"/>
    <w:rsid w:val="00CE28A8"/>
    <w:rsid w:val="00CF29B0"/>
    <w:rsid w:val="00CF7FA9"/>
    <w:rsid w:val="00D02B35"/>
    <w:rsid w:val="00D05487"/>
    <w:rsid w:val="00D10219"/>
    <w:rsid w:val="00D11003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28F2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6067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46E0"/>
    <w:rsid w:val="00F262ED"/>
    <w:rsid w:val="00F2693F"/>
    <w:rsid w:val="00F31C13"/>
    <w:rsid w:val="00F340D2"/>
    <w:rsid w:val="00F40451"/>
    <w:rsid w:val="00F52201"/>
    <w:rsid w:val="00F56152"/>
    <w:rsid w:val="00F71F2C"/>
    <w:rsid w:val="00F823E9"/>
    <w:rsid w:val="00F82CBE"/>
    <w:rsid w:val="00F9253B"/>
    <w:rsid w:val="00FA0113"/>
    <w:rsid w:val="00FA3CD3"/>
    <w:rsid w:val="00FA5727"/>
    <w:rsid w:val="00FB09F2"/>
    <w:rsid w:val="00FB4EE0"/>
    <w:rsid w:val="00FB5E26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989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15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venation.de/belinda-davids-tickets-adp1599284" TargetMode="External"/><Relationship Id="rId18" Type="http://schemas.openxmlformats.org/officeDocument/2006/relationships/hyperlink" Target="http://www.livenation.ch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.at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file://172.31.241.4/Operations/Marketing/Vorlagen/www.livenation.de" TargetMode="External"/><Relationship Id="rId20" Type="http://schemas.openxmlformats.org/officeDocument/2006/relationships/hyperlink" Target="https://www.facebook.com/showtimeau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livenation-promotio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685BCA-47B7-4ED0-9851-7AB076C193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6D0A103-03F2-44A6-969C-404B5FA2D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19</cp:revision>
  <dcterms:created xsi:type="dcterms:W3CDTF">2025-04-28T18:23:00Z</dcterms:created>
  <dcterms:modified xsi:type="dcterms:W3CDTF">2025-05-19T15:23:00Z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