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38302" w14:textId="77777777" w:rsidR="006C51DB" w:rsidRPr="008315AF" w:rsidRDefault="006C51DB" w:rsidP="009D3EC8">
      <w:pPr>
        <w:rPr>
          <w:rFonts w:ascii="Noto Sans" w:hAnsi="Noto Sans" w:cs="Noto Sans"/>
          <w:b/>
          <w:bCs/>
          <w:sz w:val="44"/>
          <w:szCs w:val="44"/>
          <w:lang w:val="it-IT"/>
        </w:rPr>
      </w:pPr>
    </w:p>
    <w:p w14:paraId="5669277A" w14:textId="13E90994" w:rsidR="00011937" w:rsidRPr="008315AF" w:rsidRDefault="008315AF" w:rsidP="00011937">
      <w:pPr>
        <w:jc w:val="center"/>
        <w:rPr>
          <w:rFonts w:ascii="Noto Sans" w:hAnsi="Noto Sans" w:cs="Noto Sans"/>
          <w:b/>
          <w:bCs/>
          <w:sz w:val="44"/>
          <w:szCs w:val="44"/>
        </w:rPr>
      </w:pPr>
      <w:r w:rsidRPr="008315AF">
        <w:rPr>
          <w:rFonts w:ascii="Noto Sans" w:hAnsi="Noto Sans" w:cs="Noto Sans"/>
          <w:b/>
          <w:bCs/>
          <w:sz w:val="44"/>
          <w:szCs w:val="44"/>
        </w:rPr>
        <w:t>James Vickery</w:t>
      </w:r>
    </w:p>
    <w:p w14:paraId="1B1C5435" w14:textId="4CD1CA94" w:rsidR="00011937" w:rsidRPr="008315AF" w:rsidRDefault="008315AF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8315AF">
        <w:rPr>
          <w:rFonts w:ascii="Noto Sans" w:hAnsi="Noto Sans" w:cs="Noto Sans"/>
          <w:b/>
          <w:bCs/>
          <w:sz w:val="28"/>
          <w:szCs w:val="28"/>
        </w:rPr>
        <w:t>James Vickery bringt im November sein neues Album „JAMES.“ auf Tournee</w:t>
      </w:r>
    </w:p>
    <w:p w14:paraId="28D72369" w14:textId="77777777" w:rsidR="00011937" w:rsidRPr="008315AF" w:rsidRDefault="00011937" w:rsidP="0001193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9CDA4B" w14:textId="05446704" w:rsidR="008315AF" w:rsidRPr="00316937" w:rsidRDefault="008315AF" w:rsidP="008315AF">
      <w:pPr>
        <w:rPr>
          <w:rFonts w:ascii="Noto Sans" w:eastAsia="Times New Roman" w:hAnsi="Noto Sans" w:cs="Noto Sans"/>
          <w:kern w:val="0"/>
          <w:sz w:val="22"/>
          <w:szCs w:val="22"/>
        </w:rPr>
      </w:pP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Es ist schier unmöglich, sich mit britischem </w:t>
      </w:r>
      <w:proofErr w:type="spellStart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RnB</w:t>
      </w:r>
      <w:proofErr w:type="spell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zu beschäftigen, ohne über den Namen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James Vickery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zu s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>tolpern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. Der Südlondoner gilt spätestens seit seiner COLORS Session zum Track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„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Until</w:t>
      </w:r>
      <w:proofErr w:type="spellEnd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 xml:space="preserve"> Morning“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im Jahr 2019, </w:t>
      </w:r>
      <w:proofErr w:type="gramStart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die Stand</w:t>
      </w:r>
      <w:proofErr w:type="gram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heute bei 39 Millionen Streams steht, als Senkrechtstarter und hat seitdem immer 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 xml:space="preserve">wieder 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aufs Neue bewiesen, dass ihm dieser Titel nicht umsonst gegeben wurde. Bereits auf seinem Debütalbum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 xml:space="preserve">„Songs 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That</w:t>
      </w:r>
      <w:proofErr w:type="spellEnd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Make</w:t>
      </w:r>
      <w:proofErr w:type="spellEnd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 xml:space="preserve"> Me 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Feel</w:t>
      </w:r>
      <w:proofErr w:type="spellEnd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“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aus 2021 arbeitete der Londoner mit </w:t>
      </w:r>
      <w:proofErr w:type="spellStart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R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>n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>B</w:t>
      </w:r>
      <w:proofErr w:type="spell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-Legende 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Musiq</w:t>
      </w:r>
      <w:proofErr w:type="spellEnd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Soulchild</w:t>
      </w:r>
      <w:proofErr w:type="spell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und dem Hip-Hop-Duo </w:t>
      </w:r>
      <w:proofErr w:type="spellStart"/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EarthGang</w:t>
      </w:r>
      <w:proofErr w:type="spell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zusammen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 xml:space="preserve">. 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>Nach weiteren EP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>-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und Single-Veröffentlichungen steht nun das zweite Album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„J</w:t>
      </w:r>
      <w:r w:rsidRPr="008315AF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AMES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.“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in den Startlöchern, auf dem sich der Sänger aus dem strikten </w:t>
      </w:r>
      <w:proofErr w:type="spellStart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RnB</w:t>
      </w:r>
      <w:proofErr w:type="spell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-Korsett löst und seinen Sound für Elemente </w:t>
      </w:r>
      <w:proofErr w:type="gramStart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des Funk</w:t>
      </w:r>
      <w:proofErr w:type="gram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, Hip-Hop und Pop öffnet. Am 12. September wird das Werk erscheinen und auf der darauffolgenden Tour im November gleich sein Live-Debüt feiern.</w:t>
      </w:r>
    </w:p>
    <w:p w14:paraId="766F4316" w14:textId="77777777" w:rsidR="008315AF" w:rsidRPr="00316937" w:rsidRDefault="008315AF" w:rsidP="008315AF">
      <w:pPr>
        <w:rPr>
          <w:rFonts w:ascii="Noto Sans" w:eastAsia="Times New Roman" w:hAnsi="Noto Sans" w:cs="Noto Sans"/>
          <w:kern w:val="0"/>
          <w:sz w:val="22"/>
          <w:szCs w:val="22"/>
        </w:rPr>
      </w:pPr>
      <w:r w:rsidRPr="00316937">
        <w:rPr>
          <w:rFonts w:ascii="Noto Sans" w:eastAsia="Times New Roman" w:hAnsi="Noto Sans" w:cs="Noto Sans"/>
          <w:kern w:val="0"/>
          <w:sz w:val="22"/>
          <w:szCs w:val="22"/>
        </w:rPr>
        <w:t> </w:t>
      </w:r>
    </w:p>
    <w:p w14:paraId="256DAD03" w14:textId="399166B0" w:rsidR="008315AF" w:rsidRPr="00316937" w:rsidRDefault="008315AF" w:rsidP="008315AF">
      <w:pPr>
        <w:rPr>
          <w:rFonts w:ascii="Noto Sans" w:eastAsia="Times New Roman" w:hAnsi="Noto Sans" w:cs="Noto Sans"/>
          <w:kern w:val="0"/>
          <w:sz w:val="22"/>
          <w:szCs w:val="22"/>
        </w:rPr>
      </w:pP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Wie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James Vickery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zum Singen kam, ist eine Geschichte 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>der Kategorie „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>Glück im Unglück“. Nach einer Wucherung im Ohr, durch deren Entfernung der Brite auf eine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 xml:space="preserve">r Seite 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taub wurde, musste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James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mithilfe eines Gesangslehrers das Sprechen neu erlernen – wobei kurzerhand seine erstaunlichen Gesangskünste entdeckt wurden. Völlig natürlich begann er daraufhin, seine Erlebnisse und Emotionen in tiefgreifende </w:t>
      </w:r>
      <w:proofErr w:type="spellStart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>RnB</w:t>
      </w:r>
      <w:proofErr w:type="spellEnd"/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-Songs zu packen, die mit seiner kraftvollen und dennoch einfühlsamen Stimme 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 xml:space="preserve">schnell 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>überzeugen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. 2021 </w:t>
      </w:r>
      <w:r w:rsidR="00A0718D">
        <w:rPr>
          <w:rFonts w:ascii="Noto Sans" w:eastAsia="Times New Roman" w:hAnsi="Noto Sans" w:cs="Noto Sans"/>
          <w:kern w:val="0"/>
          <w:sz w:val="22"/>
          <w:szCs w:val="22"/>
        </w:rPr>
        <w:t xml:space="preserve">veröffentlicht </w:t>
      </w:r>
      <w:r w:rsidR="00A0718D" w:rsidRPr="00A0718D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James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ein gefeiertes Debütalbum sowie de</w:t>
      </w:r>
      <w:r w:rsidR="00A0718D">
        <w:rPr>
          <w:rFonts w:ascii="Noto Sans" w:eastAsia="Times New Roman" w:hAnsi="Noto Sans" w:cs="Noto Sans"/>
          <w:kern w:val="0"/>
          <w:sz w:val="22"/>
          <w:szCs w:val="22"/>
        </w:rPr>
        <w:t xml:space="preserve">n 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Dokumentarfilm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„Louder“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, in dem der Brite seine </w:t>
      </w:r>
      <w:r w:rsidRPr="008315AF">
        <w:rPr>
          <w:rFonts w:ascii="Noto Sans" w:eastAsia="Times New Roman" w:hAnsi="Noto Sans" w:cs="Noto Sans"/>
          <w:kern w:val="0"/>
          <w:sz w:val="22"/>
          <w:szCs w:val="22"/>
        </w:rPr>
        <w:t xml:space="preserve">emotionale 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>Lebensg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eschichte erzählt. Im September </w:t>
      </w:r>
      <w:r w:rsidR="00A0718D">
        <w:rPr>
          <w:rFonts w:ascii="Noto Sans" w:eastAsia="Times New Roman" w:hAnsi="Noto Sans" w:cs="Noto Sans"/>
          <w:kern w:val="0"/>
          <w:sz w:val="22"/>
          <w:szCs w:val="22"/>
        </w:rPr>
        <w:t xml:space="preserve">dieses Jahres 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wird nun 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>das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zweite Album 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„</w:t>
      </w:r>
      <w:r w:rsidRPr="008315AF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JAMES</w:t>
      </w:r>
      <w:r w:rsidRPr="00316937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.“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 </w:t>
      </w:r>
      <w:r w:rsidR="00A0718D">
        <w:rPr>
          <w:rFonts w:ascii="Noto Sans" w:eastAsia="Times New Roman" w:hAnsi="Noto Sans" w:cs="Noto Sans"/>
          <w:kern w:val="0"/>
          <w:sz w:val="22"/>
          <w:szCs w:val="22"/>
        </w:rPr>
        <w:t>folgen</w:t>
      </w:r>
      <w:r w:rsidRPr="00316937">
        <w:rPr>
          <w:rFonts w:ascii="Noto Sans" w:eastAsia="Times New Roman" w:hAnsi="Noto Sans" w:cs="Noto Sans"/>
          <w:kern w:val="0"/>
          <w:sz w:val="22"/>
          <w:szCs w:val="22"/>
        </w:rPr>
        <w:t xml:space="preserve">, 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 xml:space="preserve">mit dem es bereits wenige Monate später auf Tour geht, die </w:t>
      </w:r>
      <w:r w:rsidR="00386205" w:rsidRPr="00386205">
        <w:rPr>
          <w:rFonts w:ascii="Noto Sans" w:eastAsia="Times New Roman" w:hAnsi="Noto Sans" w:cs="Noto Sans"/>
          <w:b/>
          <w:bCs/>
          <w:kern w:val="0"/>
          <w:sz w:val="22"/>
          <w:szCs w:val="22"/>
        </w:rPr>
        <w:t>James Vickery</w:t>
      </w:r>
      <w:r w:rsidR="00386205">
        <w:rPr>
          <w:rFonts w:ascii="Noto Sans" w:eastAsia="Times New Roman" w:hAnsi="Noto Sans" w:cs="Noto Sans"/>
          <w:kern w:val="0"/>
          <w:sz w:val="22"/>
          <w:szCs w:val="22"/>
        </w:rPr>
        <w:t xml:space="preserve"> im November auch nach Köln und Berlin führt.</w:t>
      </w:r>
    </w:p>
    <w:p w14:paraId="2FA4112B" w14:textId="77777777" w:rsidR="00011937" w:rsidRPr="008315AF" w:rsidRDefault="00011937" w:rsidP="009E4502">
      <w:pPr>
        <w:jc w:val="both"/>
        <w:rPr>
          <w:rFonts w:ascii="Noto Sans" w:hAnsi="Noto Sans" w:cs="Noto Sans"/>
          <w:color w:val="202122"/>
          <w:sz w:val="22"/>
          <w:szCs w:val="22"/>
          <w:shd w:val="clear" w:color="auto" w:fill="FFFFFF"/>
        </w:rPr>
      </w:pPr>
    </w:p>
    <w:p w14:paraId="44336FC5" w14:textId="77777777" w:rsidR="00011937" w:rsidRPr="008315AF" w:rsidRDefault="00011937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0453A78B" w14:textId="77777777" w:rsidR="00011937" w:rsidRPr="008315AF" w:rsidRDefault="00011937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184F4435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3F86E63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CAF8A3B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556D119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EA099D9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23B1E01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0FAF616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D5982AF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64560FA" w14:textId="77777777" w:rsidR="008315AF" w:rsidRPr="008315AF" w:rsidRDefault="008315AF" w:rsidP="00011937">
      <w:pPr>
        <w:rPr>
          <w:rFonts w:ascii="Noto Sans" w:hAnsi="Noto Sans" w:cs="Noto Sans"/>
          <w:sz w:val="22"/>
          <w:szCs w:val="22"/>
        </w:rPr>
      </w:pPr>
    </w:p>
    <w:p w14:paraId="3DF726FA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351FA4C" w14:textId="77777777" w:rsidR="00315282" w:rsidRPr="008315AF" w:rsidRDefault="00315282" w:rsidP="00011937">
      <w:pPr>
        <w:rPr>
          <w:rFonts w:ascii="Noto Sans" w:hAnsi="Noto Sans" w:cs="Noto Sans"/>
          <w:sz w:val="22"/>
          <w:szCs w:val="22"/>
        </w:rPr>
      </w:pPr>
    </w:p>
    <w:p w14:paraId="0A27C4CF" w14:textId="77777777" w:rsidR="00011937" w:rsidRPr="008315AF" w:rsidRDefault="00011937" w:rsidP="00011937">
      <w:pPr>
        <w:rPr>
          <w:rFonts w:ascii="Noto Sans" w:hAnsi="Noto Sans" w:cs="Noto Sans"/>
        </w:rPr>
      </w:pPr>
    </w:p>
    <w:p w14:paraId="32B5E017" w14:textId="77777777" w:rsidR="00011937" w:rsidRPr="008315AF" w:rsidRDefault="00011937" w:rsidP="00011937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315A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6629040" w14:textId="48D850A8" w:rsidR="00011937" w:rsidRPr="008315AF" w:rsidRDefault="008315AF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315A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James Vickery</w:t>
      </w:r>
    </w:p>
    <w:p w14:paraId="0E449C14" w14:textId="1A0CF423" w:rsidR="00011937" w:rsidRPr="008315AF" w:rsidRDefault="008315AF" w:rsidP="00011937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315AF">
        <w:rPr>
          <w:rFonts w:ascii="Noto Sans" w:hAnsi="Noto Sans" w:cs="Noto Sans"/>
          <w:b/>
          <w:bCs/>
          <w:sz w:val="22"/>
          <w:szCs w:val="22"/>
          <w:lang w:val="en-US"/>
        </w:rPr>
        <w:t>Live on Tour</w:t>
      </w:r>
    </w:p>
    <w:p w14:paraId="792460E9" w14:textId="77777777" w:rsidR="00011937" w:rsidRPr="008315AF" w:rsidRDefault="00011937" w:rsidP="00011937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3A6CCF3" w14:textId="4F36F302" w:rsidR="00011937" w:rsidRPr="008315AF" w:rsidRDefault="008315AF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</w:rPr>
      </w:pPr>
      <w:r w:rsidRPr="008315AF">
        <w:rPr>
          <w:rFonts w:ascii="Noto Sans" w:hAnsi="Noto Sans" w:cs="Noto Sans"/>
          <w:color w:val="212121"/>
          <w:sz w:val="22"/>
          <w:szCs w:val="22"/>
          <w:lang w:val="en-US"/>
        </w:rPr>
        <w:t>Di</w:t>
      </w:r>
      <w:r w:rsidR="00A7634F" w:rsidRPr="008315A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8315A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8315AF">
        <w:rPr>
          <w:rFonts w:ascii="Noto Sans" w:hAnsi="Noto Sans" w:cs="Noto Sans"/>
          <w:color w:val="212121"/>
          <w:sz w:val="22"/>
          <w:szCs w:val="22"/>
          <w:lang w:val="en-US"/>
        </w:rPr>
        <w:t>25</w:t>
      </w:r>
      <w:r w:rsidR="00011937" w:rsidRPr="008315A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8315AF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Pr="008315AF">
        <w:rPr>
          <w:rFonts w:ascii="Noto Sans" w:hAnsi="Noto Sans" w:cs="Noto Sans"/>
          <w:color w:val="212121"/>
          <w:sz w:val="22"/>
          <w:szCs w:val="22"/>
        </w:rPr>
        <w:t>11</w:t>
      </w:r>
      <w:r w:rsidR="00D74AF7" w:rsidRPr="008315AF">
        <w:rPr>
          <w:rFonts w:ascii="Noto Sans" w:hAnsi="Noto Sans" w:cs="Noto Sans"/>
          <w:color w:val="212121"/>
          <w:sz w:val="22"/>
          <w:szCs w:val="22"/>
        </w:rPr>
        <w:t>.</w:t>
      </w:r>
      <w:r w:rsidR="00A7634F" w:rsidRPr="008315AF">
        <w:rPr>
          <w:rFonts w:ascii="Noto Sans" w:hAnsi="Noto Sans" w:cs="Noto Sans"/>
          <w:color w:val="212121"/>
          <w:sz w:val="22"/>
          <w:szCs w:val="22"/>
        </w:rPr>
        <w:t>2025</w:t>
      </w:r>
      <w:r w:rsidR="00A7634F" w:rsidRPr="008315AF">
        <w:rPr>
          <w:rFonts w:ascii="Noto Sans" w:hAnsi="Noto Sans" w:cs="Noto Sans"/>
          <w:color w:val="212121"/>
          <w:sz w:val="22"/>
          <w:szCs w:val="22"/>
        </w:rPr>
        <w:tab/>
      </w:r>
      <w:r w:rsidR="005B2531" w:rsidRPr="008315AF">
        <w:rPr>
          <w:rFonts w:ascii="Noto Sans" w:hAnsi="Noto Sans" w:cs="Noto Sans"/>
          <w:color w:val="212121"/>
          <w:sz w:val="22"/>
          <w:szCs w:val="22"/>
        </w:rPr>
        <w:t>Berlin</w:t>
      </w:r>
      <w:r w:rsidR="00A7634F" w:rsidRPr="008315AF">
        <w:rPr>
          <w:rFonts w:ascii="Noto Sans" w:hAnsi="Noto Sans" w:cs="Noto Sans"/>
          <w:color w:val="212121"/>
          <w:sz w:val="22"/>
          <w:szCs w:val="22"/>
        </w:rPr>
        <w:tab/>
      </w:r>
      <w:r w:rsidR="00A7634F" w:rsidRPr="008315AF">
        <w:rPr>
          <w:rFonts w:ascii="Noto Sans" w:hAnsi="Noto Sans" w:cs="Noto Sans"/>
          <w:color w:val="212121"/>
          <w:sz w:val="22"/>
          <w:szCs w:val="22"/>
        </w:rPr>
        <w:tab/>
      </w:r>
      <w:r w:rsidRPr="008315AF">
        <w:rPr>
          <w:rFonts w:ascii="Noto Sans" w:hAnsi="Noto Sans" w:cs="Noto Sans"/>
          <w:color w:val="212121"/>
          <w:sz w:val="22"/>
          <w:szCs w:val="22"/>
        </w:rPr>
        <w:t>Kantine am Berghain</w:t>
      </w:r>
    </w:p>
    <w:p w14:paraId="752A0D8C" w14:textId="635E9A07" w:rsidR="008315AF" w:rsidRPr="008315AF" w:rsidRDefault="008315AF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</w:rPr>
      </w:pPr>
      <w:r w:rsidRPr="008315AF">
        <w:rPr>
          <w:rFonts w:ascii="Noto Sans" w:hAnsi="Noto Sans" w:cs="Noto Sans"/>
          <w:color w:val="212121"/>
          <w:sz w:val="22"/>
          <w:szCs w:val="22"/>
        </w:rPr>
        <w:t xml:space="preserve">Sa. </w:t>
      </w:r>
      <w:r w:rsidRPr="008315AF">
        <w:rPr>
          <w:rFonts w:ascii="Noto Sans" w:hAnsi="Noto Sans" w:cs="Noto Sans"/>
          <w:color w:val="212121"/>
          <w:sz w:val="22"/>
          <w:szCs w:val="22"/>
        </w:rPr>
        <w:tab/>
        <w:t>29.11.2025</w:t>
      </w:r>
      <w:r w:rsidRPr="008315AF">
        <w:rPr>
          <w:rFonts w:ascii="Noto Sans" w:hAnsi="Noto Sans" w:cs="Noto Sans"/>
          <w:color w:val="212121"/>
          <w:sz w:val="22"/>
          <w:szCs w:val="22"/>
        </w:rPr>
        <w:tab/>
        <w:t>Köln</w:t>
      </w:r>
      <w:r w:rsidRPr="008315AF">
        <w:rPr>
          <w:rFonts w:ascii="Noto Sans" w:hAnsi="Noto Sans" w:cs="Noto Sans"/>
          <w:color w:val="212121"/>
          <w:sz w:val="22"/>
          <w:szCs w:val="22"/>
        </w:rPr>
        <w:tab/>
      </w:r>
      <w:r w:rsidRPr="008315AF">
        <w:rPr>
          <w:rFonts w:ascii="Noto Sans" w:hAnsi="Noto Sans" w:cs="Noto Sans"/>
          <w:color w:val="212121"/>
          <w:sz w:val="22"/>
          <w:szCs w:val="22"/>
        </w:rPr>
        <w:tab/>
      </w:r>
      <w:proofErr w:type="spellStart"/>
      <w:r w:rsidRPr="008315AF">
        <w:rPr>
          <w:rFonts w:ascii="Noto Sans" w:hAnsi="Noto Sans" w:cs="Noto Sans"/>
          <w:color w:val="212121"/>
          <w:sz w:val="22"/>
          <w:szCs w:val="22"/>
        </w:rPr>
        <w:t>Yuca</w:t>
      </w:r>
      <w:proofErr w:type="spellEnd"/>
    </w:p>
    <w:p w14:paraId="05EABBCA" w14:textId="77777777" w:rsidR="00A7634F" w:rsidRPr="008315AF" w:rsidRDefault="00A7634F" w:rsidP="008315AF">
      <w:pPr>
        <w:jc w:val="both"/>
        <w:rPr>
          <w:rFonts w:ascii="Noto Sans" w:hAnsi="Noto Sans" w:cs="Noto Sans"/>
          <w:color w:val="212121"/>
          <w:sz w:val="22"/>
          <w:szCs w:val="22"/>
        </w:rPr>
      </w:pPr>
    </w:p>
    <w:p w14:paraId="5E62E968" w14:textId="77777777" w:rsidR="00011937" w:rsidRPr="008315AF" w:rsidRDefault="00011937" w:rsidP="00011937">
      <w:pPr>
        <w:rPr>
          <w:rStyle w:val="Hyperlink0"/>
          <w:rFonts w:ascii="Noto Sans" w:hAnsi="Noto Sans" w:cs="Noto Sans"/>
        </w:rPr>
      </w:pPr>
    </w:p>
    <w:p w14:paraId="13A11778" w14:textId="77777777" w:rsidR="00011937" w:rsidRPr="008315AF" w:rsidRDefault="00011937" w:rsidP="0001193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315AF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8315AF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8315AF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0C1732FB" w14:textId="6E0EC1E2" w:rsidR="00C10249" w:rsidRPr="008315AF" w:rsidRDefault="00011937" w:rsidP="000F3CF3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color w:val="000000" w:themeColor="text1"/>
        </w:rPr>
      </w:pPr>
      <w:r w:rsidRPr="008315AF">
        <w:rPr>
          <w:rFonts w:ascii="Noto Sans" w:hAnsi="Noto Sans" w:cs="Noto Sans"/>
          <w:color w:val="212121"/>
          <w:sz w:val="20"/>
          <w:szCs w:val="20"/>
        </w:rPr>
        <w:t xml:space="preserve">Mittwoch, </w:t>
      </w:r>
      <w:r w:rsidR="008315AF" w:rsidRPr="008315AF">
        <w:rPr>
          <w:rFonts w:ascii="Noto Sans" w:hAnsi="Noto Sans" w:cs="Noto Sans"/>
          <w:color w:val="212121"/>
          <w:sz w:val="20"/>
          <w:szCs w:val="20"/>
        </w:rPr>
        <w:t>11</w:t>
      </w:r>
      <w:r w:rsidR="005C54C6" w:rsidRPr="008315AF">
        <w:rPr>
          <w:rFonts w:ascii="Noto Sans" w:hAnsi="Noto Sans" w:cs="Noto Sans"/>
          <w:color w:val="212121"/>
          <w:sz w:val="20"/>
          <w:szCs w:val="20"/>
        </w:rPr>
        <w:t>.</w:t>
      </w:r>
      <w:r w:rsidRPr="008315AF">
        <w:rPr>
          <w:rFonts w:ascii="Noto Sans" w:hAnsi="Noto Sans" w:cs="Noto Sans"/>
          <w:color w:val="212121"/>
          <w:sz w:val="20"/>
          <w:szCs w:val="20"/>
        </w:rPr>
        <w:t>06.2025, 1</w:t>
      </w:r>
      <w:r w:rsidR="008315AF" w:rsidRPr="008315AF">
        <w:rPr>
          <w:rFonts w:ascii="Noto Sans" w:hAnsi="Noto Sans" w:cs="Noto Sans"/>
          <w:color w:val="212121"/>
          <w:sz w:val="20"/>
          <w:szCs w:val="20"/>
        </w:rPr>
        <w:t>0</w:t>
      </w:r>
      <w:r w:rsidRPr="008315AF">
        <w:rPr>
          <w:rFonts w:ascii="Noto Sans" w:hAnsi="Noto Sans" w:cs="Noto Sans"/>
          <w:color w:val="212121"/>
          <w:sz w:val="20"/>
          <w:szCs w:val="20"/>
        </w:rPr>
        <w:t>:00 Uhr (Online-</w:t>
      </w:r>
      <w:proofErr w:type="spellStart"/>
      <w:r w:rsidRPr="008315AF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8315AF">
        <w:rPr>
          <w:rFonts w:ascii="Noto Sans" w:hAnsi="Noto Sans" w:cs="Noto Sans"/>
          <w:color w:val="212121"/>
          <w:sz w:val="20"/>
          <w:szCs w:val="20"/>
        </w:rPr>
        <w:t>, 4</w:t>
      </w:r>
      <w:r w:rsidR="008315AF" w:rsidRPr="008315AF">
        <w:rPr>
          <w:rFonts w:ascii="Noto Sans" w:hAnsi="Noto Sans" w:cs="Noto Sans"/>
          <w:color w:val="212121"/>
          <w:sz w:val="20"/>
          <w:szCs w:val="20"/>
        </w:rPr>
        <w:t xml:space="preserve">8 </w:t>
      </w:r>
      <w:r w:rsidRPr="008315AF">
        <w:rPr>
          <w:rFonts w:ascii="Noto Sans" w:hAnsi="Noto Sans" w:cs="Noto Sans"/>
          <w:color w:val="212121"/>
          <w:sz w:val="20"/>
          <w:szCs w:val="20"/>
        </w:rPr>
        <w:t>Stunden)</w:t>
      </w:r>
    </w:p>
    <w:p w14:paraId="260E2485" w14:textId="6C47B9F5" w:rsidR="00011937" w:rsidRPr="008315AF" w:rsidRDefault="00C10249" w:rsidP="000F3CF3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hyperlink r:id="rId10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079BD890" w14:textId="77777777" w:rsidR="00011937" w:rsidRPr="008315AF" w:rsidRDefault="00011937" w:rsidP="00011937">
      <w:pPr>
        <w:rPr>
          <w:rStyle w:val="Hyperlink0"/>
          <w:rFonts w:ascii="Noto Sans" w:hAnsi="Noto Sans" w:cs="Noto Sans"/>
        </w:rPr>
      </w:pPr>
    </w:p>
    <w:p w14:paraId="00CFC26A" w14:textId="77777777" w:rsidR="00011937" w:rsidRPr="008315AF" w:rsidRDefault="00011937" w:rsidP="0001193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315AF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8315AF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8315AF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D621587" w14:textId="6187C88E" w:rsidR="00011937" w:rsidRPr="008315AF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color w:val="212121"/>
          <w:sz w:val="20"/>
          <w:szCs w:val="20"/>
        </w:rPr>
      </w:pPr>
      <w:r w:rsidRPr="008315AF">
        <w:rPr>
          <w:rFonts w:ascii="Noto Sans" w:hAnsi="Noto Sans" w:cs="Noto Sans"/>
          <w:color w:val="212121"/>
          <w:sz w:val="20"/>
          <w:szCs w:val="20"/>
        </w:rPr>
        <w:t xml:space="preserve">Donnerstag, </w:t>
      </w:r>
      <w:r w:rsidR="008315AF" w:rsidRPr="008315AF">
        <w:rPr>
          <w:rFonts w:ascii="Noto Sans" w:hAnsi="Noto Sans" w:cs="Noto Sans"/>
          <w:color w:val="212121"/>
          <w:sz w:val="20"/>
          <w:szCs w:val="20"/>
        </w:rPr>
        <w:t>12</w:t>
      </w:r>
      <w:r w:rsidRPr="008315AF">
        <w:rPr>
          <w:rFonts w:ascii="Noto Sans" w:hAnsi="Noto Sans" w:cs="Noto Sans"/>
          <w:color w:val="212121"/>
          <w:sz w:val="20"/>
          <w:szCs w:val="20"/>
        </w:rPr>
        <w:t>.06.2025, 10:00 Uhr (Online-</w:t>
      </w:r>
      <w:proofErr w:type="spellStart"/>
      <w:r w:rsidRPr="008315AF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8315AF">
        <w:rPr>
          <w:rFonts w:ascii="Noto Sans" w:hAnsi="Noto Sans" w:cs="Noto Sans"/>
          <w:color w:val="212121"/>
          <w:sz w:val="20"/>
          <w:szCs w:val="20"/>
        </w:rPr>
        <w:t>, 24 Stunden)</w:t>
      </w:r>
    </w:p>
    <w:p w14:paraId="76E0BEA6" w14:textId="77777777" w:rsidR="00011937" w:rsidRPr="008315AF" w:rsidRDefault="00011937" w:rsidP="0001193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8315A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26FECD1C" w14:textId="77777777" w:rsidR="00011937" w:rsidRPr="008315AF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180F66BE" w14:textId="77777777" w:rsidR="00011937" w:rsidRPr="008315AF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1E54A03" w14:textId="77777777" w:rsidR="00011937" w:rsidRPr="008315AF" w:rsidRDefault="00011937" w:rsidP="0001193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315A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4551766" w14:textId="0C1EA828" w:rsidR="00011937" w:rsidRPr="008315AF" w:rsidRDefault="00011937" w:rsidP="00011937">
      <w:pPr>
        <w:jc w:val="center"/>
        <w:rPr>
          <w:rFonts w:ascii="Noto Sans" w:hAnsi="Noto Sans" w:cs="Noto Sans"/>
          <w:b/>
          <w:bCs/>
          <w:color w:val="212121"/>
          <w:sz w:val="20"/>
          <w:szCs w:val="20"/>
        </w:rPr>
      </w:pPr>
      <w:r w:rsidRPr="008315AF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Freitag, </w:t>
      </w:r>
      <w:r w:rsidR="008315AF" w:rsidRPr="008315AF">
        <w:rPr>
          <w:rFonts w:ascii="Noto Sans" w:hAnsi="Noto Sans" w:cs="Noto Sans"/>
          <w:b/>
          <w:bCs/>
          <w:color w:val="212121"/>
          <w:sz w:val="20"/>
          <w:szCs w:val="20"/>
        </w:rPr>
        <w:t>13</w:t>
      </w:r>
      <w:r w:rsidRPr="008315AF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.06.2025, 10:00 Uhr </w:t>
      </w:r>
    </w:p>
    <w:p w14:paraId="1906E7CC" w14:textId="3F4C7E36" w:rsidR="005B2531" w:rsidRPr="008315AF" w:rsidRDefault="008315AF" w:rsidP="00011937">
      <w:pPr>
        <w:jc w:val="center"/>
        <w:rPr>
          <w:rFonts w:ascii="Noto Sans" w:hAnsi="Noto Sans" w:cs="Noto Sans"/>
          <w:b/>
          <w:bCs/>
          <w:color w:val="auto"/>
          <w:sz w:val="20"/>
          <w:szCs w:val="20"/>
        </w:rPr>
      </w:pPr>
      <w:r w:rsidRPr="008315AF">
        <w:rPr>
          <w:rStyle w:val="apple-converted-space"/>
          <w:rFonts w:ascii="Noto Sans" w:hAnsi="Noto Sans" w:cs="Noto Sans"/>
          <w:b/>
          <w:bCs/>
          <w:color w:val="auto"/>
          <w:sz w:val="20"/>
          <w:szCs w:val="20"/>
        </w:rPr>
        <w:t> </w:t>
      </w:r>
      <w:hyperlink r:id="rId12" w:history="1">
        <w:r w:rsidRPr="008315A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https://www.livenation.de/james-vickery-tickets-adp1114428</w:t>
        </w:r>
      </w:hyperlink>
    </w:p>
    <w:p w14:paraId="3E2AE063" w14:textId="77777777" w:rsidR="008315AF" w:rsidRPr="008315AF" w:rsidRDefault="008315AF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310B6A7" w14:textId="77777777" w:rsidR="00011937" w:rsidRPr="008315AF" w:rsidRDefault="00011937" w:rsidP="00011937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</w:pPr>
      <w:hyperlink r:id="rId13" w:history="1">
        <w:r w:rsidRPr="008315A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8315AF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br/>
      </w:r>
      <w:hyperlink r:id="rId14" w:history="1">
        <w:r w:rsidRPr="008315A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www.eventim.de</w:t>
        </w:r>
      </w:hyperlink>
    </w:p>
    <w:p w14:paraId="633C1715" w14:textId="77777777" w:rsidR="00011937" w:rsidRPr="008315AF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34E688F" w14:textId="77777777" w:rsidR="00011937" w:rsidRPr="008315AF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20DE6F4" w14:textId="77777777" w:rsidR="00011937" w:rsidRPr="008315AF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A61F08A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8315A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8315AF">
        <w:rPr>
          <w:rStyle w:val="Ohne"/>
          <w:rFonts w:ascii="Noto Sans" w:eastAsia="Arial Unicode MS" w:hAnsi="Noto Sans" w:cs="Noto Sans"/>
          <w:sz w:val="20"/>
          <w:szCs w:val="20"/>
        </w:rPr>
        <w:br/>
      </w:r>
      <w:r w:rsidRPr="008315AF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315AF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0A55A611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8315A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315A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D09C0A" w14:textId="77777777" w:rsidR="00011937" w:rsidRPr="008315AF" w:rsidRDefault="00011937" w:rsidP="0001193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7FEF882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8315A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3B907B01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8315A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0CB9ECB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6EA27989" w14:textId="6560448D" w:rsidR="008315AF" w:rsidRPr="008315AF" w:rsidRDefault="008315AF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www.jamesvickery.komi.io</w:t>
        </w:r>
      </w:hyperlink>
    </w:p>
    <w:p w14:paraId="3451C330" w14:textId="77EEF402" w:rsidR="008315AF" w:rsidRPr="008315AF" w:rsidRDefault="008315AF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www.facebook.com/jamesvickerymusic/</w:t>
        </w:r>
      </w:hyperlink>
    </w:p>
    <w:p w14:paraId="7D94C859" w14:textId="46F32CCA" w:rsidR="008315AF" w:rsidRPr="008315AF" w:rsidRDefault="008315AF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www.instagram.com/jamesvickery/</w:t>
        </w:r>
      </w:hyperlink>
    </w:p>
    <w:p w14:paraId="68B20176" w14:textId="5A6EED07" w:rsidR="005C54C6" w:rsidRPr="008315AF" w:rsidRDefault="008315AF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</w:t>
        </w:r>
        <w:r w:rsidRPr="008315AF">
          <w:rPr>
            <w:rStyle w:val="Hyperlink"/>
            <w:rFonts w:ascii="Noto Sans" w:hAnsi="Noto Sans" w:cs="Noto Sans"/>
            <w:sz w:val="20"/>
            <w:szCs w:val="20"/>
          </w:rPr>
          <w:t>x.com/jvickerymusic</w:t>
        </w:r>
      </w:hyperlink>
      <w:r w:rsidRPr="008315AF">
        <w:rPr>
          <w:rFonts w:ascii="Noto Sans" w:hAnsi="Noto Sans" w:cs="Noto Sans"/>
          <w:sz w:val="20"/>
          <w:szCs w:val="20"/>
        </w:rPr>
        <w:t xml:space="preserve"> </w:t>
      </w:r>
    </w:p>
    <w:p w14:paraId="67908F2E" w14:textId="2DAFF2AD" w:rsidR="008315AF" w:rsidRPr="008315AF" w:rsidRDefault="008315AF" w:rsidP="0031145C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r w:rsidRPr="008315AF">
        <w:rPr>
          <w:rFonts w:ascii="Noto Sans" w:hAnsi="Noto Sans" w:cs="Noto Sans"/>
          <w:sz w:val="20"/>
          <w:szCs w:val="20"/>
        </w:rPr>
        <w:fldChar w:fldCharType="begin"/>
      </w:r>
      <w:r w:rsidRPr="008315AF">
        <w:rPr>
          <w:rFonts w:ascii="Noto Sans" w:hAnsi="Noto Sans" w:cs="Noto Sans"/>
          <w:sz w:val="20"/>
          <w:szCs w:val="20"/>
        </w:rPr>
        <w:instrText>HYPERLINK "http://</w:instrText>
      </w:r>
      <w:r w:rsidRPr="008315AF">
        <w:rPr>
          <w:rFonts w:ascii="Noto Sans" w:hAnsi="Noto Sans" w:cs="Noto Sans"/>
          <w:sz w:val="20"/>
          <w:szCs w:val="20"/>
        </w:rPr>
        <w:instrText>www.tiktok.com/@jamesvickerymusic</w:instrText>
      </w:r>
      <w:r w:rsidRPr="008315AF">
        <w:rPr>
          <w:rFonts w:ascii="Noto Sans" w:hAnsi="Noto Sans" w:cs="Noto Sans"/>
          <w:sz w:val="20"/>
          <w:szCs w:val="20"/>
        </w:rPr>
        <w:instrText>"</w:instrText>
      </w:r>
      <w:r w:rsidRPr="008315AF">
        <w:rPr>
          <w:rFonts w:ascii="Noto Sans" w:hAnsi="Noto Sans" w:cs="Noto Sans"/>
          <w:sz w:val="20"/>
          <w:szCs w:val="20"/>
        </w:rPr>
        <w:fldChar w:fldCharType="separate"/>
      </w:r>
      <w:r w:rsidRPr="008315AF">
        <w:rPr>
          <w:rStyle w:val="Hyperlink"/>
          <w:rFonts w:ascii="Noto Sans" w:hAnsi="Noto Sans" w:cs="Noto Sans"/>
          <w:sz w:val="20"/>
          <w:szCs w:val="20"/>
        </w:rPr>
        <w:t>www.tiktok.com/@jamesvickerymusic</w:t>
      </w:r>
      <w:r w:rsidRPr="008315AF">
        <w:rPr>
          <w:rFonts w:ascii="Noto Sans" w:hAnsi="Noto Sans" w:cs="Noto Sans"/>
          <w:sz w:val="20"/>
          <w:szCs w:val="20"/>
        </w:rPr>
        <w:fldChar w:fldCharType="end"/>
      </w:r>
    </w:p>
    <w:p w14:paraId="628E68D3" w14:textId="3852BC3D" w:rsidR="0031145C" w:rsidRPr="008315AF" w:rsidRDefault="008315AF" w:rsidP="008315AF">
      <w:pPr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www.youtube.com/@JamesVickery</w:t>
        </w:r>
      </w:hyperlink>
    </w:p>
    <w:p w14:paraId="6466F150" w14:textId="77777777" w:rsidR="008315AF" w:rsidRPr="008315AF" w:rsidRDefault="008315AF" w:rsidP="0031145C">
      <w:pPr>
        <w:rPr>
          <w:rFonts w:ascii="Noto Sans" w:hAnsi="Noto Sans" w:cs="Noto Sans"/>
          <w:sz w:val="20"/>
          <w:szCs w:val="20"/>
        </w:rPr>
      </w:pPr>
    </w:p>
    <w:p w14:paraId="0C586057" w14:textId="77777777" w:rsidR="0031145C" w:rsidRPr="008315AF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3574AADE" w14:textId="77777777" w:rsidR="0031145C" w:rsidRPr="008315AF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2FC6714C" w14:textId="5E24B370" w:rsidR="00322B4F" w:rsidRPr="008315AF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8315A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94F13" w14:textId="77777777" w:rsidR="0051518C" w:rsidRDefault="0051518C">
      <w:r>
        <w:separator/>
      </w:r>
    </w:p>
  </w:endnote>
  <w:endnote w:type="continuationSeparator" w:id="0">
    <w:p w14:paraId="1439D32E" w14:textId="77777777" w:rsidR="0051518C" w:rsidRDefault="0051518C">
      <w:r>
        <w:continuationSeparator/>
      </w:r>
    </w:p>
  </w:endnote>
  <w:endnote w:type="continuationNotice" w:id="1">
    <w:p w14:paraId="595A4153" w14:textId="77777777" w:rsidR="0051518C" w:rsidRDefault="00515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BD911" w14:textId="77777777" w:rsidR="0051518C" w:rsidRDefault="0051518C">
      <w:r>
        <w:separator/>
      </w:r>
    </w:p>
  </w:footnote>
  <w:footnote w:type="continuationSeparator" w:id="0">
    <w:p w14:paraId="745DECBF" w14:textId="77777777" w:rsidR="0051518C" w:rsidRDefault="0051518C">
      <w:r>
        <w:continuationSeparator/>
      </w:r>
    </w:p>
  </w:footnote>
  <w:footnote w:type="continuationNotice" w:id="1">
    <w:p w14:paraId="6CB7658D" w14:textId="77777777" w:rsidR="0051518C" w:rsidRDefault="00515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8FCB9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388FEF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3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6B0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2A6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CF3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151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684"/>
    <w:rsid w:val="002E7968"/>
    <w:rsid w:val="002E7C79"/>
    <w:rsid w:val="002F1E9D"/>
    <w:rsid w:val="002F2AD8"/>
    <w:rsid w:val="0031145C"/>
    <w:rsid w:val="00311D8D"/>
    <w:rsid w:val="00313A46"/>
    <w:rsid w:val="00315282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6205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659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9ED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1781"/>
    <w:rsid w:val="00512C5C"/>
    <w:rsid w:val="0051518C"/>
    <w:rsid w:val="005204F1"/>
    <w:rsid w:val="00551AE7"/>
    <w:rsid w:val="005541C7"/>
    <w:rsid w:val="00554327"/>
    <w:rsid w:val="0056191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2531"/>
    <w:rsid w:val="005B43F6"/>
    <w:rsid w:val="005B6356"/>
    <w:rsid w:val="005C1323"/>
    <w:rsid w:val="005C54C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1A6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51DB"/>
    <w:rsid w:val="006C76BC"/>
    <w:rsid w:val="006D30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0B73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E7D31"/>
    <w:rsid w:val="007F4B27"/>
    <w:rsid w:val="00801AF5"/>
    <w:rsid w:val="0080435D"/>
    <w:rsid w:val="00805EA3"/>
    <w:rsid w:val="008105BA"/>
    <w:rsid w:val="008240BC"/>
    <w:rsid w:val="00830B22"/>
    <w:rsid w:val="008315AF"/>
    <w:rsid w:val="00844F6C"/>
    <w:rsid w:val="008453D0"/>
    <w:rsid w:val="00850AB7"/>
    <w:rsid w:val="00862E33"/>
    <w:rsid w:val="00864E3C"/>
    <w:rsid w:val="008652C4"/>
    <w:rsid w:val="00870E1D"/>
    <w:rsid w:val="00871538"/>
    <w:rsid w:val="00872F9B"/>
    <w:rsid w:val="008744A4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07A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015F"/>
    <w:rsid w:val="009C258C"/>
    <w:rsid w:val="009C73CA"/>
    <w:rsid w:val="009C78CC"/>
    <w:rsid w:val="009D3EC8"/>
    <w:rsid w:val="009D7023"/>
    <w:rsid w:val="009E28F9"/>
    <w:rsid w:val="009E4502"/>
    <w:rsid w:val="009E570C"/>
    <w:rsid w:val="009F2C3B"/>
    <w:rsid w:val="00A017D9"/>
    <w:rsid w:val="00A018DA"/>
    <w:rsid w:val="00A02A97"/>
    <w:rsid w:val="00A05077"/>
    <w:rsid w:val="00A0718D"/>
    <w:rsid w:val="00A132B5"/>
    <w:rsid w:val="00A30933"/>
    <w:rsid w:val="00A32C73"/>
    <w:rsid w:val="00A339FE"/>
    <w:rsid w:val="00A33A75"/>
    <w:rsid w:val="00A41F42"/>
    <w:rsid w:val="00A43232"/>
    <w:rsid w:val="00A46804"/>
    <w:rsid w:val="00A63616"/>
    <w:rsid w:val="00A63ED0"/>
    <w:rsid w:val="00A65E98"/>
    <w:rsid w:val="00A7328C"/>
    <w:rsid w:val="00A7634F"/>
    <w:rsid w:val="00A76C3D"/>
    <w:rsid w:val="00A802F5"/>
    <w:rsid w:val="00A90CD1"/>
    <w:rsid w:val="00A94920"/>
    <w:rsid w:val="00A94D7B"/>
    <w:rsid w:val="00A967EA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395A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B6F6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0249"/>
    <w:rsid w:val="00C1754D"/>
    <w:rsid w:val="00C22D08"/>
    <w:rsid w:val="00C27D87"/>
    <w:rsid w:val="00C51954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4E8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4AF7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30E1A"/>
    <w:rsid w:val="00E33C73"/>
    <w:rsid w:val="00E5156A"/>
    <w:rsid w:val="00E61979"/>
    <w:rsid w:val="00E66BC7"/>
    <w:rsid w:val="00E6732D"/>
    <w:rsid w:val="00E778DA"/>
    <w:rsid w:val="00E81953"/>
    <w:rsid w:val="00E86377"/>
    <w:rsid w:val="00E9390B"/>
    <w:rsid w:val="00E95DAC"/>
    <w:rsid w:val="00EA4EC7"/>
    <w:rsid w:val="00EB6CCC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968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19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jamesvickerymusic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amesVicker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james-vickery-tickets-adp1114428" TargetMode="External"/><Relationship Id="rId17" Type="http://schemas.openxmlformats.org/officeDocument/2006/relationships/hyperlink" Target="http://www.jamesvickery.komi.io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jvickerymusi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jamesvicker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1164E4-AC13-49DC-860E-37DF1DF85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Lena Klasen</cp:lastModifiedBy>
  <cp:revision>6</cp:revision>
  <dcterms:created xsi:type="dcterms:W3CDTF">2025-06-05T11:42:00Z</dcterms:created>
  <dcterms:modified xsi:type="dcterms:W3CDTF">2025-06-05T11:43:00Z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