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4D4E0382" w:rsidR="0065122F" w:rsidRPr="00AD3314" w:rsidRDefault="003A38BF" w:rsidP="003A38BF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AD3314">
        <w:rPr>
          <w:rFonts w:ascii="Noto Sans" w:hAnsi="Noto Sans" w:cs="Noto Sans"/>
          <w:kern w:val="1"/>
          <w:sz w:val="44"/>
          <w:szCs w:val="44"/>
          <w:u w:color="000000"/>
        </w:rPr>
        <w:t>Marcus King</w:t>
      </w:r>
      <w:r w:rsidR="009B0864" w:rsidRPr="00AD3314">
        <w:rPr>
          <w:rFonts w:ascii="Noto Sans" w:hAnsi="Noto Sans" w:cs="Noto Sans"/>
          <w:kern w:val="1"/>
          <w:sz w:val="44"/>
          <w:szCs w:val="44"/>
          <w:u w:color="000000"/>
        </w:rPr>
        <w:t xml:space="preserve"> Band</w:t>
      </w:r>
    </w:p>
    <w:p w14:paraId="51445C00" w14:textId="481B8B4C" w:rsidR="0065122F" w:rsidRPr="003A38BF" w:rsidRDefault="00032A4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AD3314">
        <w:rPr>
          <w:rFonts w:ascii="Noto Sans" w:eastAsia="Arial Unicode MS" w:hAnsi="Noto Sans" w:cs="Noto Sans"/>
          <w:b/>
          <w:bCs/>
          <w:sz w:val="28"/>
          <w:szCs w:val="28"/>
        </w:rPr>
        <w:t>Blues</w:t>
      </w:r>
      <w:r w:rsidR="003A38BF" w:rsidRPr="00AD3314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Pr="00AD3314">
        <w:rPr>
          <w:rFonts w:ascii="Noto Sans" w:eastAsia="Arial Unicode MS" w:hAnsi="Noto Sans" w:cs="Noto Sans"/>
          <w:b/>
          <w:bCs/>
          <w:sz w:val="28"/>
          <w:szCs w:val="28"/>
        </w:rPr>
        <w:t>ock</w:t>
      </w:r>
      <w:r w:rsidR="0011647D" w:rsidRPr="00AD3314">
        <w:rPr>
          <w:rFonts w:ascii="Noto Sans" w:eastAsia="Arial Unicode MS" w:hAnsi="Noto Sans" w:cs="Noto Sans"/>
          <w:b/>
          <w:bCs/>
          <w:sz w:val="28"/>
          <w:szCs w:val="28"/>
        </w:rPr>
        <w:t>-G</w:t>
      </w:r>
      <w:r w:rsidR="00ED2F38" w:rsidRPr="00AD3314">
        <w:rPr>
          <w:rFonts w:ascii="Noto Sans" w:eastAsia="Arial Unicode MS" w:hAnsi="Noto Sans" w:cs="Noto Sans"/>
          <w:b/>
          <w:bCs/>
          <w:sz w:val="28"/>
          <w:szCs w:val="28"/>
        </w:rPr>
        <w:t xml:space="preserve">itarrist und </w:t>
      </w:r>
      <w:r w:rsidR="003A38BF" w:rsidRPr="00AD3314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ED2F38" w:rsidRPr="00AD3314">
        <w:rPr>
          <w:rFonts w:ascii="Noto Sans" w:eastAsia="Arial Unicode MS" w:hAnsi="Noto Sans" w:cs="Noto Sans"/>
          <w:b/>
          <w:bCs/>
          <w:sz w:val="28"/>
          <w:szCs w:val="28"/>
        </w:rPr>
        <w:t xml:space="preserve">Sänger </w:t>
      </w:r>
      <w:r w:rsidR="009B0864" w:rsidRPr="00AD3314">
        <w:rPr>
          <w:rFonts w:ascii="Noto Sans" w:eastAsia="Arial Unicode MS" w:hAnsi="Noto Sans" w:cs="Noto Sans"/>
          <w:b/>
          <w:bCs/>
          <w:sz w:val="28"/>
          <w:szCs w:val="28"/>
        </w:rPr>
        <w:t xml:space="preserve">Marcus King mit seiner Band </w:t>
      </w:r>
      <w:r w:rsidR="00ED2F38" w:rsidRPr="00AD3314">
        <w:rPr>
          <w:rFonts w:ascii="Noto Sans" w:eastAsia="Arial Unicode MS" w:hAnsi="Noto Sans" w:cs="Noto Sans"/>
          <w:b/>
          <w:bCs/>
          <w:sz w:val="28"/>
          <w:szCs w:val="28"/>
        </w:rPr>
        <w:t xml:space="preserve">auf Tour </w:t>
      </w:r>
      <w:r w:rsidR="00E12F14" w:rsidRPr="00AD3314">
        <w:rPr>
          <w:rFonts w:ascii="Noto Sans" w:eastAsia="Arial Unicode MS" w:hAnsi="Noto Sans" w:cs="Noto Sans"/>
          <w:b/>
          <w:bCs/>
          <w:sz w:val="28"/>
          <w:szCs w:val="28"/>
        </w:rPr>
        <w:t xml:space="preserve">im Juli </w:t>
      </w:r>
      <w:r w:rsidR="003A38BF" w:rsidRPr="00AD3314">
        <w:rPr>
          <w:rFonts w:ascii="Noto Sans" w:eastAsia="Arial Unicode MS" w:hAnsi="Noto Sans" w:cs="Noto Sans"/>
          <w:b/>
          <w:bCs/>
          <w:sz w:val="28"/>
          <w:szCs w:val="28"/>
        </w:rPr>
        <w:t>in München, Frankfurt und Dortmund</w:t>
      </w:r>
    </w:p>
    <w:p w14:paraId="7FCAD7F5" w14:textId="27F00DF0" w:rsidR="0034294C" w:rsidRPr="003A38B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2C44569" w14:textId="3B715DE1" w:rsidR="008D4DA0" w:rsidRPr="003A38BF" w:rsidRDefault="00713DED" w:rsidP="00B34E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</w:t>
      </w:r>
      <w:r w:rsidR="008D4DA0" w:rsidRPr="003A38BF">
        <w:rPr>
          <w:rFonts w:ascii="Noto Sans" w:hAnsi="Noto Sans" w:cs="Noto Sans"/>
          <w:color w:val="auto"/>
          <w:sz w:val="22"/>
          <w:szCs w:val="22"/>
          <w:u w:color="1D1D1D"/>
        </w:rPr>
        <w:t>Blues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Blut ist der 2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>9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-jährige </w:t>
      </w:r>
      <w:r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 King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>seiner Jugend ein erfolgreicher Gitarrist und Sänger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Sowohl mit der </w:t>
      </w:r>
      <w:r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The Marcus King Band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als Sol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B00901">
        <w:rPr>
          <w:rFonts w:ascii="Noto Sans" w:hAnsi="Noto Sans" w:cs="Noto Sans"/>
          <w:color w:val="auto"/>
          <w:sz w:val="22"/>
          <w:szCs w:val="22"/>
          <w:u w:color="1D1D1D"/>
        </w:rPr>
        <w:t>künstler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 der US-Amerikaner internationale Erfolge </w:t>
      </w:r>
      <w:r w:rsidR="00896EE6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wurde für sein Solo-Debütalbum </w:t>
      </w:r>
      <w:r w:rsidR="00896EE6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„El Dorado“ </w:t>
      </w:r>
      <w:r w:rsidR="00896EE6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für den Grammy Award als bestes Americana Album nominiert. 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>Dass aus dem einstigen Blues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>ock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>Wunderkind</w:t>
      </w:r>
      <w:r w:rsidR="0068535D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Shows im Vorprogramm von Lynyrd Skynyrd, Chris Stapleton und Eric Clapton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ein gestandener Musiker geworden</w:t>
      </w:r>
      <w:r w:rsidR="00002C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mit zunehmendem Alter an musikalischer Reife gewann, steht </w:t>
      </w:r>
      <w:r w:rsidR="001D2F88" w:rsidRPr="003A38BF">
        <w:rPr>
          <w:rFonts w:ascii="Noto Sans" w:hAnsi="Noto Sans" w:cs="Noto Sans"/>
          <w:color w:val="auto"/>
          <w:sz w:val="22"/>
          <w:szCs w:val="22"/>
          <w:u w:color="1D1D1D"/>
        </w:rPr>
        <w:t>gänzlich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außer Frage. </w:t>
      </w:r>
      <w:r w:rsidR="008D4DA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seinem aktuellen Album </w:t>
      </w:r>
      <w:r w:rsidR="008D4DA0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D4DA0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Mood</w:t>
      </w:r>
      <w:proofErr w:type="spellEnd"/>
      <w:r w:rsidR="008D4DA0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Swings“ </w:t>
      </w:r>
      <w:r w:rsidR="008D4DA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brilliert </w:t>
      </w:r>
      <w:r w:rsidR="008D4DA0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 King</w:t>
      </w:r>
      <w:r w:rsidR="008D4DA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mit seiner kraftvolle</w:t>
      </w:r>
      <w:r w:rsidR="001F7E9C" w:rsidRPr="003A38B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D4DA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Stimme</w:t>
      </w:r>
      <w:r w:rsidR="001D2F88" w:rsidRPr="003A38BF">
        <w:rPr>
          <w:rFonts w:ascii="Noto Sans" w:hAnsi="Noto Sans" w:cs="Noto Sans"/>
          <w:color w:val="auto"/>
          <w:sz w:val="22"/>
          <w:szCs w:val="22"/>
          <w:u w:color="1D1D1D"/>
        </w:rPr>
        <w:t>, erwachsenem Songwriting</w:t>
      </w:r>
      <w:r w:rsidR="008D4DA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mitreißenden Balladen. 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>Nach einer Headline-Tour im Herbst 2024 k</w:t>
      </w:r>
      <w:r w:rsidR="009A374D">
        <w:rPr>
          <w:rFonts w:ascii="Noto Sans" w:hAnsi="Noto Sans" w:cs="Noto Sans"/>
          <w:color w:val="auto"/>
          <w:sz w:val="22"/>
          <w:szCs w:val="22"/>
          <w:u w:color="1D1D1D"/>
        </w:rPr>
        <w:t>ehrt</w:t>
      </w:r>
      <w:r w:rsidR="00CE0697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2A40" w:rsidRPr="003A38BF">
        <w:rPr>
          <w:rFonts w:ascii="Noto Sans" w:hAnsi="Noto Sans" w:cs="Noto Sans"/>
          <w:color w:val="auto"/>
          <w:sz w:val="22"/>
          <w:szCs w:val="22"/>
          <w:u w:color="1D1D1D"/>
        </w:rPr>
        <w:t>der Musiker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Juli</w:t>
      </w:r>
      <w:r w:rsidR="00CE0697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r w:rsidR="00CE0697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Europe Summer 2025</w:t>
      </w:r>
      <w:r w:rsidR="00CE0697" w:rsidRPr="0011647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Tour</w:t>
      </w:r>
      <w:r w:rsidR="00CE0697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Konzerte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München, Frankfurt und Dortmund 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>zurück</w:t>
      </w:r>
      <w:r w:rsidR="00CE0697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Deutschland.</w:t>
      </w:r>
    </w:p>
    <w:p w14:paraId="64694446" w14:textId="77777777" w:rsidR="00D5766A" w:rsidRPr="003A38BF" w:rsidRDefault="00D5766A" w:rsidP="00B34E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E45635B" w14:textId="77777777" w:rsidR="0011647D" w:rsidRDefault="00D5766A" w:rsidP="00B34E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Bestimmung zu Musizieren bekam </w:t>
      </w:r>
      <w:r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 King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Vater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vorgezeichnet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dem Bluesgitarristen Marvin King. Kaum acht Jahre alt, traten beide </w:t>
      </w:r>
      <w:r w:rsidR="00B144E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>gemeinsam auf</w:t>
      </w:r>
      <w:r w:rsidR="00B144E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B144E0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</w:t>
      </w:r>
      <w:r w:rsidR="00B144E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44E0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King</w:t>
      </w:r>
      <w:r w:rsidR="00B144E0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stand erstmalig im Rampenlicht</w:t>
      </w:r>
      <w:r w:rsidR="009B3631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17 Jahren gründete der Gitarrist und Sänger die </w:t>
      </w:r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The Marcus King Band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den Alben </w:t>
      </w:r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„Soul Inside“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(2015),</w:t>
      </w:r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„Marcus King Band“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</w:t>
      </w:r>
      <w:r w:rsidR="0011647D">
        <w:rPr>
          <w:rFonts w:ascii="Noto Sans" w:hAnsi="Noto Sans" w:cs="Noto Sans"/>
          <w:bCs/>
          <w:color w:val="auto"/>
          <w:sz w:val="22"/>
          <w:szCs w:val="22"/>
          <w:u w:color="1D1D1D"/>
        </w:rPr>
        <w:t>sowie</w:t>
      </w:r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„Carolina </w:t>
      </w:r>
      <w:proofErr w:type="spellStart"/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Confessions</w:t>
      </w:r>
      <w:proofErr w:type="spellEnd"/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>(2018) entwickelt der Musiker seinen eigenen Take auf den modernen Blues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ock und Southern Rock. Bereits 2017 widmete sich </w:t>
      </w:r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 King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parallel seiner Solokarriere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. Das entsprechende D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ebütalbum </w:t>
      </w:r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„El Dorado“</w:t>
      </w:r>
      <w:r w:rsidR="00896EE6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1647D" w:rsidRPr="0011647D">
        <w:rPr>
          <w:rFonts w:ascii="Noto Sans" w:hAnsi="Noto Sans" w:cs="Noto Sans"/>
          <w:bCs/>
          <w:color w:val="auto"/>
          <w:sz w:val="22"/>
          <w:szCs w:val="22"/>
          <w:u w:color="1D1D1D"/>
        </w:rPr>
        <w:t>konnte</w:t>
      </w:r>
      <w:r w:rsidR="001164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96EE6" w:rsidRPr="003A38BF">
        <w:rPr>
          <w:rFonts w:ascii="Noto Sans" w:hAnsi="Noto Sans" w:cs="Noto Sans"/>
          <w:color w:val="auto"/>
          <w:sz w:val="22"/>
          <w:szCs w:val="22"/>
          <w:u w:color="1D1D1D"/>
        </w:rPr>
        <w:t>2020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direkt in die Billboard 200 sowie die deutschen Albumcharts einsteigen, wo d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Platte 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Platz 64 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enterte.</w:t>
      </w:r>
      <w:r w:rsidR="00B34EE9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2022 ließ er sein zweites Album </w:t>
      </w:r>
      <w:r w:rsidR="00B34EE9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Working Man“</w:t>
      </w:r>
      <w:r w:rsidR="00B34EE9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 und landete auf Platz 1 der US-amerikanischen Blues Charts. Aufbauend auf den Classic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34EE9" w:rsidRPr="003A38BF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34EE9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Einflüssen des Albums arbeitete </w:t>
      </w:r>
      <w:r w:rsidR="00B34EE9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 King</w:t>
      </w:r>
      <w:r w:rsidR="00B34EE9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Sound weiter aus. 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Frühjahr 2024 erschien </w:t>
      </w:r>
      <w:r w:rsidR="00B144E0" w:rsidRPr="003A38BF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drittes </w:t>
      </w:r>
      <w:r w:rsidR="00B144E0" w:rsidRPr="003A38BF">
        <w:rPr>
          <w:rFonts w:ascii="Noto Sans" w:hAnsi="Noto Sans" w:cs="Noto Sans"/>
          <w:color w:val="auto"/>
          <w:sz w:val="22"/>
          <w:szCs w:val="22"/>
          <w:u w:color="1D1D1D"/>
        </w:rPr>
        <w:t>Solo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Mood</w:t>
      </w:r>
      <w:proofErr w:type="spellEnd"/>
      <w:r w:rsidR="005C733A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Swings“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>seinen Sound weiter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öffnete</w:t>
      </w:r>
      <w:r w:rsidR="00045247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mit</w:t>
      </w:r>
      <w:r w:rsidR="00045247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„Delilah“</w:t>
      </w:r>
      <w:r w:rsidR="00045247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mitreißende Ballade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offenbarte</w:t>
      </w:r>
      <w:r w:rsidR="00713DED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</w:t>
      </w:r>
      <w:r w:rsidR="00713DED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„F*</w:t>
      </w:r>
      <w:proofErr w:type="spellStart"/>
      <w:r w:rsidR="00713DED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ck</w:t>
      </w:r>
      <w:proofErr w:type="spellEnd"/>
      <w:r w:rsidR="00713DED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My Life Up </w:t>
      </w:r>
      <w:proofErr w:type="spellStart"/>
      <w:r w:rsidR="00713DED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Aagin</w:t>
      </w:r>
      <w:proofErr w:type="spellEnd"/>
      <w:r w:rsidR="00713DED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13DED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sinfonischen Klängen und Gospel-Einflüssen auftrumpft</w:t>
      </w:r>
      <w:r w:rsidR="005C733A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2B4FACAE" w14:textId="77777777" w:rsidR="0011647D" w:rsidRDefault="0011647D" w:rsidP="00B34E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A201D86" w14:textId="3E6AD9B9" w:rsidR="00045247" w:rsidRPr="003A38BF" w:rsidRDefault="006E6DF2" w:rsidP="00B34EE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steuerte </w:t>
      </w:r>
      <w:r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 King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Song </w:t>
      </w:r>
      <w:r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Sucker</w:t>
      </w:r>
      <w:proofErr w:type="spellEnd"/>
      <w:r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Soundtrack 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>der zweiten Staffel der „Leag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u</w:t>
      </w:r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e </w:t>
      </w:r>
      <w:proofErr w:type="spellStart"/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A3295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Legends“-Serie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>Arcane</w:t>
      </w:r>
      <w:proofErr w:type="spellEnd"/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bei, die den Sänger in moderne und futuristische Popsphären führt. Der 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 xml:space="preserve">Titel 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avancierte schnell zum neuen </w:t>
      </w:r>
      <w:proofErr w:type="spellStart"/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>Toptrack</w:t>
      </w:r>
      <w:proofErr w:type="spellEnd"/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</w:t>
      </w:r>
      <w:r w:rsidR="0011647D">
        <w:rPr>
          <w:rFonts w:ascii="Noto Sans" w:hAnsi="Noto Sans" w:cs="Noto Sans"/>
          <w:color w:val="auto"/>
          <w:sz w:val="22"/>
          <w:szCs w:val="22"/>
          <w:u w:color="1D1D1D"/>
        </w:rPr>
        <w:t>Musiker</w:t>
      </w:r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s, der damit die enorme Vielseitigkeit seines </w:t>
      </w:r>
      <w:proofErr w:type="spellStart"/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>Gitarrespiels</w:t>
      </w:r>
      <w:proofErr w:type="spellEnd"/>
      <w:r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seiner Stimme erneut unter Beweis stellte.</w:t>
      </w:r>
      <w:r w:rsidR="00713DED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1754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</w:t>
      </w:r>
      <w:proofErr w:type="spellStart"/>
      <w:r w:rsidR="0011754B" w:rsidRPr="003A38BF">
        <w:rPr>
          <w:rFonts w:ascii="Noto Sans" w:hAnsi="Noto Sans" w:cs="Noto Sans"/>
          <w:color w:val="auto"/>
          <w:sz w:val="22"/>
          <w:szCs w:val="22"/>
          <w:u w:color="1D1D1D"/>
        </w:rPr>
        <w:t>Acoustic</w:t>
      </w:r>
      <w:proofErr w:type="spellEnd"/>
      <w:r w:rsidR="0068535D" w:rsidRPr="003A38BF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1754B" w:rsidRPr="003A38BF">
        <w:rPr>
          <w:rFonts w:ascii="Noto Sans" w:hAnsi="Noto Sans" w:cs="Noto Sans"/>
          <w:color w:val="auto"/>
          <w:sz w:val="22"/>
          <w:szCs w:val="22"/>
          <w:u w:color="1D1D1D"/>
        </w:rPr>
        <w:t>Tour durch die USA im Dezember 2024 meldete der Gitarrist</w:t>
      </w:r>
      <w:r w:rsidR="00B02225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zudem</w:t>
      </w:r>
      <w:r w:rsidR="0011754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96EE6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11754B" w:rsidRPr="003A38BF">
        <w:rPr>
          <w:rFonts w:ascii="Noto Sans" w:hAnsi="Noto Sans" w:cs="Noto Sans"/>
          <w:b/>
          <w:color w:val="auto"/>
          <w:sz w:val="22"/>
          <w:szCs w:val="22"/>
          <w:u w:color="1D1D1D"/>
        </w:rPr>
        <w:t>Marcus King Band</w:t>
      </w:r>
      <w:r w:rsidR="0011754B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5BF6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einer USA-Tour im April 2025 zurück, bevor </w:t>
      </w:r>
      <w:r w:rsidR="00F9003D" w:rsidRPr="00AD3314">
        <w:rPr>
          <w:rFonts w:ascii="Noto Sans" w:hAnsi="Noto Sans" w:cs="Noto Sans"/>
          <w:color w:val="auto"/>
          <w:sz w:val="22"/>
          <w:szCs w:val="22"/>
          <w:u w:color="1D1D1D"/>
        </w:rPr>
        <w:t>er mit dieser</w:t>
      </w:r>
      <w:r w:rsidR="003C7A99" w:rsidRPr="00AD3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zusammen</w:t>
      </w:r>
      <w:r w:rsidR="00B75BF6" w:rsidRPr="00AD3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</w:t>
      </w:r>
      <w:r w:rsidR="00B75BF6" w:rsidRPr="003A38B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Sommer des Jahres wieder nach Europa kommt</w:t>
      </w:r>
      <w:r w:rsidR="0011754B" w:rsidRPr="003A38B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184986" w14:textId="77777777" w:rsidR="00D5766A" w:rsidRPr="003A38BF" w:rsidRDefault="00D5766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0696EE1A" w:rsidR="00E9390B" w:rsidRPr="003A38B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B9683CC" w14:textId="77777777" w:rsidR="0068535D" w:rsidRPr="003A38BF" w:rsidRDefault="0068535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2860164" w14:textId="77777777" w:rsidR="0068535D" w:rsidRPr="003A38BF" w:rsidRDefault="0068535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BB40CEB" w14:textId="77777777" w:rsidR="0068535D" w:rsidRPr="003A38BF" w:rsidRDefault="0068535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3A38B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A38B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A38B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4E97F49" w:rsidR="0065122F" w:rsidRPr="003A38BF" w:rsidRDefault="002C3C6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D331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MARCUS KING</w:t>
      </w:r>
      <w:r w:rsidR="003C7A99" w:rsidRPr="00AD331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BAND</w:t>
      </w:r>
    </w:p>
    <w:p w14:paraId="742642CF" w14:textId="4838BF86" w:rsidR="0001293C" w:rsidRPr="003A38BF" w:rsidRDefault="002959F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3A38BF">
        <w:rPr>
          <w:rFonts w:ascii="Noto Sans" w:hAnsi="Noto Sans" w:cs="Noto Sans"/>
          <w:b/>
          <w:bCs/>
          <w:sz w:val="22"/>
          <w:szCs w:val="22"/>
          <w:lang w:val="en-US"/>
        </w:rPr>
        <w:t>Europe Summer 2025</w:t>
      </w:r>
    </w:p>
    <w:p w14:paraId="2B359260" w14:textId="77777777" w:rsidR="00966871" w:rsidRPr="003A38B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2F67A83" w:rsidR="00194CEA" w:rsidRPr="003A38BF" w:rsidRDefault="002959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DE5860" w:rsidRPr="003A38B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A38B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DC164A" w:rsidRPr="003A38B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01293C" w:rsidRPr="003A38B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3A38BF">
        <w:rPr>
          <w:rFonts w:ascii="Noto Sans" w:hAnsi="Noto Sans" w:cs="Noto Sans"/>
          <w:kern w:val="0"/>
          <w:sz w:val="22"/>
          <w:szCs w:val="22"/>
        </w:rPr>
        <w:tab/>
      </w:r>
      <w:r w:rsidRPr="003A38BF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3A38BF">
        <w:rPr>
          <w:rFonts w:ascii="Noto Sans" w:hAnsi="Noto Sans" w:cs="Noto Sans"/>
          <w:kern w:val="0"/>
          <w:sz w:val="22"/>
          <w:szCs w:val="22"/>
        </w:rPr>
        <w:tab/>
      </w:r>
      <w:r w:rsidRPr="003A38BF">
        <w:rPr>
          <w:rFonts w:ascii="Noto Sans" w:hAnsi="Noto Sans" w:cs="Noto Sans"/>
          <w:kern w:val="0"/>
          <w:sz w:val="22"/>
          <w:szCs w:val="22"/>
        </w:rPr>
        <w:t>Muffathalle</w:t>
      </w:r>
    </w:p>
    <w:p w14:paraId="59F04D7E" w14:textId="4E1995ED" w:rsidR="00A7328C" w:rsidRPr="003A38BF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2959F6" w:rsidRPr="003A38BF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2959F6" w:rsidRPr="003A38BF">
        <w:rPr>
          <w:rFonts w:ascii="Noto Sans" w:hAnsi="Noto Sans" w:cs="Noto Sans"/>
          <w:color w:val="auto"/>
          <w:kern w:val="0"/>
          <w:sz w:val="22"/>
          <w:szCs w:val="22"/>
        </w:rPr>
        <w:t>08.07.2025</w:t>
      </w:r>
      <w:r w:rsidR="002959F6" w:rsidRPr="003A38BF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="002959F6" w:rsidRPr="003A38BF">
        <w:rPr>
          <w:rFonts w:ascii="Noto Sans" w:hAnsi="Noto Sans" w:cs="Noto Sans"/>
          <w:color w:val="auto"/>
          <w:kern w:val="0"/>
          <w:sz w:val="22"/>
          <w:szCs w:val="22"/>
        </w:rPr>
        <w:tab/>
        <w:t>Batschkapp</w:t>
      </w:r>
    </w:p>
    <w:p w14:paraId="1AE273DD" w14:textId="52584BDB" w:rsidR="00580925" w:rsidRPr="003A38BF" w:rsidRDefault="002959F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3A38B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A38B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3A38B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1E66A3" w:rsidRPr="003A38B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A38B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3A38BF">
        <w:rPr>
          <w:rFonts w:ascii="Noto Sans" w:hAnsi="Noto Sans" w:cs="Noto Sans"/>
          <w:kern w:val="0"/>
          <w:sz w:val="22"/>
          <w:szCs w:val="22"/>
        </w:rPr>
        <w:tab/>
      </w:r>
      <w:r w:rsidRPr="003A38BF">
        <w:rPr>
          <w:rFonts w:ascii="Noto Sans" w:hAnsi="Noto Sans" w:cs="Noto Sans"/>
          <w:kern w:val="0"/>
          <w:sz w:val="22"/>
          <w:szCs w:val="22"/>
        </w:rPr>
        <w:t>Dortmund</w:t>
      </w:r>
      <w:r w:rsidR="00DE5860" w:rsidRPr="003A38BF">
        <w:rPr>
          <w:rFonts w:ascii="Noto Sans" w:hAnsi="Noto Sans" w:cs="Noto Sans"/>
          <w:kern w:val="0"/>
          <w:sz w:val="22"/>
          <w:szCs w:val="22"/>
        </w:rPr>
        <w:tab/>
      </w:r>
      <w:r w:rsidRPr="003A38BF">
        <w:rPr>
          <w:rFonts w:ascii="Noto Sans" w:hAnsi="Noto Sans" w:cs="Noto Sans"/>
          <w:kern w:val="0"/>
          <w:sz w:val="22"/>
          <w:szCs w:val="22"/>
        </w:rPr>
        <w:t>FZW</w:t>
      </w:r>
    </w:p>
    <w:p w14:paraId="63A45A37" w14:textId="285BFF78" w:rsidR="00290F7F" w:rsidRPr="003A38BF" w:rsidRDefault="00290F7F" w:rsidP="002C3C62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A38BF" w:rsidRDefault="00373132" w:rsidP="002C3C62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A38BF" w:rsidRDefault="00373132" w:rsidP="002C3C6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A38BF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E200D6C" w:rsidR="00373132" w:rsidRPr="003A38BF" w:rsidRDefault="000953B6" w:rsidP="002C3C6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A38B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A38B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="00373132" w:rsidRPr="003A38B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3A38B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A38B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A38B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A38B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A38B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A38B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A38B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A38B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A38B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A38B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A38BF" w:rsidRDefault="00290F7F" w:rsidP="002C3C62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A38BF" w:rsidRDefault="00290F7F" w:rsidP="002C3C62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BEC3E79" w:rsidR="00290F7F" w:rsidRPr="003A38BF" w:rsidRDefault="001E66A3" w:rsidP="002C3C6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953B6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953B6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953B6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953B6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953B6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A38B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953B6" w:rsidRPr="003A38B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A38B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A38B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A38B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A38BF" w:rsidRDefault="00290F7F" w:rsidP="002C3C62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A38B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A38BF" w:rsidRDefault="00D22B0B" w:rsidP="002C3C62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A38BF" w:rsidRDefault="008F33A5" w:rsidP="002C3C62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A38BF" w:rsidRDefault="00D22B0B" w:rsidP="002C3C62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A38B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F7CA811" w:rsidR="00290F7F" w:rsidRPr="003A38BF" w:rsidRDefault="000953B6" w:rsidP="002C3C6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1E66A3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3A38B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00FE7678" w14:textId="7DAFB3B7" w:rsidR="00DE5860" w:rsidRPr="005059BB" w:rsidRDefault="005059BB" w:rsidP="002C3C6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5059B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www.livenation.de/the-marcus-king-band-tickets-adp863359</w:t>
        </w:r>
      </w:hyperlink>
    </w:p>
    <w:p w14:paraId="689A868C" w14:textId="77777777" w:rsidR="005059BB" w:rsidRPr="003A38BF" w:rsidRDefault="005059BB" w:rsidP="002C3C6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3A38BF" w:rsidRDefault="00030FC8" w:rsidP="002C3C62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3A38B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A38B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3A38B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A38BF" w:rsidRDefault="00D22B0B" w:rsidP="002C3C6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A38BF" w:rsidRDefault="00D22B0B" w:rsidP="002C3C6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A38BF" w:rsidRDefault="008F33A5" w:rsidP="002C3C62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A38BF" w:rsidRDefault="00554327" w:rsidP="002C3C62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3A38BF">
          <w:rPr>
            <w:rStyle w:val="Hyperlink1"/>
            <w:rFonts w:ascii="Noto Sans" w:hAnsi="Noto Sans" w:cs="Noto Sans"/>
          </w:rPr>
          <w:t>www.livenation.de</w:t>
        </w:r>
      </w:hyperlink>
      <w:r w:rsidRPr="003A38B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A38BF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A38BF" w:rsidRDefault="00554327" w:rsidP="002C3C6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A38BF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A38BF" w:rsidRDefault="0065122F" w:rsidP="002C3C62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A38BF" w:rsidRDefault="00554327" w:rsidP="002C3C62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3A38B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A38BF" w:rsidRDefault="00554327" w:rsidP="002C3C6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A38BF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A38B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3A38BF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A38BF" w:rsidRDefault="0065122F" w:rsidP="002C3C62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2C3C62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A5329D6" w14:textId="77777777" w:rsidR="00E12F14" w:rsidRPr="003A38BF" w:rsidRDefault="00E12F14" w:rsidP="002C3C62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0FF7B007" w:rsidR="00DC164A" w:rsidRPr="003A38BF" w:rsidRDefault="002C3C62" w:rsidP="002C3C6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A38B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www.marcuskingofficial.com</w:t>
        </w:r>
      </w:hyperlink>
      <w:r w:rsidRPr="003A38B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2D1A65D0" w14:textId="582F78E7" w:rsidR="00DC164A" w:rsidRPr="003A38BF" w:rsidRDefault="002C3C62" w:rsidP="002C3C6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A38B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www.facebook.com/marcuskingofficial</w:t>
        </w:r>
      </w:hyperlink>
      <w:r w:rsidRPr="003A38B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AEAD3E6" w:rsidR="00DC164A" w:rsidRPr="003A38BF" w:rsidRDefault="002C3C62" w:rsidP="002C3C6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A38B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www.instagram.com/realmarcusking</w:t>
        </w:r>
      </w:hyperlink>
      <w:r w:rsidRPr="003A38B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6B17902" w:rsidR="00DC164A" w:rsidRPr="003A38BF" w:rsidRDefault="002C3C62" w:rsidP="002C3C6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3A38B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www.x.com/realmarcusking</w:t>
        </w:r>
      </w:hyperlink>
      <w:r w:rsidRPr="003A38B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4C6D438" w14:textId="78EAF571" w:rsidR="002C3C62" w:rsidRPr="003A38BF" w:rsidRDefault="002C3C62" w:rsidP="002C3C6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3A38B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www.tiktok.com/@marcusking</w:t>
        </w:r>
      </w:hyperlink>
      <w:r w:rsidRPr="003A38B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023E76A8" w:rsidR="00A7328C" w:rsidRPr="003A38BF" w:rsidRDefault="002C3C62" w:rsidP="002C3C6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A38B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www.youtube.com/@RealMarcusKing</w:t>
        </w:r>
      </w:hyperlink>
      <w:r w:rsidRPr="003A38B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3A38B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A1856" w14:textId="77777777" w:rsidR="00A271FD" w:rsidRDefault="00A271FD">
      <w:r>
        <w:separator/>
      </w:r>
    </w:p>
  </w:endnote>
  <w:endnote w:type="continuationSeparator" w:id="0">
    <w:p w14:paraId="5E3AFEEA" w14:textId="77777777" w:rsidR="00A271FD" w:rsidRDefault="00A271FD">
      <w:r>
        <w:continuationSeparator/>
      </w:r>
    </w:p>
  </w:endnote>
  <w:endnote w:type="continuationNotice" w:id="1">
    <w:p w14:paraId="23D11A7D" w14:textId="77777777" w:rsidR="00A271FD" w:rsidRDefault="00A271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A5FA6" w14:textId="77777777" w:rsidR="00A271FD" w:rsidRDefault="00A271FD">
      <w:r>
        <w:separator/>
      </w:r>
    </w:p>
  </w:footnote>
  <w:footnote w:type="continuationSeparator" w:id="0">
    <w:p w14:paraId="528A5474" w14:textId="77777777" w:rsidR="00A271FD" w:rsidRDefault="00A271FD">
      <w:r>
        <w:continuationSeparator/>
      </w:r>
    </w:p>
  </w:footnote>
  <w:footnote w:type="continuationNotice" w:id="1">
    <w:p w14:paraId="0B0EA330" w14:textId="77777777" w:rsidR="00A271FD" w:rsidRDefault="00A271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C41"/>
    <w:rsid w:val="000035DE"/>
    <w:rsid w:val="00003C29"/>
    <w:rsid w:val="0001293C"/>
    <w:rsid w:val="000129F1"/>
    <w:rsid w:val="000257D8"/>
    <w:rsid w:val="00030F54"/>
    <w:rsid w:val="00030FC8"/>
    <w:rsid w:val="00031AD5"/>
    <w:rsid w:val="00032A40"/>
    <w:rsid w:val="000374B8"/>
    <w:rsid w:val="00045247"/>
    <w:rsid w:val="000475C4"/>
    <w:rsid w:val="000478EF"/>
    <w:rsid w:val="00052145"/>
    <w:rsid w:val="00054BE9"/>
    <w:rsid w:val="000800F9"/>
    <w:rsid w:val="00080D9D"/>
    <w:rsid w:val="00083E48"/>
    <w:rsid w:val="00083E78"/>
    <w:rsid w:val="00084C3D"/>
    <w:rsid w:val="00086C3A"/>
    <w:rsid w:val="00093589"/>
    <w:rsid w:val="00093C50"/>
    <w:rsid w:val="000953B6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33E1"/>
    <w:rsid w:val="000F7EAF"/>
    <w:rsid w:val="00105210"/>
    <w:rsid w:val="0010767F"/>
    <w:rsid w:val="0011647D"/>
    <w:rsid w:val="0011754B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0D29"/>
    <w:rsid w:val="001C186E"/>
    <w:rsid w:val="001C2166"/>
    <w:rsid w:val="001C326F"/>
    <w:rsid w:val="001D2F88"/>
    <w:rsid w:val="001D4DCE"/>
    <w:rsid w:val="001D5824"/>
    <w:rsid w:val="001E1ADC"/>
    <w:rsid w:val="001E2792"/>
    <w:rsid w:val="001E66A3"/>
    <w:rsid w:val="001F6941"/>
    <w:rsid w:val="001F7E9C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59F6"/>
    <w:rsid w:val="002A5B99"/>
    <w:rsid w:val="002C0D7B"/>
    <w:rsid w:val="002C35DF"/>
    <w:rsid w:val="002C3C62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27E0C"/>
    <w:rsid w:val="00332AA1"/>
    <w:rsid w:val="0034294C"/>
    <w:rsid w:val="00350F8F"/>
    <w:rsid w:val="0036048B"/>
    <w:rsid w:val="00371F50"/>
    <w:rsid w:val="00372394"/>
    <w:rsid w:val="00373132"/>
    <w:rsid w:val="003736BC"/>
    <w:rsid w:val="003804D4"/>
    <w:rsid w:val="00383168"/>
    <w:rsid w:val="00387B72"/>
    <w:rsid w:val="00395B52"/>
    <w:rsid w:val="00397079"/>
    <w:rsid w:val="003A0C4F"/>
    <w:rsid w:val="003A38BF"/>
    <w:rsid w:val="003A4EA1"/>
    <w:rsid w:val="003B5636"/>
    <w:rsid w:val="003C06EB"/>
    <w:rsid w:val="003C215B"/>
    <w:rsid w:val="003C316F"/>
    <w:rsid w:val="003C5F1A"/>
    <w:rsid w:val="003C7A99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59BB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33A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67FB"/>
    <w:rsid w:val="00674BCA"/>
    <w:rsid w:val="00682A5C"/>
    <w:rsid w:val="0068535D"/>
    <w:rsid w:val="00691E8D"/>
    <w:rsid w:val="006A4867"/>
    <w:rsid w:val="006A7707"/>
    <w:rsid w:val="006B5AD7"/>
    <w:rsid w:val="006C212E"/>
    <w:rsid w:val="006C76BC"/>
    <w:rsid w:val="006E40CA"/>
    <w:rsid w:val="006E6015"/>
    <w:rsid w:val="006E6DF2"/>
    <w:rsid w:val="006F1528"/>
    <w:rsid w:val="006F5BF2"/>
    <w:rsid w:val="006F5C67"/>
    <w:rsid w:val="00704935"/>
    <w:rsid w:val="00707BA1"/>
    <w:rsid w:val="00713DED"/>
    <w:rsid w:val="0071557D"/>
    <w:rsid w:val="00715EB7"/>
    <w:rsid w:val="007218D1"/>
    <w:rsid w:val="00722446"/>
    <w:rsid w:val="0072501A"/>
    <w:rsid w:val="007277CB"/>
    <w:rsid w:val="007316F0"/>
    <w:rsid w:val="0073669F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16E5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6EE6"/>
    <w:rsid w:val="008A783A"/>
    <w:rsid w:val="008B383A"/>
    <w:rsid w:val="008B5812"/>
    <w:rsid w:val="008C1AF0"/>
    <w:rsid w:val="008D38F1"/>
    <w:rsid w:val="008D4640"/>
    <w:rsid w:val="008D4DA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4FBF"/>
    <w:rsid w:val="009A00E2"/>
    <w:rsid w:val="009A374D"/>
    <w:rsid w:val="009A6A82"/>
    <w:rsid w:val="009B0864"/>
    <w:rsid w:val="009B3631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71FD"/>
    <w:rsid w:val="00A30933"/>
    <w:rsid w:val="00A3295B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B341E"/>
    <w:rsid w:val="00AD3314"/>
    <w:rsid w:val="00AD34A9"/>
    <w:rsid w:val="00AD6E7B"/>
    <w:rsid w:val="00AD6FC6"/>
    <w:rsid w:val="00B00901"/>
    <w:rsid w:val="00B00C20"/>
    <w:rsid w:val="00B02225"/>
    <w:rsid w:val="00B1351C"/>
    <w:rsid w:val="00B144E0"/>
    <w:rsid w:val="00B14677"/>
    <w:rsid w:val="00B1656D"/>
    <w:rsid w:val="00B306FA"/>
    <w:rsid w:val="00B34EE9"/>
    <w:rsid w:val="00B372B0"/>
    <w:rsid w:val="00B40BF8"/>
    <w:rsid w:val="00B47707"/>
    <w:rsid w:val="00B53AD8"/>
    <w:rsid w:val="00B54955"/>
    <w:rsid w:val="00B75BF6"/>
    <w:rsid w:val="00B8059B"/>
    <w:rsid w:val="00B91992"/>
    <w:rsid w:val="00B9542B"/>
    <w:rsid w:val="00BB29C2"/>
    <w:rsid w:val="00BC3146"/>
    <w:rsid w:val="00BC3447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78E"/>
    <w:rsid w:val="00C502BC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0697"/>
    <w:rsid w:val="00CE28A8"/>
    <w:rsid w:val="00CF29B0"/>
    <w:rsid w:val="00CF7FA9"/>
    <w:rsid w:val="00D138C7"/>
    <w:rsid w:val="00D13952"/>
    <w:rsid w:val="00D15C0A"/>
    <w:rsid w:val="00D179BE"/>
    <w:rsid w:val="00D22B0B"/>
    <w:rsid w:val="00D27100"/>
    <w:rsid w:val="00D531F7"/>
    <w:rsid w:val="00D54DFD"/>
    <w:rsid w:val="00D55A58"/>
    <w:rsid w:val="00D5766A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3173"/>
    <w:rsid w:val="00DD7EBD"/>
    <w:rsid w:val="00DE2395"/>
    <w:rsid w:val="00DE5860"/>
    <w:rsid w:val="00DF53E3"/>
    <w:rsid w:val="00E005F5"/>
    <w:rsid w:val="00E11DC1"/>
    <w:rsid w:val="00E12F14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D2F38"/>
    <w:rsid w:val="00EE5206"/>
    <w:rsid w:val="00EE709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003D"/>
    <w:rsid w:val="00F9253B"/>
    <w:rsid w:val="00FA0113"/>
    <w:rsid w:val="00FA3CD3"/>
    <w:rsid w:val="00FA5727"/>
    <w:rsid w:val="00FB09F2"/>
    <w:rsid w:val="00FB4EE0"/>
    <w:rsid w:val="00FC171A"/>
    <w:rsid w:val="00FC3D3A"/>
    <w:rsid w:val="00FC53C0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32A4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marcusking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marcusking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the-marcus-king-band-tickets-adp863359" TargetMode="External"/><Relationship Id="rId17" Type="http://schemas.openxmlformats.org/officeDocument/2006/relationships/hyperlink" Target="http://www.marcusking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realmarcuskin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realmarcuskin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RealMarcusKing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6B53B8-4E2F-47AA-817C-AE58D4501B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4</cp:revision>
  <dcterms:created xsi:type="dcterms:W3CDTF">2025-03-17T14:08:00Z</dcterms:created>
  <dcterms:modified xsi:type="dcterms:W3CDTF">2025-03-17T14:11:00Z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