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41B62" w:rsidRDefault="00EF1E4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16"/>
          <w:szCs w:val="16"/>
          <w:u w:color="000000"/>
        </w:rPr>
      </w:pPr>
    </w:p>
    <w:p w14:paraId="50839FD0" w14:textId="77777777" w:rsidR="006565CC" w:rsidRPr="006565CC" w:rsidRDefault="006E7BA8" w:rsidP="006565CC">
      <w:pPr>
        <w:pStyle w:val="Textkrper"/>
        <w:spacing w:after="0" w:line="240" w:lineRule="auto"/>
        <w:jc w:val="center"/>
        <w:rPr>
          <w:rFonts w:ascii="Tahoma" w:eastAsia="Arial Unicode MS" w:hAnsi="Tahoma" w:cs="Tahoma"/>
          <w:b/>
          <w:bCs/>
          <w:sz w:val="44"/>
          <w:szCs w:val="44"/>
        </w:rPr>
      </w:pPr>
      <w:r w:rsidRPr="006565CC">
        <w:rPr>
          <w:rFonts w:ascii="Tahoma" w:eastAsia="Arial Unicode MS" w:hAnsi="Tahoma" w:cs="Tahoma"/>
          <w:b/>
          <w:bCs/>
          <w:sz w:val="44"/>
          <w:szCs w:val="44"/>
        </w:rPr>
        <w:t>FEID</w:t>
      </w:r>
    </w:p>
    <w:p w14:paraId="618F42EF" w14:textId="7A15CE7A" w:rsidR="006565CC" w:rsidRDefault="00964C72" w:rsidP="006565CC">
      <w:pPr>
        <w:pStyle w:val="Textkrper"/>
        <w:spacing w:after="0" w:line="240" w:lineRule="auto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6565CC">
        <w:rPr>
          <w:rFonts w:ascii="Tahoma" w:eastAsia="Arial Unicode MS" w:hAnsi="Tahoma" w:cs="Tahoma"/>
          <w:b/>
          <w:bCs/>
          <w:sz w:val="28"/>
          <w:szCs w:val="28"/>
        </w:rPr>
        <w:t>EUROPE FASTEST</w:t>
      </w:r>
      <w:r w:rsidR="006E7BA8" w:rsidRPr="006565CC">
        <w:rPr>
          <w:rFonts w:ascii="Tahoma" w:eastAsia="Arial Unicode MS" w:hAnsi="Tahoma" w:cs="Tahoma"/>
          <w:b/>
          <w:bCs/>
          <w:sz w:val="28"/>
          <w:szCs w:val="28"/>
        </w:rPr>
        <w:t xml:space="preserve"> TOUR </w:t>
      </w:r>
      <w:r w:rsidR="006565CC" w:rsidRPr="006565CC">
        <w:rPr>
          <w:rFonts w:ascii="Tahoma" w:eastAsia="Arial Unicode MS" w:hAnsi="Tahoma" w:cs="Tahoma"/>
          <w:b/>
          <w:bCs/>
          <w:sz w:val="28"/>
          <w:szCs w:val="28"/>
        </w:rPr>
        <w:t xml:space="preserve">im März </w:t>
      </w:r>
      <w:r w:rsidR="00B76859">
        <w:rPr>
          <w:rFonts w:ascii="Tahoma" w:eastAsia="Arial Unicode MS" w:hAnsi="Tahoma" w:cs="Tahoma"/>
          <w:b/>
          <w:bCs/>
          <w:sz w:val="28"/>
          <w:szCs w:val="28"/>
        </w:rPr>
        <w:t>2025</w:t>
      </w:r>
    </w:p>
    <w:p w14:paraId="66BD3799" w14:textId="026A7149" w:rsidR="006E7BA8" w:rsidRPr="006565CC" w:rsidRDefault="00B76859" w:rsidP="006565CC">
      <w:pPr>
        <w:pStyle w:val="Textkrper"/>
        <w:spacing w:after="0" w:line="240" w:lineRule="auto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>
        <w:rPr>
          <w:rFonts w:ascii="Tahoma" w:eastAsia="Arial Unicode MS" w:hAnsi="Tahoma" w:cs="Tahoma"/>
          <w:b/>
          <w:bCs/>
          <w:sz w:val="28"/>
          <w:szCs w:val="28"/>
        </w:rPr>
        <w:t xml:space="preserve">Drei Konzerte </w:t>
      </w:r>
      <w:r w:rsidR="006565CC" w:rsidRPr="006565CC">
        <w:rPr>
          <w:rFonts w:ascii="Tahoma" w:eastAsia="Arial Unicode MS" w:hAnsi="Tahoma" w:cs="Tahoma"/>
          <w:b/>
          <w:bCs/>
          <w:sz w:val="28"/>
          <w:szCs w:val="28"/>
        </w:rPr>
        <w:t>in Deutschland</w:t>
      </w:r>
      <w:r w:rsidR="006565CC">
        <w:rPr>
          <w:rFonts w:ascii="Tahoma" w:eastAsia="Arial Unicode MS" w:hAnsi="Tahoma" w:cs="Tahoma"/>
          <w:b/>
          <w:bCs/>
          <w:sz w:val="28"/>
          <w:szCs w:val="28"/>
        </w:rPr>
        <w:t xml:space="preserve"> und Österreich</w:t>
      </w:r>
    </w:p>
    <w:p w14:paraId="78834CA4" w14:textId="77777777" w:rsidR="00876947" w:rsidRPr="006565CC" w:rsidRDefault="00876947" w:rsidP="00533153">
      <w:pPr>
        <w:pStyle w:val="Textkrper"/>
        <w:spacing w:after="0"/>
        <w:jc w:val="both"/>
        <w:rPr>
          <w:rFonts w:ascii="Tahoma" w:hAnsi="Tahoma" w:cs="Tahoma"/>
          <w:sz w:val="28"/>
          <w:szCs w:val="28"/>
        </w:rPr>
      </w:pPr>
    </w:p>
    <w:p w14:paraId="1325A994" w14:textId="5FBC68EB" w:rsidR="00B76859" w:rsidRDefault="00CE0244" w:rsidP="008D050E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Feid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, das kolumbianische Musikphänomen, </w:t>
      </w:r>
      <w:r w:rsidR="006565CC">
        <w:rPr>
          <w:rFonts w:ascii="Tahoma" w:hAnsi="Tahoma" w:cs="Tahoma"/>
          <w:color w:val="auto"/>
          <w:sz w:val="22"/>
          <w:szCs w:val="22"/>
          <w:u w:color="1D1D1D"/>
        </w:rPr>
        <w:t>hat seine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EUROPE FASTEST TOUR 2025</w:t>
      </w:r>
      <w:r w:rsid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6565CC" w:rsidRPr="006565CC">
        <w:rPr>
          <w:rFonts w:ascii="Tahoma" w:hAnsi="Tahoma" w:cs="Tahoma"/>
          <w:color w:val="auto"/>
          <w:sz w:val="22"/>
          <w:szCs w:val="22"/>
          <w:u w:color="1D1D1D"/>
        </w:rPr>
        <w:t>bekanntgegeben</w:t>
      </w:r>
      <w:r w:rsidR="006565CC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mit der er </w:t>
      </w:r>
      <w:r w:rsidR="00B76859"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seine Position als Powerplayer in der globalen Musikszene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festigen wird. Im Rahmen dieser Tournee wird </w:t>
      </w:r>
      <w:r w:rsidR="00B76859" w:rsidRPr="00B76859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Feid </w:t>
      </w:r>
      <w:r w:rsidR="006565CC">
        <w:rPr>
          <w:rFonts w:ascii="Tahoma" w:hAnsi="Tahoma" w:cs="Tahoma"/>
          <w:color w:val="auto"/>
          <w:sz w:val="22"/>
          <w:szCs w:val="22"/>
          <w:u w:color="1D1D1D"/>
        </w:rPr>
        <w:t xml:space="preserve">auch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Konzerte in</w:t>
      </w:r>
      <w:r w:rsid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Köln, Berlin und Wien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spielen.</w:t>
      </w:r>
      <w:r w:rsid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Fans können sich darauf freuen, 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>seine Energie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 und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dynamische Bühnenpräsenz</w:t>
      </w:r>
      <w:r w:rsidR="003D26B1">
        <w:rPr>
          <w:rFonts w:ascii="Tahoma" w:hAnsi="Tahoma" w:cs="Tahoma"/>
          <w:color w:val="auto"/>
          <w:sz w:val="22"/>
          <w:szCs w:val="22"/>
          <w:u w:color="1D1D1D"/>
        </w:rPr>
        <w:t xml:space="preserve"> sowie seine</w:t>
      </w:r>
      <w:r w:rsidR="00E96F7F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Hits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live zu erleben.</w:t>
      </w:r>
    </w:p>
    <w:p w14:paraId="6A2871F4" w14:textId="5613E8D9" w:rsidR="00CE0244" w:rsidRPr="006565CC" w:rsidRDefault="00CE0244" w:rsidP="008D050E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Die von Live Nation produzierte </w:t>
      </w: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EUROPE FASTEST TOUR 2025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beginnt am 3. März in Stockholm</w:t>
      </w:r>
      <w:r w:rsidR="008561F8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macht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dann 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Halt in Dänemark, Deutschland, den Niederlanden, Belgien, der Schweiz, Portugal, Österreich und Italien,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ehe sie am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31. Mär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z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in London endet.</w:t>
      </w:r>
    </w:p>
    <w:p w14:paraId="2CA882A5" w14:textId="63B7F2F8" w:rsidR="00CE0244" w:rsidRDefault="00CE0244" w:rsidP="008D050E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Feid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ist eine Kraft, mit der man rechnen muss. Mit mehr als 17,6 Milliarden Streams und einem Spitzenplatz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als #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6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Globaler Künstler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auf Spotify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 xml:space="preserve">allein, 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findet seine Musik weltweit Anklang beim Publikum. Hits wie </w:t>
      </w: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„Luna“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„Perro Negro“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(mit Bad Bunny),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mit dem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er kürzlich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einen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Latin GRAMMY </w:t>
      </w:r>
      <w:r w:rsidR="00B76859">
        <w:rPr>
          <w:rFonts w:ascii="Tahoma" w:hAnsi="Tahoma" w:cs="Tahoma"/>
          <w:color w:val="auto"/>
          <w:sz w:val="22"/>
          <w:szCs w:val="22"/>
          <w:u w:color="1D1D1D"/>
        </w:rPr>
        <w:t>gewonnen hat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, wurden Hunderte Millionen Mal angehört und festigten seinen Status als Chartstürmer. Sein Einfluss geht über die Streaming-Plattformen hinaus, denn er ist in den sozialen Medien sehr präsent und hat über 31 Millionen Follower auf Instagram, Twitter </w:t>
      </w:r>
      <w:r w:rsidR="00C9582D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 xml:space="preserve"> TikTok. Vor allem seine fesselnden Videos auf TikTok sind viral gegangen, haben Millionen von Zuschauern erreicht und seine Reichweite weiter vergrößert.</w:t>
      </w:r>
    </w:p>
    <w:p w14:paraId="1B68EE44" w14:textId="77777777" w:rsidR="00B53C4D" w:rsidRPr="00B53C4D" w:rsidRDefault="00B53C4D" w:rsidP="008D050E">
      <w:pPr>
        <w:pStyle w:val="Textkrper"/>
        <w:jc w:val="both"/>
        <w:rPr>
          <w:rFonts w:ascii="Tahoma" w:hAnsi="Tahoma" w:cs="Tahoma"/>
          <w:color w:val="auto"/>
          <w:sz w:val="16"/>
          <w:szCs w:val="16"/>
          <w:u w:color="1D1D1D"/>
        </w:rPr>
      </w:pPr>
    </w:p>
    <w:p w14:paraId="3E1374FB" w14:textId="77777777" w:rsidR="004B610F" w:rsidRPr="006565CC" w:rsidRDefault="004B610F" w:rsidP="00B53C4D">
      <w:pPr>
        <w:pStyle w:val="Textkrper"/>
        <w:spacing w:line="240" w:lineRule="auto"/>
        <w:jc w:val="both"/>
        <w:rPr>
          <w:rFonts w:ascii="Tahoma" w:hAnsi="Tahoma" w:cs="Tahoma"/>
          <w:b/>
          <w:bCs/>
          <w:color w:val="auto"/>
          <w:sz w:val="22"/>
          <w:szCs w:val="22"/>
          <w:u w:color="1D1D1D"/>
        </w:rPr>
      </w:pPr>
      <w:r w:rsidRPr="006565C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ÜBER FEID</w:t>
      </w:r>
    </w:p>
    <w:p w14:paraId="7160235E" w14:textId="0777BE39" w:rsidR="004B610F" w:rsidRPr="006565CC" w:rsidRDefault="004B610F" w:rsidP="004B610F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53C4D">
        <w:rPr>
          <w:rFonts w:ascii="Tahoma" w:hAnsi="Tahoma" w:cs="Tahoma"/>
          <w:color w:val="auto"/>
          <w:sz w:val="22"/>
          <w:szCs w:val="22"/>
          <w:u w:color="1D1D1D"/>
        </w:rPr>
        <w:t>F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 xml:space="preserve">eid 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>ist ein mit dem Latin G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>RAMMY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>prämierter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Singer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>Songwriter und einer der derzeit angesagtesten Stars. Der in Kolumbien geborene, preisgekrönte und mit Platin ausgezeichnete Künstler gehört zu den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sechs meist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 xml:space="preserve">gestreamten 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>Musikern weltweit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>. 2023 war Feid einer der meistgestreamten Künstler auf Spotify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und trat im selben Jahr i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>n Lateinamerika, den USA, Kanada und Europa auf über 70 verschiedenen Bühnen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vor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 xml:space="preserve"> mehr als 900.000 Zuschauern auf. </w:t>
      </w:r>
      <w:r w:rsidR="00B53C4D">
        <w:rPr>
          <w:rFonts w:ascii="Tahoma" w:hAnsi="Tahoma" w:cs="Tahoma"/>
          <w:color w:val="auto"/>
          <w:sz w:val="22"/>
          <w:szCs w:val="22"/>
          <w:u w:color="1D1D1D"/>
        </w:rPr>
        <w:t xml:space="preserve">In diesem </w:t>
      </w:r>
      <w:r w:rsidRPr="00B53C4D">
        <w:rPr>
          <w:rFonts w:ascii="Tahoma" w:hAnsi="Tahoma" w:cs="Tahoma"/>
          <w:color w:val="auto"/>
          <w:sz w:val="22"/>
          <w:szCs w:val="22"/>
          <w:u w:color="1D1D1D"/>
        </w:rPr>
        <w:t xml:space="preserve">Jahr ist er der </w:t>
      </w:r>
      <w:r w:rsidRPr="006565CC">
        <w:rPr>
          <w:rFonts w:ascii="Tahoma" w:hAnsi="Tahoma" w:cs="Tahoma"/>
          <w:color w:val="auto"/>
          <w:sz w:val="22"/>
          <w:szCs w:val="22"/>
          <w:u w:color="1D1D1D"/>
        </w:rPr>
        <w:t>erste Latin HEADLINER auf den wichtigsten Festivals in Lateinamerika und Europa.</w:t>
      </w:r>
    </w:p>
    <w:p w14:paraId="7E7F1B61" w14:textId="77777777" w:rsidR="00442769" w:rsidRDefault="00442769" w:rsidP="008D050E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4569E25F" w14:textId="77777777" w:rsidR="00E41B62" w:rsidRDefault="00E41B62" w:rsidP="008D050E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451A6862" w14:textId="77777777" w:rsidR="00E41B62" w:rsidRPr="006565CC" w:rsidRDefault="00E41B62" w:rsidP="008D050E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2F29379A" w14:textId="77777777" w:rsidR="00322B4F" w:rsidRPr="00257468" w:rsidRDefault="00322B4F" w:rsidP="00322B4F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257468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68526BD1" w:rsidR="00322B4F" w:rsidRPr="00257468" w:rsidRDefault="002D5684" w:rsidP="00322B4F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4"/>
          <w:szCs w:val="44"/>
          <w:lang w:val="en-US"/>
        </w:rPr>
      </w:pPr>
      <w:r w:rsidRPr="00257468">
        <w:rPr>
          <w:rFonts w:ascii="Tahoma" w:hAnsi="Tahoma" w:cs="Tahoma"/>
          <w:b/>
          <w:bCs/>
          <w:kern w:val="0"/>
          <w:sz w:val="44"/>
          <w:szCs w:val="44"/>
          <w:lang w:val="en-US"/>
        </w:rPr>
        <w:t>FEID</w:t>
      </w:r>
    </w:p>
    <w:p w14:paraId="4B15306A" w14:textId="006F1A1A" w:rsidR="00322B4F" w:rsidRPr="00257468" w:rsidRDefault="00480336" w:rsidP="00322B4F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257468">
        <w:rPr>
          <w:rFonts w:ascii="Tahoma" w:hAnsi="Tahoma" w:cs="Tahoma"/>
          <w:b/>
          <w:bCs/>
          <w:sz w:val="22"/>
          <w:szCs w:val="22"/>
          <w:lang w:val="en-US"/>
        </w:rPr>
        <w:t xml:space="preserve">EUROPE FASTEST </w:t>
      </w:r>
      <w:r w:rsidR="002D5684" w:rsidRPr="00257468">
        <w:rPr>
          <w:rFonts w:ascii="Tahoma" w:hAnsi="Tahoma" w:cs="Tahoma"/>
          <w:b/>
          <w:bCs/>
          <w:sz w:val="22"/>
          <w:szCs w:val="22"/>
          <w:lang w:val="en-US"/>
        </w:rPr>
        <w:t>TOUR</w:t>
      </w:r>
    </w:p>
    <w:p w14:paraId="06EF30B2" w14:textId="77777777" w:rsidR="00322B4F" w:rsidRPr="00257468" w:rsidRDefault="00322B4F" w:rsidP="00322B4F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7871AECA" w14:textId="705A5B71" w:rsidR="001E66A3" w:rsidRPr="00257468" w:rsidRDefault="003B3EAD" w:rsidP="001E66A3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57468">
        <w:rPr>
          <w:rFonts w:ascii="Tahoma" w:hAnsi="Tahoma" w:cs="Tahoma"/>
          <w:color w:val="auto"/>
          <w:kern w:val="0"/>
          <w:sz w:val="22"/>
          <w:szCs w:val="22"/>
        </w:rPr>
        <w:t>Sa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08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03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="002A5369" w:rsidRPr="00257468">
        <w:rPr>
          <w:rFonts w:ascii="Tahoma" w:hAnsi="Tahoma" w:cs="Tahoma"/>
          <w:kern w:val="0"/>
          <w:sz w:val="22"/>
          <w:szCs w:val="22"/>
        </w:rPr>
        <w:t>Köln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="002A5369" w:rsidRPr="00257468">
        <w:rPr>
          <w:rFonts w:ascii="Tahoma" w:hAnsi="Tahoma" w:cs="Tahoma"/>
          <w:kern w:val="0"/>
          <w:sz w:val="22"/>
          <w:szCs w:val="22"/>
        </w:rPr>
        <w:tab/>
        <w:t>Palladium</w:t>
      </w:r>
    </w:p>
    <w:p w14:paraId="3C4B784A" w14:textId="1A5972B2" w:rsidR="001E66A3" w:rsidRPr="00257468" w:rsidRDefault="002A5369" w:rsidP="001E66A3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57468">
        <w:rPr>
          <w:rFonts w:ascii="Tahoma" w:hAnsi="Tahoma" w:cs="Tahoma"/>
          <w:color w:val="auto"/>
          <w:kern w:val="0"/>
          <w:sz w:val="22"/>
          <w:szCs w:val="22"/>
        </w:rPr>
        <w:t>Mi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12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03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Pr="00257468">
        <w:rPr>
          <w:rFonts w:ascii="Tahoma" w:hAnsi="Tahoma" w:cs="Tahoma"/>
          <w:kern w:val="0"/>
          <w:sz w:val="22"/>
          <w:szCs w:val="22"/>
        </w:rPr>
        <w:t>Berlin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Pr="00257468">
        <w:rPr>
          <w:rFonts w:ascii="Tahoma" w:hAnsi="Tahoma" w:cs="Tahoma"/>
          <w:kern w:val="0"/>
          <w:sz w:val="22"/>
          <w:szCs w:val="22"/>
        </w:rPr>
        <w:t>Columbiahalle</w:t>
      </w:r>
    </w:p>
    <w:p w14:paraId="4C23CD19" w14:textId="31D53DF2" w:rsidR="00322B4F" w:rsidRPr="00257468" w:rsidRDefault="002A5369" w:rsidP="001E66A3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57468">
        <w:rPr>
          <w:rFonts w:ascii="Tahoma" w:hAnsi="Tahoma" w:cs="Tahoma"/>
          <w:color w:val="auto"/>
          <w:kern w:val="0"/>
          <w:sz w:val="22"/>
          <w:szCs w:val="22"/>
        </w:rPr>
        <w:t>Mo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24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03</w:t>
      </w:r>
      <w:r w:rsidR="001E66A3" w:rsidRPr="00257468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57468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Pr="00257468">
        <w:rPr>
          <w:rFonts w:ascii="Tahoma" w:hAnsi="Tahoma" w:cs="Tahoma"/>
          <w:kern w:val="0"/>
          <w:sz w:val="22"/>
          <w:szCs w:val="22"/>
        </w:rPr>
        <w:t>Wien</w:t>
      </w:r>
      <w:r w:rsidR="001E66A3" w:rsidRPr="00257468">
        <w:rPr>
          <w:rFonts w:ascii="Tahoma" w:hAnsi="Tahoma" w:cs="Tahoma"/>
          <w:kern w:val="0"/>
          <w:sz w:val="22"/>
          <w:szCs w:val="22"/>
        </w:rPr>
        <w:tab/>
      </w:r>
      <w:r w:rsidR="00257468">
        <w:rPr>
          <w:rFonts w:ascii="Tahoma" w:hAnsi="Tahoma" w:cs="Tahoma"/>
          <w:kern w:val="0"/>
          <w:sz w:val="22"/>
          <w:szCs w:val="22"/>
        </w:rPr>
        <w:tab/>
      </w:r>
      <w:r w:rsidRPr="00257468">
        <w:rPr>
          <w:rFonts w:ascii="Tahoma" w:hAnsi="Tahoma" w:cs="Tahoma"/>
          <w:kern w:val="0"/>
          <w:sz w:val="22"/>
          <w:szCs w:val="22"/>
        </w:rPr>
        <w:t>Gasometer</w:t>
      </w:r>
    </w:p>
    <w:p w14:paraId="14801DC3" w14:textId="77777777" w:rsidR="00322B4F" w:rsidRDefault="00322B4F" w:rsidP="00322B4F">
      <w:pPr>
        <w:rPr>
          <w:rStyle w:val="Hyperlink0"/>
          <w:sz w:val="22"/>
          <w:szCs w:val="22"/>
        </w:rPr>
      </w:pPr>
    </w:p>
    <w:p w14:paraId="6165BFD4" w14:textId="77777777" w:rsidR="00E41B62" w:rsidRDefault="00E41B62" w:rsidP="00322B4F">
      <w:pPr>
        <w:rPr>
          <w:rStyle w:val="Hyperlink0"/>
          <w:sz w:val="22"/>
          <w:szCs w:val="22"/>
        </w:rPr>
      </w:pPr>
    </w:p>
    <w:p w14:paraId="31E53E6C" w14:textId="77777777" w:rsidR="00E41B62" w:rsidRPr="00257468" w:rsidRDefault="00E41B62" w:rsidP="00322B4F">
      <w:pPr>
        <w:rPr>
          <w:rStyle w:val="Hyperlink0"/>
          <w:sz w:val="22"/>
          <w:szCs w:val="22"/>
        </w:rPr>
      </w:pPr>
    </w:p>
    <w:p w14:paraId="120287FA" w14:textId="77777777" w:rsidR="00322B4F" w:rsidRPr="00257468" w:rsidRDefault="00322B4F" w:rsidP="00322B4F">
      <w:pPr>
        <w:rPr>
          <w:rFonts w:ascii="Tahoma" w:hAnsi="Tahoma" w:cs="Tahoma"/>
          <w:sz w:val="22"/>
          <w:szCs w:val="22"/>
        </w:rPr>
      </w:pPr>
    </w:p>
    <w:p w14:paraId="4EA94CC6" w14:textId="7AAABF09" w:rsidR="00322B4F" w:rsidRPr="00257468" w:rsidRDefault="00322B4F" w:rsidP="00322B4F">
      <w:pPr>
        <w:spacing w:after="12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</w:pPr>
      <w:r w:rsidRPr="00257468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257468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57468">
        <w:rPr>
          <w:rStyle w:val="OhneA"/>
          <w:rFonts w:cs="Tahoma"/>
          <w:sz w:val="20"/>
          <w:szCs w:val="20"/>
        </w:rPr>
        <w:t>Telekom Prio Tickets:</w:t>
      </w:r>
    </w:p>
    <w:p w14:paraId="1AE414A6" w14:textId="69732B1B" w:rsidR="00373132" w:rsidRPr="00257468" w:rsidRDefault="005D2A7F" w:rsidP="00373132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257468">
        <w:rPr>
          <w:rStyle w:val="Hyperlink0"/>
          <w:color w:val="000000" w:themeColor="text1"/>
          <w:u w:val="none"/>
        </w:rPr>
        <w:t>Mi</w:t>
      </w:r>
      <w:r w:rsidR="00373132" w:rsidRPr="00257468">
        <w:rPr>
          <w:rStyle w:val="Hyperlink0"/>
          <w:color w:val="000000" w:themeColor="text1"/>
          <w:u w:val="none"/>
        </w:rPr>
        <w:t xml:space="preserve">., </w:t>
      </w:r>
      <w:r w:rsidRPr="00257468">
        <w:rPr>
          <w:rStyle w:val="Hyperlink0"/>
          <w:color w:val="000000" w:themeColor="text1"/>
          <w:u w:val="none"/>
        </w:rPr>
        <w:t>27</w:t>
      </w:r>
      <w:r w:rsidR="00373132" w:rsidRPr="00257468">
        <w:rPr>
          <w:rStyle w:val="Hyperlink0"/>
          <w:color w:val="000000" w:themeColor="text1"/>
          <w:u w:val="none"/>
        </w:rPr>
        <w:t>.</w:t>
      </w:r>
      <w:r w:rsidRPr="00257468">
        <w:rPr>
          <w:rStyle w:val="Hyperlink0"/>
          <w:color w:val="000000" w:themeColor="text1"/>
          <w:u w:val="none"/>
        </w:rPr>
        <w:t>11</w:t>
      </w:r>
      <w:r w:rsidR="00373132" w:rsidRPr="00257468">
        <w:rPr>
          <w:rStyle w:val="Hyperlink0"/>
          <w:color w:val="000000" w:themeColor="text1"/>
          <w:u w:val="none"/>
        </w:rPr>
        <w:t>.</w:t>
      </w:r>
      <w:r w:rsidRPr="00257468">
        <w:rPr>
          <w:rStyle w:val="Hyperlink0"/>
          <w:color w:val="000000" w:themeColor="text1"/>
          <w:u w:val="none"/>
        </w:rPr>
        <w:t>202</w:t>
      </w:r>
      <w:r w:rsidR="00257468">
        <w:rPr>
          <w:rStyle w:val="Hyperlink0"/>
          <w:color w:val="000000" w:themeColor="text1"/>
          <w:u w:val="none"/>
        </w:rPr>
        <w:t>4</w:t>
      </w:r>
      <w:r w:rsidR="00373132" w:rsidRPr="00257468">
        <w:rPr>
          <w:rStyle w:val="Hyperlink0"/>
          <w:color w:val="000000" w:themeColor="text1"/>
          <w:u w:val="none"/>
        </w:rPr>
        <w:t xml:space="preserve">, </w:t>
      </w:r>
      <w:r w:rsidRPr="00257468">
        <w:rPr>
          <w:rStyle w:val="Hyperlink0"/>
          <w:color w:val="000000" w:themeColor="text1"/>
          <w:u w:val="none"/>
        </w:rPr>
        <w:t>09</w:t>
      </w:r>
      <w:r w:rsidR="00373132" w:rsidRPr="00257468">
        <w:rPr>
          <w:rStyle w:val="Hyperlink0"/>
          <w:color w:val="000000" w:themeColor="text1"/>
          <w:u w:val="none"/>
        </w:rPr>
        <w:t xml:space="preserve">:00 Uhr </w:t>
      </w:r>
      <w:r w:rsidR="00373132" w:rsidRPr="00257468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24668E" w:rsidRPr="00257468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25746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3AF8EA70" w14:textId="77777777" w:rsidR="00373132" w:rsidRPr="00257468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0" w:history="1">
        <w:r w:rsidRPr="0025746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5F9E06B4" w14:textId="77777777" w:rsidR="00373132" w:rsidRPr="00257468" w:rsidRDefault="00373132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</w:p>
    <w:p w14:paraId="6A2FBC68" w14:textId="0BE15C49" w:rsidR="000257D8" w:rsidRPr="00257468" w:rsidRDefault="000257D8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57468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0C24B2BF" w14:textId="5A419CAA" w:rsidR="0024668E" w:rsidRPr="00257468" w:rsidRDefault="0024668E" w:rsidP="0024668E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257468">
        <w:rPr>
          <w:rStyle w:val="Hyperlink0"/>
          <w:color w:val="000000" w:themeColor="text1"/>
          <w:u w:val="none"/>
        </w:rPr>
        <w:t>Mi., 27.11.202</w:t>
      </w:r>
      <w:r w:rsidR="00257468">
        <w:rPr>
          <w:rStyle w:val="Hyperlink0"/>
          <w:color w:val="000000" w:themeColor="text1"/>
          <w:u w:val="none"/>
        </w:rPr>
        <w:t>4</w:t>
      </w:r>
      <w:r w:rsidRPr="00257468">
        <w:rPr>
          <w:rStyle w:val="Hyperlink0"/>
          <w:color w:val="000000" w:themeColor="text1"/>
          <w:u w:val="none"/>
        </w:rPr>
        <w:t xml:space="preserve">, 09:00 Uhr </w:t>
      </w:r>
      <w:r w:rsidRPr="00257468">
        <w:rPr>
          <w:rStyle w:val="OhneA"/>
          <w:rFonts w:ascii="Tahoma" w:hAnsi="Tahoma" w:cs="Tahoma"/>
          <w:b/>
          <w:bCs/>
          <w:sz w:val="20"/>
          <w:szCs w:val="20"/>
        </w:rPr>
        <w:t>(Online-Presale, 48 Stunden)</w:t>
      </w:r>
    </w:p>
    <w:p w14:paraId="445BDBEA" w14:textId="4635770B" w:rsidR="000257D8" w:rsidRPr="00257468" w:rsidRDefault="000A4AB4" w:rsidP="000257D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57468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Pr="00257468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EDDD0AC" w14:textId="77777777" w:rsidR="00322B4F" w:rsidRPr="00257468" w:rsidRDefault="00322B4F" w:rsidP="00322B4F">
      <w:pPr>
        <w:rPr>
          <w:rStyle w:val="Hyperlink0"/>
          <w:u w:val="none"/>
        </w:rPr>
      </w:pPr>
    </w:p>
    <w:p w14:paraId="2E9B27B5" w14:textId="77777777" w:rsidR="00322B4F" w:rsidRPr="00257468" w:rsidRDefault="00322B4F" w:rsidP="00322B4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257468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08772833" w14:textId="5B872871" w:rsidR="00A97C50" w:rsidRPr="00257468" w:rsidRDefault="00A97C50" w:rsidP="00A97C50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257468">
        <w:rPr>
          <w:rStyle w:val="Hyperlink0"/>
          <w:color w:val="000000" w:themeColor="text1"/>
          <w:u w:val="none"/>
          <w:lang w:val="en-US"/>
        </w:rPr>
        <w:t>D</w:t>
      </w:r>
      <w:r w:rsidR="00EF5846" w:rsidRPr="00257468">
        <w:rPr>
          <w:rStyle w:val="Hyperlink0"/>
          <w:color w:val="000000" w:themeColor="text1"/>
          <w:u w:val="none"/>
          <w:lang w:val="en-US"/>
        </w:rPr>
        <w:t>o</w:t>
      </w:r>
      <w:r w:rsidRPr="00257468">
        <w:rPr>
          <w:rStyle w:val="Hyperlink0"/>
          <w:color w:val="000000" w:themeColor="text1"/>
          <w:u w:val="none"/>
          <w:lang w:val="en-US"/>
        </w:rPr>
        <w:t xml:space="preserve">., </w:t>
      </w:r>
      <w:r w:rsidR="00EF5846" w:rsidRPr="00257468">
        <w:rPr>
          <w:rStyle w:val="Hyperlink0"/>
          <w:color w:val="000000" w:themeColor="text1"/>
          <w:u w:val="none"/>
          <w:lang w:val="en-US"/>
        </w:rPr>
        <w:t>28</w:t>
      </w:r>
      <w:r w:rsidRPr="00257468">
        <w:rPr>
          <w:rStyle w:val="Hyperlink0"/>
          <w:color w:val="000000" w:themeColor="text1"/>
          <w:u w:val="none"/>
          <w:lang w:val="en-US"/>
        </w:rPr>
        <w:t>.</w:t>
      </w:r>
      <w:r w:rsidR="00EF5846" w:rsidRPr="00257468">
        <w:rPr>
          <w:rStyle w:val="Hyperlink0"/>
          <w:color w:val="000000" w:themeColor="text1"/>
          <w:u w:val="none"/>
          <w:lang w:val="en-US"/>
        </w:rPr>
        <w:t>11</w:t>
      </w:r>
      <w:r w:rsidRPr="00257468">
        <w:rPr>
          <w:rStyle w:val="Hyperlink0"/>
          <w:color w:val="000000" w:themeColor="text1"/>
          <w:u w:val="none"/>
          <w:lang w:val="en-US"/>
        </w:rPr>
        <w:t>.</w:t>
      </w:r>
      <w:r w:rsidR="00EF5846" w:rsidRPr="00257468">
        <w:rPr>
          <w:rStyle w:val="Hyperlink0"/>
          <w:color w:val="000000" w:themeColor="text1"/>
          <w:u w:val="none"/>
          <w:lang w:val="en-US"/>
        </w:rPr>
        <w:t>202</w:t>
      </w:r>
      <w:r w:rsidR="00257468">
        <w:rPr>
          <w:rStyle w:val="Hyperlink0"/>
          <w:color w:val="000000" w:themeColor="text1"/>
          <w:u w:val="none"/>
          <w:lang w:val="en-US"/>
        </w:rPr>
        <w:t>4</w:t>
      </w:r>
      <w:r w:rsidRPr="00257468">
        <w:rPr>
          <w:rStyle w:val="Hyperlink0"/>
          <w:color w:val="000000" w:themeColor="text1"/>
          <w:u w:val="none"/>
          <w:lang w:val="en-US"/>
        </w:rPr>
        <w:t>,</w:t>
      </w:r>
      <w:r w:rsidR="00EF5846" w:rsidRPr="00257468">
        <w:rPr>
          <w:rStyle w:val="Hyperlink0"/>
          <w:color w:val="000000" w:themeColor="text1"/>
          <w:u w:val="none"/>
          <w:lang w:val="en-US"/>
        </w:rPr>
        <w:t xml:space="preserve"> 09</w:t>
      </w:r>
      <w:r w:rsidRPr="00257468">
        <w:rPr>
          <w:rStyle w:val="Hyperlink0"/>
          <w:color w:val="000000" w:themeColor="text1"/>
          <w:u w:val="none"/>
          <w:lang w:val="en-US"/>
        </w:rPr>
        <w:t xml:space="preserve">:00 Uhr </w:t>
      </w:r>
      <w:r w:rsidRPr="0025746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EF5846" w:rsidRPr="0025746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Pr="0025746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23A6339E" w14:textId="4973F400" w:rsidR="00322B4F" w:rsidRPr="00257468" w:rsidRDefault="00322B4F" w:rsidP="00322B4F">
      <w:pPr>
        <w:pStyle w:val="berschrift4"/>
        <w:tabs>
          <w:tab w:val="left" w:pos="360"/>
        </w:tabs>
        <w:rPr>
          <w:rStyle w:val="Hyperlink1"/>
          <w:b/>
          <w:bCs/>
        </w:rPr>
      </w:pPr>
      <w:hyperlink r:id="rId12" w:history="1">
        <w:r w:rsidRPr="00257468">
          <w:rPr>
            <w:rStyle w:val="Hyperlink1"/>
            <w:b/>
            <w:bCs/>
          </w:rPr>
          <w:t>www.ticketmaster.de/presale</w:t>
        </w:r>
      </w:hyperlink>
    </w:p>
    <w:p w14:paraId="06F2F244" w14:textId="77777777" w:rsidR="009C73CA" w:rsidRPr="00257468" w:rsidRDefault="009C73CA" w:rsidP="009C73CA">
      <w:pPr>
        <w:rPr>
          <w:rFonts w:ascii="Tahoma" w:hAnsi="Tahoma" w:cs="Tahoma"/>
          <w:sz w:val="20"/>
          <w:szCs w:val="20"/>
          <w:lang w:val="en-US"/>
        </w:rPr>
      </w:pPr>
    </w:p>
    <w:p w14:paraId="2938073B" w14:textId="036FB150" w:rsidR="009C73CA" w:rsidRPr="00257468" w:rsidRDefault="009C73CA" w:rsidP="009C73CA">
      <w:pPr>
        <w:spacing w:after="120"/>
        <w:jc w:val="center"/>
        <w:rPr>
          <w:rFonts w:ascii="Tahoma" w:hAnsi="Tahoma" w:cs="Tahoma"/>
          <w:kern w:val="0"/>
          <w:sz w:val="20"/>
          <w:szCs w:val="20"/>
          <w:lang w:val="en-US"/>
        </w:rPr>
      </w:pPr>
      <w:r w:rsidRPr="00257468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val="en-US"/>
        </w:rPr>
        <w:t>ÖSTERREICH</w:t>
      </w:r>
    </w:p>
    <w:p w14:paraId="1CC62259" w14:textId="77777777" w:rsidR="009C73CA" w:rsidRPr="00257468" w:rsidRDefault="009C73CA" w:rsidP="009C73CA">
      <w:pPr>
        <w:pStyle w:val="berschrift4"/>
        <w:numPr>
          <w:ilvl w:val="3"/>
          <w:numId w:val="3"/>
        </w:numPr>
        <w:rPr>
          <w:rFonts w:eastAsia="Times New Roman" w:cs="Tahoma"/>
          <w:sz w:val="20"/>
          <w:szCs w:val="20"/>
          <w:lang w:val="en-US"/>
        </w:rPr>
      </w:pPr>
      <w:r w:rsidRPr="00257468">
        <w:rPr>
          <w:rFonts w:eastAsia="Times New Roman" w:cs="Tahoma"/>
          <w:sz w:val="20"/>
          <w:szCs w:val="20"/>
          <w:lang w:val="en-US"/>
        </w:rPr>
        <w:t>Ticketmaster Presale:</w:t>
      </w:r>
    </w:p>
    <w:p w14:paraId="55AB8AA6" w14:textId="62DD7861" w:rsidR="006A4789" w:rsidRPr="00257468" w:rsidRDefault="006A4789" w:rsidP="006A4789">
      <w:pPr>
        <w:pStyle w:val="Listenabsatz"/>
        <w:numPr>
          <w:ilvl w:val="0"/>
          <w:numId w:val="3"/>
        </w:num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257468">
        <w:rPr>
          <w:rStyle w:val="Hyperlink0"/>
          <w:color w:val="000000" w:themeColor="text1"/>
          <w:u w:val="none"/>
        </w:rPr>
        <w:t>Do., 28.11.202</w:t>
      </w:r>
      <w:r w:rsidR="00257468">
        <w:rPr>
          <w:rStyle w:val="Hyperlink0"/>
          <w:color w:val="000000" w:themeColor="text1"/>
          <w:u w:val="none"/>
        </w:rPr>
        <w:t>4</w:t>
      </w:r>
      <w:r w:rsidRPr="00257468">
        <w:rPr>
          <w:rStyle w:val="Hyperlink0"/>
          <w:color w:val="000000" w:themeColor="text1"/>
          <w:u w:val="none"/>
        </w:rPr>
        <w:t xml:space="preserve">, 09:00 Uhr </w:t>
      </w:r>
      <w:r w:rsidRPr="00257468">
        <w:rPr>
          <w:rStyle w:val="OhneA"/>
          <w:rFonts w:ascii="Tahoma" w:hAnsi="Tahoma" w:cs="Tahoma"/>
          <w:b/>
          <w:bCs/>
          <w:sz w:val="20"/>
          <w:szCs w:val="20"/>
        </w:rPr>
        <w:t>(Online-Presale, 24 Stunden)</w:t>
      </w:r>
    </w:p>
    <w:p w14:paraId="0DA78D9E" w14:textId="287C06F4" w:rsidR="009C73CA" w:rsidRPr="00257468" w:rsidRDefault="009C73CA" w:rsidP="009C73CA">
      <w:pPr>
        <w:pStyle w:val="berschrift4"/>
        <w:numPr>
          <w:ilvl w:val="3"/>
          <w:numId w:val="3"/>
        </w:numPr>
        <w:rPr>
          <w:rStyle w:val="Hyperlink"/>
          <w:rFonts w:eastAsia="Times New Roman" w:cs="Tahoma"/>
          <w:sz w:val="20"/>
          <w:szCs w:val="20"/>
          <w:lang w:val="en-GB"/>
        </w:rPr>
      </w:pPr>
      <w:hyperlink r:id="rId13" w:history="1">
        <w:r w:rsidRPr="00257468">
          <w:rPr>
            <w:rStyle w:val="Hyperlink"/>
            <w:rFonts w:eastAsia="Times New Roman" w:cs="Tahoma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Default="00322B4F" w:rsidP="00322B4F">
      <w:pPr>
        <w:rPr>
          <w:rFonts w:ascii="Tahoma" w:hAnsi="Tahoma" w:cs="Tahoma"/>
          <w:sz w:val="20"/>
          <w:szCs w:val="20"/>
          <w:lang w:val="en-US"/>
        </w:rPr>
      </w:pPr>
    </w:p>
    <w:p w14:paraId="3202E2A7" w14:textId="77777777" w:rsidR="00257468" w:rsidRPr="00257468" w:rsidRDefault="00257468" w:rsidP="00322B4F">
      <w:pPr>
        <w:rPr>
          <w:rFonts w:ascii="Tahoma" w:hAnsi="Tahoma" w:cs="Tahoma"/>
          <w:sz w:val="20"/>
          <w:szCs w:val="20"/>
          <w:lang w:val="en-US"/>
        </w:rPr>
      </w:pPr>
    </w:p>
    <w:p w14:paraId="1F176807" w14:textId="5305FAE9" w:rsidR="00322B4F" w:rsidRPr="00257468" w:rsidRDefault="00322B4F" w:rsidP="00322B4F">
      <w:pPr>
        <w:pStyle w:val="berschrift4"/>
        <w:rPr>
          <w:rFonts w:cs="Tahoma"/>
          <w:color w:val="000000" w:themeColor="text1"/>
          <w:sz w:val="20"/>
          <w:szCs w:val="20"/>
        </w:rPr>
      </w:pPr>
      <w:r w:rsidRPr="00257468">
        <w:rPr>
          <w:rFonts w:cs="Tahoma"/>
          <w:color w:val="000000" w:themeColor="text1"/>
          <w:sz w:val="20"/>
          <w:szCs w:val="20"/>
        </w:rPr>
        <w:t>Allgemeiner Vorverkaufsstart</w:t>
      </w:r>
      <w:r w:rsidR="00257468">
        <w:rPr>
          <w:rFonts w:cs="Tahoma"/>
          <w:color w:val="000000" w:themeColor="text1"/>
          <w:sz w:val="20"/>
          <w:szCs w:val="20"/>
        </w:rPr>
        <w:t>:</w:t>
      </w:r>
    </w:p>
    <w:p w14:paraId="4702F5A2" w14:textId="323511A4" w:rsidR="001E66A3" w:rsidRPr="00257468" w:rsidRDefault="006A4789" w:rsidP="001E66A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57468">
        <w:rPr>
          <w:rStyle w:val="Hyperlink0"/>
          <w:color w:val="000000" w:themeColor="text1"/>
          <w:u w:val="none"/>
        </w:rPr>
        <w:t>Fr</w:t>
      </w:r>
      <w:r w:rsidR="00A97C50" w:rsidRPr="00257468">
        <w:rPr>
          <w:rStyle w:val="Hyperlink0"/>
          <w:color w:val="000000" w:themeColor="text1"/>
          <w:u w:val="none"/>
        </w:rPr>
        <w:t xml:space="preserve">., </w:t>
      </w:r>
      <w:r w:rsidRPr="00257468">
        <w:rPr>
          <w:rStyle w:val="Hyperlink0"/>
          <w:color w:val="000000" w:themeColor="text1"/>
          <w:u w:val="none"/>
        </w:rPr>
        <w:t>29</w:t>
      </w:r>
      <w:r w:rsidR="00A97C50" w:rsidRPr="00257468">
        <w:rPr>
          <w:rStyle w:val="Hyperlink0"/>
          <w:color w:val="000000" w:themeColor="text1"/>
          <w:u w:val="none"/>
        </w:rPr>
        <w:t>.</w:t>
      </w:r>
      <w:r w:rsidRPr="00257468">
        <w:rPr>
          <w:rStyle w:val="Hyperlink0"/>
          <w:color w:val="000000" w:themeColor="text1"/>
          <w:u w:val="none"/>
        </w:rPr>
        <w:t>11</w:t>
      </w:r>
      <w:r w:rsidR="00A97C50" w:rsidRPr="00257468">
        <w:rPr>
          <w:rStyle w:val="Hyperlink0"/>
          <w:color w:val="000000" w:themeColor="text1"/>
          <w:u w:val="none"/>
        </w:rPr>
        <w:t>.</w:t>
      </w:r>
      <w:r w:rsidRPr="00257468">
        <w:rPr>
          <w:rStyle w:val="Hyperlink0"/>
          <w:color w:val="000000" w:themeColor="text1"/>
          <w:u w:val="none"/>
        </w:rPr>
        <w:t>202</w:t>
      </w:r>
      <w:r w:rsidR="00257468">
        <w:rPr>
          <w:rStyle w:val="Hyperlink0"/>
          <w:color w:val="000000" w:themeColor="text1"/>
          <w:u w:val="none"/>
        </w:rPr>
        <w:t>4</w:t>
      </w:r>
      <w:r w:rsidR="00A97C50" w:rsidRPr="00257468">
        <w:rPr>
          <w:rStyle w:val="Hyperlink0"/>
          <w:color w:val="000000" w:themeColor="text1"/>
          <w:u w:val="none"/>
        </w:rPr>
        <w:t xml:space="preserve">, </w:t>
      </w:r>
      <w:r w:rsidRPr="00257468">
        <w:rPr>
          <w:rStyle w:val="Hyperlink0"/>
          <w:color w:val="000000" w:themeColor="text1"/>
          <w:u w:val="none"/>
        </w:rPr>
        <w:t>09</w:t>
      </w:r>
      <w:r w:rsidR="00A97C50" w:rsidRPr="00257468">
        <w:rPr>
          <w:rStyle w:val="Hyperlink0"/>
          <w:color w:val="000000" w:themeColor="text1"/>
          <w:u w:val="none"/>
        </w:rPr>
        <w:t>:00 Uhr</w:t>
      </w:r>
    </w:p>
    <w:p w14:paraId="4D0A130F" w14:textId="22725D64" w:rsidR="00322B4F" w:rsidRPr="00257468" w:rsidRDefault="00257468" w:rsidP="00F443D3">
      <w:pPr>
        <w:pStyle w:val="berschrift4"/>
        <w:numPr>
          <w:ilvl w:val="3"/>
          <w:numId w:val="3"/>
        </w:numPr>
        <w:rPr>
          <w:rStyle w:val="Hyperlink"/>
          <w:rFonts w:eastAsia="Times New Roman" w:cs="Tahoma"/>
          <w:sz w:val="20"/>
          <w:szCs w:val="20"/>
        </w:rPr>
      </w:pPr>
      <w:hyperlink r:id="rId14" w:history="1">
        <w:r w:rsidRPr="0041607C">
          <w:rPr>
            <w:rStyle w:val="Hyperlink"/>
            <w:rFonts w:eastAsia="Times New Roman" w:cs="Tahoma"/>
            <w:sz w:val="20"/>
            <w:szCs w:val="20"/>
          </w:rPr>
          <w:t>www.livenation.de/artist-feid-1444692</w:t>
        </w:r>
      </w:hyperlink>
    </w:p>
    <w:p w14:paraId="60946773" w14:textId="77777777" w:rsidR="00F443D3" w:rsidRPr="00257468" w:rsidRDefault="00F443D3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89F5E0" w14:textId="77777777" w:rsidR="00322B4F" w:rsidRPr="00257468" w:rsidRDefault="00322B4F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5" w:history="1">
        <w:r w:rsidRPr="00257468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257468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6" w:history="1">
        <w:r w:rsidRPr="00257468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257468" w:rsidRDefault="009C73CA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3EFA07A7" w14:textId="77777777" w:rsidR="009C73CA" w:rsidRPr="00257468" w:rsidRDefault="009C73CA" w:rsidP="009C73C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7" w:history="1">
        <w:r w:rsidRPr="00257468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257468" w:rsidRDefault="009C73CA" w:rsidP="009C73CA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8" w:history="1">
        <w:r w:rsidRPr="00257468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4B68EB95" w14:textId="77777777" w:rsidR="00257468" w:rsidRPr="00257468" w:rsidRDefault="00257468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35FEA2D" w14:textId="77777777" w:rsidR="00322B4F" w:rsidRPr="00257468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A780DD" w14:textId="1B027670" w:rsidR="00322B4F" w:rsidRPr="00257468" w:rsidRDefault="006F5C67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9" w:history="1">
        <w:r w:rsidRPr="0025746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257468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 w:rsidRPr="00257468"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hyperlink r:id="rId20" w:history="1">
        <w:r w:rsidRPr="0025746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="00322B4F" w:rsidRPr="00257468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322B4F" w:rsidRPr="00257468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120760D3" w14:textId="77777777" w:rsidR="00322B4F" w:rsidRPr="00257468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257468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401A3D85" w14:textId="77777777" w:rsidR="00322B4F" w:rsidRPr="00257468" w:rsidRDefault="00322B4F" w:rsidP="00322B4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9B6E581" w14:textId="77777777" w:rsidR="00322B4F" w:rsidRPr="00257468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21" w:history="1">
        <w:r w:rsidRPr="00257468">
          <w:rPr>
            <w:rStyle w:val="Hyperlink2"/>
          </w:rPr>
          <w:t>www.livenation-promotion.de</w:t>
        </w:r>
      </w:hyperlink>
    </w:p>
    <w:p w14:paraId="088F6148" w14:textId="77777777" w:rsidR="00322B4F" w:rsidRPr="00257468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257468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7F93AB58" w14:textId="77777777" w:rsidR="00322B4F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2E33A707" w14:textId="77777777" w:rsidR="00257468" w:rsidRPr="00257468" w:rsidRDefault="00257468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2144E8" w14:textId="77777777" w:rsidR="00322B4F" w:rsidRPr="00257468" w:rsidRDefault="00322B4F" w:rsidP="00322B4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A37C50D" w14:textId="45828C3F" w:rsidR="00CF1086" w:rsidRPr="00257468" w:rsidRDefault="00257468" w:rsidP="00284F6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u w:val="single"/>
          <w:lang w:val="en-US"/>
        </w:rPr>
      </w:pPr>
      <w:hyperlink r:id="rId22" w:history="1">
        <w:r w:rsidRPr="0041607C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www.facebook.com/feidMDE</w:t>
        </w:r>
      </w:hyperlink>
    </w:p>
    <w:p w14:paraId="38C936E1" w14:textId="3C4B2634" w:rsidR="009C73CA" w:rsidRPr="00257468" w:rsidRDefault="002A16B3" w:rsidP="00284F6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u w:val="single"/>
          <w:lang w:val="en-US"/>
        </w:rPr>
      </w:pPr>
      <w:r w:rsidRPr="00257468">
        <w:rPr>
          <w:rStyle w:val="Ohne"/>
          <w:rFonts w:ascii="Tahoma" w:hAnsi="Tahoma" w:cs="Tahoma"/>
          <w:sz w:val="20"/>
          <w:szCs w:val="20"/>
          <w:u w:val="single"/>
          <w:lang w:val="en-US"/>
        </w:rPr>
        <w:t>www.instagram.com/feid</w:t>
      </w:r>
    </w:p>
    <w:p w14:paraId="145206F5" w14:textId="1D5F3E05" w:rsidR="00496BD6" w:rsidRPr="00257468" w:rsidRDefault="00496BD6" w:rsidP="00284F6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u w:val="single"/>
          <w:lang w:val="en-US"/>
        </w:rPr>
      </w:pPr>
      <w:hyperlink r:id="rId23" w:history="1">
        <w:r w:rsidRPr="00257468">
          <w:rPr>
            <w:rStyle w:val="Ohne"/>
            <w:rFonts w:ascii="Tahoma" w:hAnsi="Tahoma" w:cs="Tahoma"/>
            <w:sz w:val="20"/>
            <w:szCs w:val="20"/>
            <w:u w:val="single"/>
            <w:lang w:val="en-US"/>
          </w:rPr>
          <w:t>x.com/ferxxo4</w:t>
        </w:r>
      </w:hyperlink>
    </w:p>
    <w:p w14:paraId="7C3CE52D" w14:textId="48719CE9" w:rsidR="00AF1915" w:rsidRPr="00257468" w:rsidRDefault="00257468" w:rsidP="00284F6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u w:val="single"/>
          <w:lang w:val="en-US"/>
        </w:rPr>
      </w:pPr>
      <w:hyperlink r:id="rId24" w:history="1">
        <w:r w:rsidRPr="0041607C">
          <w:rPr>
            <w:rStyle w:val="Hyperlink"/>
            <w:rFonts w:ascii="Tahoma" w:hAnsi="Tahoma" w:cs="Tahoma"/>
            <w:sz w:val="20"/>
            <w:szCs w:val="20"/>
            <w:lang w:val="en-US"/>
          </w:rPr>
          <w:t>www.tiktok.com/@ferxxo444</w:t>
        </w:r>
      </w:hyperlink>
    </w:p>
    <w:p w14:paraId="2FC6714C" w14:textId="45C584C0" w:rsidR="00322B4F" w:rsidRPr="00E96F7F" w:rsidRDefault="00284F6B" w:rsidP="00284F6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u w:val="single"/>
          <w:lang w:val="en-US"/>
        </w:rPr>
      </w:pPr>
      <w:r w:rsidRPr="00E96F7F">
        <w:rPr>
          <w:rStyle w:val="Ohne"/>
          <w:rFonts w:ascii="Tahoma" w:hAnsi="Tahoma" w:cs="Tahoma"/>
          <w:sz w:val="20"/>
          <w:szCs w:val="20"/>
          <w:u w:val="single"/>
          <w:lang w:val="en-US"/>
        </w:rPr>
        <w:t>www.youtube.com/@Feid</w:t>
      </w:r>
    </w:p>
    <w:sectPr w:rsidR="00322B4F" w:rsidRPr="00E96F7F">
      <w:headerReference w:type="default" r:id="rId25"/>
      <w:footerReference w:type="defaul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95C00" w14:textId="77777777" w:rsidR="008D5EDD" w:rsidRDefault="008D5EDD">
      <w:r>
        <w:separator/>
      </w:r>
    </w:p>
  </w:endnote>
  <w:endnote w:type="continuationSeparator" w:id="0">
    <w:p w14:paraId="3B4DA7A7" w14:textId="77777777" w:rsidR="008D5EDD" w:rsidRDefault="008D5EDD">
      <w:r>
        <w:continuationSeparator/>
      </w:r>
    </w:p>
  </w:endnote>
  <w:endnote w:type="continuationNotice" w:id="1">
    <w:p w14:paraId="15E9DA71" w14:textId="77777777" w:rsidR="008D5EDD" w:rsidRDefault="008D5E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8C25B" w14:textId="77777777" w:rsidR="008D5EDD" w:rsidRDefault="008D5EDD">
      <w:r>
        <w:separator/>
      </w:r>
    </w:p>
  </w:footnote>
  <w:footnote w:type="continuationSeparator" w:id="0">
    <w:p w14:paraId="5551DC0C" w14:textId="77777777" w:rsidR="008D5EDD" w:rsidRDefault="008D5EDD">
      <w:r>
        <w:continuationSeparator/>
      </w:r>
    </w:p>
  </w:footnote>
  <w:footnote w:type="continuationNotice" w:id="1">
    <w:p w14:paraId="2E5D4D73" w14:textId="77777777" w:rsidR="008D5EDD" w:rsidRDefault="008D5E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729E3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668E"/>
    <w:rsid w:val="00257468"/>
    <w:rsid w:val="002641BC"/>
    <w:rsid w:val="00264C4C"/>
    <w:rsid w:val="00270D43"/>
    <w:rsid w:val="00275152"/>
    <w:rsid w:val="00284F6B"/>
    <w:rsid w:val="002856F0"/>
    <w:rsid w:val="00290F7F"/>
    <w:rsid w:val="00291DC0"/>
    <w:rsid w:val="00293BC0"/>
    <w:rsid w:val="002947DF"/>
    <w:rsid w:val="002A16B3"/>
    <w:rsid w:val="002A5369"/>
    <w:rsid w:val="002A5B99"/>
    <w:rsid w:val="002C0D7B"/>
    <w:rsid w:val="002C35DF"/>
    <w:rsid w:val="002D267F"/>
    <w:rsid w:val="002D5684"/>
    <w:rsid w:val="002E0EFC"/>
    <w:rsid w:val="002E1C84"/>
    <w:rsid w:val="002E7968"/>
    <w:rsid w:val="002E7C79"/>
    <w:rsid w:val="002F1E9D"/>
    <w:rsid w:val="00306AC2"/>
    <w:rsid w:val="00311D8D"/>
    <w:rsid w:val="00313A46"/>
    <w:rsid w:val="00322B4F"/>
    <w:rsid w:val="00326F35"/>
    <w:rsid w:val="00332AA1"/>
    <w:rsid w:val="0033396A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3EAD"/>
    <w:rsid w:val="003B5636"/>
    <w:rsid w:val="003C06EB"/>
    <w:rsid w:val="003C215B"/>
    <w:rsid w:val="003C316F"/>
    <w:rsid w:val="003C5F1A"/>
    <w:rsid w:val="003D26B1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7D8A"/>
    <w:rsid w:val="004517BF"/>
    <w:rsid w:val="00451FE8"/>
    <w:rsid w:val="00454E0F"/>
    <w:rsid w:val="00457F1C"/>
    <w:rsid w:val="00460ADA"/>
    <w:rsid w:val="00465810"/>
    <w:rsid w:val="004772FF"/>
    <w:rsid w:val="00480336"/>
    <w:rsid w:val="00484A40"/>
    <w:rsid w:val="00496BD6"/>
    <w:rsid w:val="004B3AB8"/>
    <w:rsid w:val="004B559E"/>
    <w:rsid w:val="004B610F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315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32E4"/>
    <w:rsid w:val="005B13B0"/>
    <w:rsid w:val="005B43F6"/>
    <w:rsid w:val="005B6356"/>
    <w:rsid w:val="005C1323"/>
    <w:rsid w:val="005C789B"/>
    <w:rsid w:val="005D074E"/>
    <w:rsid w:val="005D2A7F"/>
    <w:rsid w:val="005E2509"/>
    <w:rsid w:val="005E6AD5"/>
    <w:rsid w:val="005F050C"/>
    <w:rsid w:val="005F23FA"/>
    <w:rsid w:val="00600985"/>
    <w:rsid w:val="00607580"/>
    <w:rsid w:val="00617C4E"/>
    <w:rsid w:val="0065122F"/>
    <w:rsid w:val="0065255C"/>
    <w:rsid w:val="006565CC"/>
    <w:rsid w:val="00661D05"/>
    <w:rsid w:val="0066589D"/>
    <w:rsid w:val="00674BCA"/>
    <w:rsid w:val="00676958"/>
    <w:rsid w:val="00682A5C"/>
    <w:rsid w:val="00684A49"/>
    <w:rsid w:val="006A4789"/>
    <w:rsid w:val="006A4867"/>
    <w:rsid w:val="006A7707"/>
    <w:rsid w:val="006B5AD7"/>
    <w:rsid w:val="006C212E"/>
    <w:rsid w:val="006C76BC"/>
    <w:rsid w:val="006E40CA"/>
    <w:rsid w:val="006E6015"/>
    <w:rsid w:val="006E7BA8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53B2A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9BE"/>
    <w:rsid w:val="00805EA3"/>
    <w:rsid w:val="008105BA"/>
    <w:rsid w:val="008240BC"/>
    <w:rsid w:val="00830B22"/>
    <w:rsid w:val="00844F6C"/>
    <w:rsid w:val="008453D0"/>
    <w:rsid w:val="00850AB7"/>
    <w:rsid w:val="008561F8"/>
    <w:rsid w:val="00862E33"/>
    <w:rsid w:val="00864E3C"/>
    <w:rsid w:val="00870E1D"/>
    <w:rsid w:val="00871538"/>
    <w:rsid w:val="00872F9B"/>
    <w:rsid w:val="00874A10"/>
    <w:rsid w:val="00876947"/>
    <w:rsid w:val="00882791"/>
    <w:rsid w:val="00883009"/>
    <w:rsid w:val="00885177"/>
    <w:rsid w:val="00891932"/>
    <w:rsid w:val="00895186"/>
    <w:rsid w:val="008B383A"/>
    <w:rsid w:val="008B5812"/>
    <w:rsid w:val="008C1AF0"/>
    <w:rsid w:val="008D050E"/>
    <w:rsid w:val="008D38F1"/>
    <w:rsid w:val="008D4640"/>
    <w:rsid w:val="008D5DE3"/>
    <w:rsid w:val="008D5EDD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4C7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F1915"/>
    <w:rsid w:val="00B00C20"/>
    <w:rsid w:val="00B1351C"/>
    <w:rsid w:val="00B14677"/>
    <w:rsid w:val="00B1656D"/>
    <w:rsid w:val="00B306FA"/>
    <w:rsid w:val="00B372B0"/>
    <w:rsid w:val="00B40BF8"/>
    <w:rsid w:val="00B53AD8"/>
    <w:rsid w:val="00B53C4D"/>
    <w:rsid w:val="00B54955"/>
    <w:rsid w:val="00B76859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0BDC"/>
    <w:rsid w:val="00C818C4"/>
    <w:rsid w:val="00C83780"/>
    <w:rsid w:val="00C8732D"/>
    <w:rsid w:val="00C94113"/>
    <w:rsid w:val="00C9582D"/>
    <w:rsid w:val="00C95A6B"/>
    <w:rsid w:val="00CA682C"/>
    <w:rsid w:val="00CA6FE2"/>
    <w:rsid w:val="00CB4130"/>
    <w:rsid w:val="00CB47DD"/>
    <w:rsid w:val="00CC0455"/>
    <w:rsid w:val="00CC3F8D"/>
    <w:rsid w:val="00CC3FF7"/>
    <w:rsid w:val="00CE0244"/>
    <w:rsid w:val="00CE28A8"/>
    <w:rsid w:val="00CF1086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2D4"/>
    <w:rsid w:val="00DA6285"/>
    <w:rsid w:val="00DB0140"/>
    <w:rsid w:val="00DB763F"/>
    <w:rsid w:val="00DB7FBE"/>
    <w:rsid w:val="00DC00D1"/>
    <w:rsid w:val="00DC030A"/>
    <w:rsid w:val="00DC164A"/>
    <w:rsid w:val="00DD163B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1B62"/>
    <w:rsid w:val="00E66BC7"/>
    <w:rsid w:val="00E6732D"/>
    <w:rsid w:val="00E75124"/>
    <w:rsid w:val="00E86377"/>
    <w:rsid w:val="00E9390B"/>
    <w:rsid w:val="00E95DAC"/>
    <w:rsid w:val="00E96F7F"/>
    <w:rsid w:val="00EA4EC7"/>
    <w:rsid w:val="00EC31A6"/>
    <w:rsid w:val="00EE5206"/>
    <w:rsid w:val="00EF1E42"/>
    <w:rsid w:val="00EF584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3D3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242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oeticket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-promotion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file:///C:/Users/charlene.nowak/AppData/Local/Microsoft/Windows/INetCache/Content.Outlook/9PM709ZN/www.ticketmaster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livenation.a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yperlink" Target="http://www.tiktok.com/@ferxxo444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s://x.com/ferxxo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file://172.31.241.4/Operations/Marketing/Vorlagen/www.livena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artist-feid-1444692" TargetMode="External"/><Relationship Id="rId22" Type="http://schemas.openxmlformats.org/officeDocument/2006/relationships/hyperlink" Target="http://www.facebook.com/feidMDE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70B4E3-6922-4CBC-91FF-DA1512924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2023-06-16T09:54:00Z</dcterms:created>
  <dcterms:modified xsi:type="dcterms:W3CDTF">2024-11-26T14:54:00Z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