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943A6A7" w:rsidR="0065122F" w:rsidRPr="000478EF" w:rsidRDefault="00494C8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ASHA BANKS</w:t>
      </w:r>
    </w:p>
    <w:p w14:paraId="5FCD38C6" w14:textId="2015679C" w:rsidR="009C1DE5" w:rsidRDefault="009C1DE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7531C9">
        <w:rPr>
          <w:rFonts w:ascii="Noto Sans" w:eastAsia="Arial Unicode MS" w:hAnsi="Noto Sans" w:cs="Noto Sans"/>
          <w:b/>
          <w:bCs/>
          <w:sz w:val="28"/>
          <w:szCs w:val="28"/>
        </w:rPr>
        <w:t xml:space="preserve">ritische Schauspielerin und Sängerin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  <w:r w:rsidR="008669A0">
        <w:rPr>
          <w:rFonts w:ascii="Noto Sans" w:eastAsia="Arial Unicode MS" w:hAnsi="Noto Sans" w:cs="Noto Sans"/>
          <w:b/>
          <w:bCs/>
          <w:sz w:val="28"/>
          <w:szCs w:val="28"/>
        </w:rPr>
        <w:t xml:space="preserve">erste </w:t>
      </w:r>
    </w:p>
    <w:p w14:paraId="51445C00" w14:textId="2D02CF08" w:rsidR="0065122F" w:rsidRPr="000478EF" w:rsidRDefault="008669A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Deutschland-</w:t>
      </w:r>
      <w:r w:rsidR="007531C9">
        <w:rPr>
          <w:rFonts w:ascii="Noto Sans" w:eastAsia="Arial Unicode MS" w:hAnsi="Noto Sans" w:cs="Noto Sans"/>
          <w:b/>
          <w:bCs/>
          <w:sz w:val="28"/>
          <w:szCs w:val="28"/>
        </w:rPr>
        <w:t xml:space="preserve">Show </w:t>
      </w:r>
      <w:r w:rsidR="009C1DE5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7531C9"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22B76A2" w14:textId="7C6CBA27" w:rsidR="006D51F8" w:rsidRDefault="006D51F8" w:rsidP="007F19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Schauspielerin steht </w:t>
      </w:r>
      <w:r w:rsidRPr="0017251B">
        <w:rPr>
          <w:rFonts w:ascii="Noto Sans" w:hAnsi="Noto Sans" w:cs="Noto Sans"/>
          <w:b/>
          <w:color w:val="auto"/>
          <w:sz w:val="22"/>
          <w:szCs w:val="22"/>
          <w:u w:color="1D1D1D"/>
        </w:rPr>
        <w:t>Asha Banks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ihrem achten Lebensjahr auf der Bühne</w:t>
      </w:r>
      <w:r w:rsidR="008122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begeisterte sowohl in Serien als auch in Filmen sowie im Theater. Seit 20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24</w:t>
      </w:r>
      <w:r w:rsidR="008122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widmet sich die Britin auch der Musik und </w:t>
      </w:r>
      <w:r w:rsidR="00F51229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8122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</w:t>
      </w:r>
      <w:r w:rsidR="0097293C">
        <w:rPr>
          <w:rFonts w:ascii="Noto Sans" w:hAnsi="Noto Sans" w:cs="Noto Sans"/>
          <w:color w:val="auto"/>
          <w:sz w:val="22"/>
          <w:szCs w:val="22"/>
          <w:u w:color="1D1D1D"/>
        </w:rPr>
        <w:t>Frühjahr</w:t>
      </w:r>
      <w:r w:rsidR="008122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ihre Debüt-EP </w:t>
      </w:r>
      <w:r w:rsidR="00812202" w:rsidRPr="0017251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12202" w:rsidRPr="0017251B">
        <w:rPr>
          <w:rFonts w:ascii="Noto Sans" w:hAnsi="Noto Sans" w:cs="Noto Sans"/>
          <w:b/>
          <w:color w:val="auto"/>
          <w:sz w:val="22"/>
          <w:szCs w:val="22"/>
          <w:u w:color="1D1D1D"/>
        </w:rPr>
        <w:t>Untie</w:t>
      </w:r>
      <w:proofErr w:type="spellEnd"/>
      <w:r w:rsidR="00812202" w:rsidRPr="001725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My </w:t>
      </w:r>
      <w:proofErr w:type="spellStart"/>
      <w:r w:rsidR="00812202" w:rsidRPr="0017251B">
        <w:rPr>
          <w:rFonts w:ascii="Noto Sans" w:hAnsi="Noto Sans" w:cs="Noto Sans"/>
          <w:b/>
          <w:color w:val="auto"/>
          <w:sz w:val="22"/>
          <w:szCs w:val="22"/>
          <w:u w:color="1D1D1D"/>
        </w:rPr>
        <w:t>Tongue</w:t>
      </w:r>
      <w:proofErr w:type="spellEnd"/>
      <w:r w:rsidR="00812202" w:rsidRPr="0017251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1220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D38EC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8122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 </w:t>
      </w:r>
      <w:r w:rsidR="009C1DE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122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fragile Pop</w:t>
      </w:r>
      <w:r w:rsidR="00F51229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812202">
        <w:rPr>
          <w:rFonts w:ascii="Noto Sans" w:hAnsi="Noto Sans" w:cs="Noto Sans"/>
          <w:color w:val="auto"/>
          <w:sz w:val="22"/>
          <w:szCs w:val="22"/>
          <w:u w:color="1D1D1D"/>
        </w:rPr>
        <w:t>ound</w:t>
      </w:r>
      <w:r w:rsidR="003D38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4B57">
        <w:rPr>
          <w:rFonts w:ascii="Noto Sans" w:hAnsi="Noto Sans" w:cs="Noto Sans"/>
          <w:color w:val="auto"/>
          <w:sz w:val="22"/>
          <w:szCs w:val="22"/>
          <w:u w:color="1D1D1D"/>
        </w:rPr>
        <w:t>des Werks</w:t>
      </w:r>
      <w:r w:rsidR="003D38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findet</w:t>
      </w:r>
      <w:r w:rsidR="008122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437B">
        <w:rPr>
          <w:rFonts w:ascii="Noto Sans" w:hAnsi="Noto Sans" w:cs="Noto Sans"/>
          <w:color w:val="auto"/>
          <w:sz w:val="22"/>
          <w:szCs w:val="22"/>
          <w:u w:color="1D1D1D"/>
        </w:rPr>
        <w:t>mit Singer-Songwriter-</w:t>
      </w:r>
      <w:proofErr w:type="spellStart"/>
      <w:r w:rsidR="009C1DE5">
        <w:rPr>
          <w:rFonts w:ascii="Noto Sans" w:hAnsi="Noto Sans" w:cs="Noto Sans"/>
          <w:color w:val="auto"/>
          <w:sz w:val="22"/>
          <w:szCs w:val="22"/>
          <w:u w:color="1D1D1D"/>
        </w:rPr>
        <w:t>esken</w:t>
      </w:r>
      <w:proofErr w:type="spellEnd"/>
      <w:r w:rsidR="002B43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Narrativen</w:t>
      </w:r>
      <w:r w:rsidR="004A5B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</w:t>
      </w:r>
      <w:r w:rsidR="003D38EC">
        <w:rPr>
          <w:rFonts w:ascii="Noto Sans" w:hAnsi="Noto Sans" w:cs="Noto Sans"/>
          <w:color w:val="auto"/>
          <w:sz w:val="22"/>
          <w:szCs w:val="22"/>
          <w:u w:color="1D1D1D"/>
        </w:rPr>
        <w:t>ein stetig wachsendes</w:t>
      </w:r>
      <w:r w:rsidR="004A5B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Publikum</w:t>
      </w:r>
      <w:r w:rsidR="0081220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7251B">
        <w:rPr>
          <w:rFonts w:ascii="Noto Sans" w:hAnsi="Noto Sans" w:cs="Noto Sans"/>
          <w:color w:val="auto"/>
          <w:sz w:val="22"/>
          <w:szCs w:val="22"/>
          <w:u w:color="1D1D1D"/>
        </w:rPr>
        <w:t>Nach ersten</w:t>
      </w:r>
      <w:r w:rsidR="00EB65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ausverkauften Clubs</w:t>
      </w:r>
      <w:r w:rsidR="0017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hows in London </w:t>
      </w:r>
      <w:r w:rsidR="00911E9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7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Performance</w:t>
      </w:r>
      <w:r w:rsidR="00F47B8D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17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British Summer Time im Londoner Hyde Park </w:t>
      </w:r>
      <w:r w:rsidR="00911E9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7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All Points East im Londoner Victoria Park </w:t>
      </w:r>
      <w:r w:rsidR="007F1950">
        <w:rPr>
          <w:rFonts w:ascii="Noto Sans" w:hAnsi="Noto Sans" w:cs="Noto Sans"/>
          <w:color w:val="auto"/>
          <w:sz w:val="22"/>
          <w:szCs w:val="22"/>
          <w:u w:color="1D1D1D"/>
        </w:rPr>
        <w:t>geht</w:t>
      </w:r>
      <w:r w:rsidR="0017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251B" w:rsidRPr="0097293C">
        <w:rPr>
          <w:rFonts w:ascii="Noto Sans" w:hAnsi="Noto Sans" w:cs="Noto Sans"/>
          <w:b/>
          <w:color w:val="auto"/>
          <w:sz w:val="22"/>
          <w:szCs w:val="22"/>
          <w:u w:color="1D1D1D"/>
        </w:rPr>
        <w:t>Asha</w:t>
      </w:r>
      <w:r w:rsidR="0017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251B" w:rsidRPr="0097293C">
        <w:rPr>
          <w:rFonts w:ascii="Noto Sans" w:hAnsi="Noto Sans" w:cs="Noto Sans"/>
          <w:b/>
          <w:color w:val="auto"/>
          <w:sz w:val="22"/>
          <w:szCs w:val="22"/>
          <w:u w:color="1D1D1D"/>
        </w:rPr>
        <w:t>Banks</w:t>
      </w:r>
      <w:r w:rsidR="0017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72B4">
        <w:rPr>
          <w:rFonts w:ascii="Noto Sans" w:hAnsi="Noto Sans" w:cs="Noto Sans"/>
          <w:color w:val="auto"/>
          <w:sz w:val="22"/>
          <w:szCs w:val="22"/>
          <w:u w:color="1D1D1D"/>
        </w:rPr>
        <w:t>nun</w:t>
      </w:r>
      <w:r w:rsidR="007F1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nächsten Schritt und </w:t>
      </w:r>
      <w:r w:rsidR="00F47B8D">
        <w:rPr>
          <w:rFonts w:ascii="Noto Sans" w:hAnsi="Noto Sans" w:cs="Noto Sans"/>
          <w:color w:val="auto"/>
          <w:sz w:val="22"/>
          <w:szCs w:val="22"/>
          <w:u w:color="1D1D1D"/>
        </w:rPr>
        <w:t>kommt</w:t>
      </w:r>
      <w:r w:rsidR="001F27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einer neuen EP</w:t>
      </w:r>
      <w:r w:rsidR="007F1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72B4">
        <w:rPr>
          <w:rFonts w:ascii="Noto Sans" w:hAnsi="Noto Sans" w:cs="Noto Sans"/>
          <w:color w:val="auto"/>
          <w:sz w:val="22"/>
          <w:szCs w:val="22"/>
          <w:u w:color="1D1D1D"/>
        </w:rPr>
        <w:t>auf internationale Tour</w:t>
      </w:r>
      <w:r w:rsidR="0017251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D72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1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Auftakt macht sie im Dezember 2025 in Nordamerika, anschließend führt es die 21-jährige Sängerin Anfang 2026 </w:t>
      </w:r>
      <w:r w:rsidR="0091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</w:t>
      </w:r>
      <w:proofErr w:type="spellStart"/>
      <w:r w:rsidR="00911E9B" w:rsidRPr="007D5191">
        <w:rPr>
          <w:rFonts w:ascii="Noto Sans" w:hAnsi="Noto Sans" w:cs="Noto Sans"/>
          <w:b/>
          <w:color w:val="auto"/>
          <w:sz w:val="22"/>
          <w:szCs w:val="22"/>
          <w:u w:color="1D1D1D"/>
        </w:rPr>
        <w:t>how</w:t>
      </w:r>
      <w:proofErr w:type="spellEnd"/>
      <w:r w:rsidR="00911E9B" w:rsidRPr="007D51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real was </w:t>
      </w:r>
      <w:proofErr w:type="spellStart"/>
      <w:r w:rsidR="00911E9B" w:rsidRPr="007D5191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911E9B" w:rsidRPr="007D51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? </w:t>
      </w:r>
      <w:proofErr w:type="spellStart"/>
      <w:r w:rsidR="00911E9B" w:rsidRPr="007D5191">
        <w:rPr>
          <w:rFonts w:ascii="Noto Sans" w:hAnsi="Noto Sans" w:cs="Noto Sans"/>
          <w:b/>
          <w:color w:val="auto"/>
          <w:sz w:val="22"/>
          <w:szCs w:val="22"/>
          <w:u w:color="1D1D1D"/>
        </w:rPr>
        <w:t>europe</w:t>
      </w:r>
      <w:proofErr w:type="spellEnd"/>
      <w:r w:rsidR="00911E9B" w:rsidRPr="007D51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91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erstmals auf das europäische Festland.</w:t>
      </w:r>
      <w:r w:rsidR="00911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1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7. März 2026 wird </w:t>
      </w:r>
      <w:r w:rsidR="007F1950" w:rsidRPr="00726A07">
        <w:rPr>
          <w:rFonts w:ascii="Noto Sans" w:hAnsi="Noto Sans" w:cs="Noto Sans"/>
          <w:b/>
          <w:color w:val="auto"/>
          <w:sz w:val="22"/>
          <w:szCs w:val="22"/>
          <w:u w:color="1D1D1D"/>
        </w:rPr>
        <w:t>Asha Banks</w:t>
      </w:r>
      <w:r w:rsidR="007F1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519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Londoner Singer-Songwriterin Liang Lawrence als Support </w:t>
      </w:r>
      <w:r w:rsidR="007F1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Berliner </w:t>
      </w:r>
      <w:proofErr w:type="spellStart"/>
      <w:r w:rsidR="007F1950">
        <w:rPr>
          <w:rFonts w:ascii="Noto Sans" w:hAnsi="Noto Sans" w:cs="Noto Sans"/>
          <w:color w:val="auto"/>
          <w:sz w:val="22"/>
          <w:szCs w:val="22"/>
          <w:u w:color="1D1D1D"/>
        </w:rPr>
        <w:t>Mikropol</w:t>
      </w:r>
      <w:proofErr w:type="spellEnd"/>
      <w:r w:rsidR="007F1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</w:t>
      </w:r>
      <w:r w:rsidR="00F351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Debütkonzert in</w:t>
      </w:r>
      <w:r w:rsidR="007F1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Deutschland geben. </w:t>
      </w:r>
    </w:p>
    <w:p w14:paraId="712C6386" w14:textId="77777777" w:rsidR="0097293C" w:rsidRDefault="0097293C" w:rsidP="007F19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9B9262" w14:textId="2E434383" w:rsidR="001301F9" w:rsidRDefault="00564FCA" w:rsidP="008523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64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als Kind erkannte </w:t>
      </w:r>
      <w:r w:rsidR="00880CC1" w:rsidRPr="00E511AE">
        <w:rPr>
          <w:rFonts w:ascii="Noto Sans" w:hAnsi="Noto Sans" w:cs="Noto Sans"/>
          <w:b/>
          <w:color w:val="auto"/>
          <w:sz w:val="22"/>
          <w:szCs w:val="22"/>
          <w:u w:color="1D1D1D"/>
        </w:rPr>
        <w:t>Asha Banks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ihr schauspielerisches Talent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>Nach ihre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Seriendebüt in „</w:t>
      </w:r>
      <w:proofErr w:type="spellStart"/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>EastEnders</w:t>
      </w:r>
      <w:proofErr w:type="spellEnd"/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>“ (2011)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7B7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weiteren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Rollen in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Serien </w:t>
      </w:r>
      <w:r w:rsidR="0001040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Spielfilmen </w:t>
      </w:r>
      <w:r w:rsidR="00A27B76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konzentrierte sich </w:t>
      </w:r>
      <w:r w:rsidR="00A27B76" w:rsidRPr="00E511AE">
        <w:rPr>
          <w:rFonts w:ascii="Noto Sans" w:hAnsi="Noto Sans" w:cs="Noto Sans"/>
          <w:b/>
          <w:color w:val="auto"/>
          <w:sz w:val="22"/>
          <w:szCs w:val="22"/>
          <w:u w:color="1D1D1D"/>
        </w:rPr>
        <w:t>Asha Banks</w:t>
      </w:r>
      <w:r w:rsidR="00A27B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>zunächst auf das Theater. Zwischen 2012 und 2021 spielte sie verschiedene Rollen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Londoner Theaterhäusern wie dem </w:t>
      </w:r>
      <w:proofErr w:type="spellStart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>Queen’s</w:t>
      </w:r>
      <w:proofErr w:type="spellEnd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>Theatre</w:t>
      </w:r>
      <w:proofErr w:type="spellEnd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971B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Almeida </w:t>
      </w:r>
      <w:proofErr w:type="spellStart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>Theatre</w:t>
      </w:r>
      <w:proofErr w:type="spellEnd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971B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proofErr w:type="spellStart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>Theatre</w:t>
      </w:r>
      <w:proofErr w:type="spellEnd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Royal </w:t>
      </w:r>
      <w:r w:rsidR="001971B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proofErr w:type="spellStart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>Menier</w:t>
      </w:r>
      <w:proofErr w:type="spellEnd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>Chocolate</w:t>
      </w:r>
      <w:proofErr w:type="spellEnd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Factory</w:t>
      </w:r>
      <w:r w:rsidR="001971B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971B0">
        <w:rPr>
          <w:rFonts w:ascii="Noto Sans" w:hAnsi="Noto Sans" w:cs="Noto Sans"/>
          <w:color w:val="auto"/>
          <w:sz w:val="22"/>
          <w:szCs w:val="22"/>
          <w:u w:color="1D1D1D"/>
        </w:rPr>
        <w:t>Zudem trat sie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971B0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Royal </w:t>
      </w:r>
      <w:r w:rsidR="00E511AE">
        <w:rPr>
          <w:rFonts w:ascii="Noto Sans" w:hAnsi="Noto Sans" w:cs="Noto Sans"/>
          <w:color w:val="auto"/>
          <w:sz w:val="22"/>
          <w:szCs w:val="22"/>
          <w:u w:color="1D1D1D"/>
        </w:rPr>
        <w:t>Shakespeare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>Theatre</w:t>
      </w:r>
      <w:proofErr w:type="spellEnd"/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Stratford-upon-Avon</w:t>
      </w:r>
      <w:r w:rsidR="001971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420E5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bevor sie sich 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1971B0">
        <w:rPr>
          <w:rFonts w:ascii="Noto Sans" w:hAnsi="Noto Sans" w:cs="Noto Sans"/>
          <w:color w:val="auto"/>
          <w:sz w:val="22"/>
          <w:szCs w:val="22"/>
          <w:u w:color="1D1D1D"/>
        </w:rPr>
        <w:t>mit dem</w:t>
      </w:r>
      <w:r w:rsidR="008256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Film 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CB0C4A">
        <w:rPr>
          <w:rFonts w:ascii="Noto Sans" w:hAnsi="Noto Sans" w:cs="Noto Sans"/>
          <w:color w:val="auto"/>
          <w:sz w:val="22"/>
          <w:szCs w:val="22"/>
          <w:u w:color="1D1D1D"/>
        </w:rPr>
        <w:t>The Magic Flute – Das Vermächtnis der Zauberflöte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in der </w:t>
      </w:r>
      <w:r w:rsidR="00E511AE">
        <w:rPr>
          <w:rFonts w:ascii="Noto Sans" w:hAnsi="Noto Sans" w:cs="Noto Sans"/>
          <w:color w:val="auto"/>
          <w:sz w:val="22"/>
          <w:szCs w:val="22"/>
          <w:u w:color="1D1D1D"/>
        </w:rPr>
        <w:t>Filmbranche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>zurück</w:t>
      </w:r>
      <w:r w:rsidR="00420E53">
        <w:rPr>
          <w:rFonts w:ascii="Noto Sans" w:hAnsi="Noto Sans" w:cs="Noto Sans"/>
          <w:color w:val="auto"/>
          <w:sz w:val="22"/>
          <w:szCs w:val="22"/>
          <w:u w:color="1D1D1D"/>
        </w:rPr>
        <w:t>meldete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20E53">
        <w:rPr>
          <w:rFonts w:ascii="Noto Sans" w:hAnsi="Noto Sans" w:cs="Noto Sans"/>
          <w:color w:val="auto"/>
          <w:sz w:val="22"/>
          <w:szCs w:val="22"/>
          <w:u w:color="1D1D1D"/>
        </w:rPr>
        <w:t>Nach ihrem Erfolg als eine der</w:t>
      </w:r>
      <w:r w:rsidR="006548C0" w:rsidRP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48C0" w:rsidRPr="00420E53">
        <w:rPr>
          <w:rFonts w:ascii="Noto Sans" w:hAnsi="Noto Sans" w:cs="Noto Sans"/>
          <w:color w:val="auto"/>
          <w:sz w:val="22"/>
          <w:szCs w:val="22"/>
          <w:u w:color="1D1D1D"/>
        </w:rPr>
        <w:t>Hauptrolle</w:t>
      </w:r>
      <w:r w:rsidR="005A7F0B" w:rsidRPr="00420E5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548C0" w:rsidRPr="00420E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="00FF574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Serie </w:t>
      </w:r>
      <w:r w:rsidR="006548C0" w:rsidRPr="00420E53">
        <w:rPr>
          <w:rFonts w:ascii="Noto Sans" w:hAnsi="Noto Sans" w:cs="Noto Sans"/>
          <w:color w:val="auto"/>
          <w:sz w:val="22"/>
          <w:szCs w:val="22"/>
          <w:u w:color="1D1D1D"/>
        </w:rPr>
        <w:t xml:space="preserve">„A </w:t>
      </w:r>
      <w:proofErr w:type="spellStart"/>
      <w:r w:rsidR="006548C0" w:rsidRPr="00420E53">
        <w:rPr>
          <w:rFonts w:ascii="Noto Sans" w:hAnsi="Noto Sans" w:cs="Noto Sans"/>
          <w:color w:val="auto"/>
          <w:sz w:val="22"/>
          <w:szCs w:val="22"/>
          <w:u w:color="1D1D1D"/>
        </w:rPr>
        <w:t>Good</w:t>
      </w:r>
      <w:proofErr w:type="spellEnd"/>
      <w:r w:rsidR="006548C0" w:rsidRPr="00420E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548C0" w:rsidRPr="00420E53">
        <w:rPr>
          <w:rFonts w:ascii="Noto Sans" w:hAnsi="Noto Sans" w:cs="Noto Sans"/>
          <w:color w:val="auto"/>
          <w:sz w:val="22"/>
          <w:szCs w:val="22"/>
          <w:u w:color="1D1D1D"/>
        </w:rPr>
        <w:t>Girl’s</w:t>
      </w:r>
      <w:proofErr w:type="spellEnd"/>
      <w:r w:rsidR="006548C0" w:rsidRPr="00420E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Guide </w:t>
      </w:r>
      <w:proofErr w:type="spellStart"/>
      <w:r w:rsidR="006548C0" w:rsidRPr="00420E53"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 w:rsidR="006548C0" w:rsidRPr="00420E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Murder</w:t>
      </w:r>
      <w:r w:rsidR="00E87BB6" w:rsidRPr="00420E53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A27B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0E53">
        <w:rPr>
          <w:rFonts w:ascii="Noto Sans" w:hAnsi="Noto Sans" w:cs="Noto Sans"/>
          <w:color w:val="auto"/>
          <w:sz w:val="22"/>
          <w:szCs w:val="22"/>
          <w:u w:color="1D1D1D"/>
        </w:rPr>
        <w:t>(2024) w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idmete sie sich ihrer zweiten großen Leidenschaft: der Musik. 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2024 veröffentlichte </w:t>
      </w:r>
      <w:r w:rsidR="00880CC1" w:rsidRPr="00880CC1">
        <w:rPr>
          <w:rFonts w:ascii="Noto Sans" w:hAnsi="Noto Sans" w:cs="Noto Sans"/>
          <w:b/>
          <w:color w:val="auto"/>
          <w:sz w:val="22"/>
          <w:szCs w:val="22"/>
          <w:u w:color="1D1D1D"/>
        </w:rPr>
        <w:t>Asha</w:t>
      </w:r>
      <w:r w:rsidR="00880C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80CC1" w:rsidRPr="00880CC1">
        <w:rPr>
          <w:rFonts w:ascii="Noto Sans" w:hAnsi="Noto Sans" w:cs="Noto Sans"/>
          <w:b/>
          <w:color w:val="auto"/>
          <w:sz w:val="22"/>
          <w:szCs w:val="22"/>
          <w:u w:color="1D1D1D"/>
        </w:rPr>
        <w:t>Banks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Debütsingle</w:t>
      </w:r>
      <w:r w:rsidR="00A57C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7C01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>„So Green“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Darauf offenbart die Sängerin einen fragilen Sound zwischen modernem </w:t>
      </w:r>
      <w:r w:rsidR="00E87BB6">
        <w:rPr>
          <w:rFonts w:ascii="Noto Sans" w:hAnsi="Noto Sans" w:cs="Noto Sans"/>
          <w:color w:val="auto"/>
          <w:sz w:val="22"/>
          <w:szCs w:val="22"/>
          <w:u w:color="1D1D1D"/>
        </w:rPr>
        <w:t>Singer-Songwriter-Pop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dezentem Indie-Folk.</w:t>
      </w:r>
      <w:r w:rsidR="00A67D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Song wurde Anfang 2025 </w:t>
      </w:r>
      <w:r w:rsidR="00A35815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A67D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4B57">
        <w:rPr>
          <w:rFonts w:ascii="Noto Sans" w:hAnsi="Noto Sans" w:cs="Noto Sans"/>
          <w:color w:val="auto"/>
          <w:sz w:val="22"/>
          <w:szCs w:val="22"/>
          <w:u w:color="1D1D1D"/>
        </w:rPr>
        <w:t>Abspann</w:t>
      </w:r>
      <w:r w:rsidR="00A67D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</w:t>
      </w:r>
      <w:r w:rsidR="00CB0C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Amazon Prime Film</w:t>
      </w:r>
      <w:r w:rsidR="00A67DE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B0C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„My </w:t>
      </w:r>
      <w:proofErr w:type="gramStart"/>
      <w:r w:rsidR="00CB0C4A">
        <w:rPr>
          <w:rFonts w:ascii="Noto Sans" w:hAnsi="Noto Sans" w:cs="Noto Sans"/>
          <w:color w:val="auto"/>
          <w:sz w:val="22"/>
          <w:szCs w:val="22"/>
          <w:u w:color="1D1D1D"/>
        </w:rPr>
        <w:t>Fault</w:t>
      </w:r>
      <w:proofErr w:type="gramEnd"/>
      <w:r w:rsidR="00CB0C4A">
        <w:rPr>
          <w:rFonts w:ascii="Noto Sans" w:hAnsi="Noto Sans" w:cs="Noto Sans"/>
          <w:color w:val="auto"/>
          <w:sz w:val="22"/>
          <w:szCs w:val="22"/>
          <w:u w:color="1D1D1D"/>
        </w:rPr>
        <w:t xml:space="preserve">: London“ </w:t>
      </w:r>
      <w:r w:rsidR="00A67DE8">
        <w:rPr>
          <w:rFonts w:ascii="Noto Sans" w:hAnsi="Noto Sans" w:cs="Noto Sans"/>
          <w:color w:val="auto"/>
          <w:sz w:val="22"/>
          <w:szCs w:val="22"/>
          <w:u w:color="1D1D1D"/>
        </w:rPr>
        <w:t>verwendet</w:t>
      </w:r>
      <w:r w:rsidR="00CB0C4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67D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</w:t>
      </w:r>
      <w:r w:rsidR="00C255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7DE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r w:rsidR="00A67DE8" w:rsidRPr="00A67DE8">
        <w:rPr>
          <w:rFonts w:ascii="Noto Sans" w:hAnsi="Noto Sans" w:cs="Noto Sans"/>
          <w:b/>
          <w:color w:val="auto"/>
          <w:sz w:val="22"/>
          <w:szCs w:val="22"/>
          <w:u w:color="1D1D1D"/>
        </w:rPr>
        <w:t>Banks</w:t>
      </w:r>
      <w:r w:rsidR="00A67D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 mitspielte</w:t>
      </w:r>
      <w:r w:rsidR="00CB0C4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ihrer zweiten </w:t>
      </w:r>
      <w:r w:rsidR="006548C0" w:rsidRPr="00E87BB6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6548C0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548C0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>Feel</w:t>
      </w:r>
      <w:proofErr w:type="spellEnd"/>
      <w:r w:rsidR="006548C0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Rush“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seit dem Release zu ihrem </w:t>
      </w:r>
      <w:proofErr w:type="spellStart"/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>Toptrack</w:t>
      </w:r>
      <w:proofErr w:type="spellEnd"/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avancierte, erschien im März 2025 </w:t>
      </w:r>
      <w:r w:rsidR="006548C0" w:rsidRPr="00656799">
        <w:rPr>
          <w:rFonts w:ascii="Noto Sans" w:hAnsi="Noto Sans" w:cs="Noto Sans"/>
          <w:b/>
          <w:color w:val="auto"/>
          <w:sz w:val="22"/>
          <w:szCs w:val="22"/>
          <w:u w:color="1D1D1D"/>
        </w:rPr>
        <w:t>Asha Banks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 </w:t>
      </w:r>
      <w:r w:rsidR="006548C0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548C0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>Untie</w:t>
      </w:r>
      <w:proofErr w:type="spellEnd"/>
      <w:r w:rsidR="006548C0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My </w:t>
      </w:r>
      <w:proofErr w:type="spellStart"/>
      <w:r w:rsidR="006548C0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>Tongue</w:t>
      </w:r>
      <w:proofErr w:type="spellEnd"/>
      <w:r w:rsidR="006548C0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548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56799">
        <w:rPr>
          <w:rFonts w:ascii="Noto Sans" w:hAnsi="Noto Sans" w:cs="Noto Sans"/>
          <w:color w:val="auto"/>
          <w:sz w:val="22"/>
          <w:szCs w:val="22"/>
          <w:u w:color="1D1D1D"/>
        </w:rPr>
        <w:t>Was die Sängerin darauf präsentiert, ist ihre s</w:t>
      </w:r>
      <w:r w:rsidR="00F56D4A">
        <w:rPr>
          <w:rFonts w:ascii="Noto Sans" w:hAnsi="Noto Sans" w:cs="Noto Sans"/>
          <w:color w:val="auto"/>
          <w:sz w:val="22"/>
          <w:szCs w:val="22"/>
          <w:u w:color="1D1D1D"/>
        </w:rPr>
        <w:t>anfte Stimme</w:t>
      </w:r>
      <w:r w:rsidR="00656799">
        <w:rPr>
          <w:rFonts w:ascii="Noto Sans" w:hAnsi="Noto Sans" w:cs="Noto Sans"/>
          <w:color w:val="auto"/>
          <w:sz w:val="22"/>
          <w:szCs w:val="22"/>
          <w:u w:color="1D1D1D"/>
        </w:rPr>
        <w:t>, die sich</w:t>
      </w:r>
      <w:r w:rsidR="00F56D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die minimalistischen Instrumentals</w:t>
      </w:r>
      <w:r w:rsidR="006567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3062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sechs Tracks </w:t>
      </w:r>
      <w:r w:rsidR="00656799">
        <w:rPr>
          <w:rFonts w:ascii="Noto Sans" w:hAnsi="Noto Sans" w:cs="Noto Sans"/>
          <w:color w:val="auto"/>
          <w:sz w:val="22"/>
          <w:szCs w:val="22"/>
          <w:u w:color="1D1D1D"/>
        </w:rPr>
        <w:t>legt</w:t>
      </w:r>
      <w:r w:rsidR="00F56D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5679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damit </w:t>
      </w:r>
      <w:r w:rsidR="00F56D4A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hypnotisierenden </w:t>
      </w:r>
      <w:r w:rsidR="00425620">
        <w:rPr>
          <w:rFonts w:ascii="Noto Sans" w:hAnsi="Noto Sans" w:cs="Noto Sans"/>
          <w:color w:val="auto"/>
          <w:sz w:val="22"/>
          <w:szCs w:val="22"/>
          <w:u w:color="1D1D1D"/>
        </w:rPr>
        <w:t>Pop-</w:t>
      </w:r>
      <w:r w:rsidR="00F56D4A">
        <w:rPr>
          <w:rFonts w:ascii="Noto Sans" w:hAnsi="Noto Sans" w:cs="Noto Sans"/>
          <w:color w:val="auto"/>
          <w:sz w:val="22"/>
          <w:szCs w:val="22"/>
          <w:u w:color="1D1D1D"/>
        </w:rPr>
        <w:t>Vibe</w:t>
      </w:r>
      <w:r w:rsidR="006567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kreiert</w:t>
      </w:r>
      <w:r w:rsidR="00C2554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für viele </w:t>
      </w:r>
      <w:r w:rsidR="00937BE5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</w:t>
      </w:r>
      <w:r w:rsidR="00EF654F">
        <w:rPr>
          <w:rFonts w:ascii="Noto Sans" w:hAnsi="Noto Sans" w:cs="Noto Sans"/>
          <w:color w:val="auto"/>
          <w:sz w:val="22"/>
          <w:szCs w:val="22"/>
          <w:u w:color="1D1D1D"/>
        </w:rPr>
        <w:t xml:space="preserve">Fans </w:t>
      </w:r>
      <w:r w:rsidR="00C25542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EF654F">
        <w:rPr>
          <w:rFonts w:ascii="Noto Sans" w:hAnsi="Noto Sans" w:cs="Noto Sans"/>
          <w:color w:val="auto"/>
          <w:sz w:val="22"/>
          <w:szCs w:val="22"/>
          <w:u w:color="1D1D1D"/>
        </w:rPr>
        <w:t>eine g</w:t>
      </w:r>
      <w:r w:rsidR="00C25542">
        <w:rPr>
          <w:rFonts w:ascii="Noto Sans" w:hAnsi="Noto Sans" w:cs="Noto Sans"/>
          <w:color w:val="auto"/>
          <w:sz w:val="22"/>
          <w:szCs w:val="22"/>
          <w:u w:color="1D1D1D"/>
        </w:rPr>
        <w:t>roße</w:t>
      </w:r>
      <w:r w:rsidR="00EF65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Zukunft</w:t>
      </w:r>
      <w:r w:rsidR="00C255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verspricht</w:t>
      </w:r>
      <w:r w:rsidR="001301F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567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30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Feature auf Holly </w:t>
      </w:r>
      <w:proofErr w:type="spellStart"/>
      <w:r w:rsidR="001301F9">
        <w:rPr>
          <w:rFonts w:ascii="Noto Sans" w:hAnsi="Noto Sans" w:cs="Noto Sans"/>
          <w:color w:val="auto"/>
          <w:sz w:val="22"/>
          <w:szCs w:val="22"/>
          <w:u w:color="1D1D1D"/>
        </w:rPr>
        <w:t>Humberstones</w:t>
      </w:r>
      <w:proofErr w:type="spellEnd"/>
      <w:r w:rsidR="00130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1301F9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>„Dive“</w:t>
      </w:r>
      <w:r w:rsidR="00130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r w:rsidR="001301F9" w:rsidRPr="00656799">
        <w:rPr>
          <w:rFonts w:ascii="Noto Sans" w:hAnsi="Noto Sans" w:cs="Noto Sans"/>
          <w:b/>
          <w:color w:val="auto"/>
          <w:sz w:val="22"/>
          <w:szCs w:val="22"/>
          <w:u w:color="1D1D1D"/>
        </w:rPr>
        <w:t>Asha Banks</w:t>
      </w:r>
      <w:r w:rsidR="00130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 ihre </w:t>
      </w:r>
      <w:r w:rsidR="0035146D">
        <w:rPr>
          <w:rFonts w:ascii="Noto Sans" w:hAnsi="Noto Sans" w:cs="Noto Sans"/>
          <w:color w:val="auto"/>
          <w:sz w:val="22"/>
          <w:szCs w:val="22"/>
          <w:u w:color="1D1D1D"/>
        </w:rPr>
        <w:t>aktuelle</w:t>
      </w:r>
      <w:r w:rsidR="00130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1301F9" w:rsidRPr="00E87BB6">
        <w:rPr>
          <w:rFonts w:ascii="Noto Sans" w:hAnsi="Noto Sans" w:cs="Noto Sans"/>
          <w:b/>
          <w:color w:val="auto"/>
          <w:sz w:val="22"/>
          <w:szCs w:val="22"/>
          <w:u w:color="1D1D1D"/>
        </w:rPr>
        <w:t>„Rerun“</w:t>
      </w:r>
      <w:r w:rsidR="00F0087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0087A" w:rsidRPr="00F0087A">
        <w:rPr>
          <w:rFonts w:ascii="Noto Sans" w:hAnsi="Noto Sans" w:cs="Noto Sans"/>
          <w:color w:val="auto"/>
          <w:sz w:val="22"/>
          <w:szCs w:val="22"/>
          <w:u w:color="1D1D1D"/>
        </w:rPr>
        <w:t>als Vorbote auf ihre zweite EP</w:t>
      </w:r>
      <w:r w:rsidR="00F0087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F0087A">
        <w:rPr>
          <w:rFonts w:ascii="Noto Sans" w:hAnsi="Noto Sans" w:cs="Noto Sans"/>
          <w:b/>
          <w:color w:val="auto"/>
          <w:sz w:val="22"/>
          <w:szCs w:val="22"/>
          <w:u w:color="1D1D1D"/>
        </w:rPr>
        <w:t>how</w:t>
      </w:r>
      <w:proofErr w:type="spellEnd"/>
      <w:r w:rsidR="00F0087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real </w:t>
      </w:r>
      <w:r w:rsidR="00F1654C">
        <w:rPr>
          <w:rFonts w:ascii="Noto Sans" w:hAnsi="Noto Sans" w:cs="Noto Sans"/>
          <w:b/>
          <w:color w:val="auto"/>
          <w:sz w:val="22"/>
          <w:szCs w:val="22"/>
          <w:u w:color="1D1D1D"/>
        </w:rPr>
        <w:t>wa</w:t>
      </w:r>
      <w:r w:rsidR="00F0087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 </w:t>
      </w:r>
      <w:proofErr w:type="spellStart"/>
      <w:r w:rsidR="00F0087A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F0087A">
        <w:rPr>
          <w:rFonts w:ascii="Noto Sans" w:hAnsi="Noto Sans" w:cs="Noto Sans"/>
          <w:b/>
          <w:color w:val="auto"/>
          <w:sz w:val="22"/>
          <w:szCs w:val="22"/>
          <w:u w:color="1D1D1D"/>
        </w:rPr>
        <w:t>?“</w:t>
      </w:r>
      <w:r w:rsidR="001301F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56D37373" w14:textId="77777777" w:rsidR="007531C9" w:rsidRPr="006548C0" w:rsidRDefault="007531C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6548C0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6548C0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6548C0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7D519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D519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F549B84" w:rsidR="0065122F" w:rsidRPr="007D5191" w:rsidRDefault="00494C8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D519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ASHA BANKS</w:t>
      </w:r>
    </w:p>
    <w:p w14:paraId="5F0AFB59" w14:textId="3B7379A6" w:rsidR="007D5191" w:rsidRPr="007D5191" w:rsidRDefault="007D519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7D519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how real was it? </w:t>
      </w:r>
      <w:proofErr w:type="spellStart"/>
      <w:r w:rsidRPr="007D519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europe</w:t>
      </w:r>
      <w:proofErr w:type="spellEnd"/>
      <w:r w:rsidRPr="007D519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tour</w:t>
      </w: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br/>
        <w:t>Support: Lian</w:t>
      </w:r>
      <w:r w:rsidR="0001040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g</w:t>
      </w: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Lawrence</w:t>
      </w:r>
    </w:p>
    <w:p w14:paraId="2B359260" w14:textId="77777777" w:rsidR="00966871" w:rsidRPr="007D519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0FA2EB5" w:rsidR="00194CEA" w:rsidRPr="00F0087A" w:rsidRDefault="00494C8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0087A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F0087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0087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0087A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DC164A" w:rsidRPr="00F0087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0087A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F0087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F0087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F0087A">
        <w:rPr>
          <w:rFonts w:ascii="Noto Sans" w:hAnsi="Noto Sans" w:cs="Noto Sans"/>
          <w:kern w:val="0"/>
          <w:sz w:val="22"/>
          <w:szCs w:val="22"/>
        </w:rPr>
        <w:tab/>
      </w:r>
      <w:r w:rsidRPr="00F0087A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F0087A">
        <w:rPr>
          <w:rFonts w:ascii="Noto Sans" w:hAnsi="Noto Sans" w:cs="Noto Sans"/>
          <w:kern w:val="0"/>
          <w:sz w:val="22"/>
          <w:szCs w:val="22"/>
        </w:rPr>
        <w:tab/>
      </w:r>
      <w:r w:rsidR="0001293C" w:rsidRPr="00F0087A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F0087A">
        <w:rPr>
          <w:rFonts w:ascii="Noto Sans" w:hAnsi="Noto Sans" w:cs="Noto Sans"/>
          <w:kern w:val="0"/>
          <w:sz w:val="22"/>
          <w:szCs w:val="22"/>
        </w:rPr>
        <w:t>Mikropol</w:t>
      </w:r>
      <w:proofErr w:type="spellEnd"/>
    </w:p>
    <w:p w14:paraId="63A45A37" w14:textId="285BFF78" w:rsidR="00290F7F" w:rsidRPr="00F0087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F0087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7531C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531C9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7531C9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7531C9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677EB900" w:rsidR="00373132" w:rsidRPr="007531C9" w:rsidRDefault="00494C8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531C9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7531C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531C9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373132" w:rsidRPr="007531C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531C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7531C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531C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7531C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531C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7531C9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7531C9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7531C9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7531C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7531C9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7531C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7531C9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7531C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7531C9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7D519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0B7E987" w:rsidR="00290F7F" w:rsidRPr="007D519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494C80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494C80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94C80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94C80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94C80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7D519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494C80" w:rsidRPr="007D519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7D519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7D519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7D519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7531C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7531C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7531C9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7531C9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7531C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531C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0E5A90B" w:rsidR="00290F7F" w:rsidRPr="007D5191" w:rsidRDefault="00494C8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7D519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16613E6" w:rsidR="00DC164A" w:rsidRPr="000475C4" w:rsidRDefault="00FD007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183D7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www.livenation.de/asha-banks-tickets-adp1541565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5C260D3" w:rsidR="00DC164A" w:rsidRPr="000475C4" w:rsidRDefault="00FD007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www.ashabanks.co.uk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51861D8" w:rsidR="00DC164A" w:rsidRPr="00FD007C" w:rsidRDefault="00FD007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www.instagram.com/ashaabanks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4E1A111E" w:rsidR="00DC164A" w:rsidRPr="000475C4" w:rsidRDefault="00FD007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www.x.com/AshaABanks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E415435" w:rsidR="009C73CA" w:rsidRPr="000475C4" w:rsidRDefault="00FD007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www.tiktok.com/@ashaabanks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0D21C16" w:rsidR="00322B4F" w:rsidRPr="00AE035C" w:rsidRDefault="00FD007C" w:rsidP="00FD007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183D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www.youtube.com/@ashaabanks</w:t>
        </w:r>
      </w:hyperlink>
      <w:r w:rsidRPr="00AE035C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AE035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76396" w14:textId="77777777" w:rsidR="008076B2" w:rsidRDefault="008076B2">
      <w:r>
        <w:separator/>
      </w:r>
    </w:p>
  </w:endnote>
  <w:endnote w:type="continuationSeparator" w:id="0">
    <w:p w14:paraId="4A55FC2A" w14:textId="77777777" w:rsidR="008076B2" w:rsidRDefault="008076B2">
      <w:r>
        <w:continuationSeparator/>
      </w:r>
    </w:p>
  </w:endnote>
  <w:endnote w:type="continuationNotice" w:id="1">
    <w:p w14:paraId="25CCB55A" w14:textId="77777777" w:rsidR="008076B2" w:rsidRDefault="008076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50480" w14:textId="77777777" w:rsidR="008076B2" w:rsidRDefault="008076B2">
      <w:r>
        <w:separator/>
      </w:r>
    </w:p>
  </w:footnote>
  <w:footnote w:type="continuationSeparator" w:id="0">
    <w:p w14:paraId="048049DF" w14:textId="77777777" w:rsidR="008076B2" w:rsidRDefault="008076B2">
      <w:r>
        <w:continuationSeparator/>
      </w:r>
    </w:p>
  </w:footnote>
  <w:footnote w:type="continuationNotice" w:id="1">
    <w:p w14:paraId="0718796D" w14:textId="77777777" w:rsidR="008076B2" w:rsidRDefault="008076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0407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267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431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01F9"/>
    <w:rsid w:val="0014171C"/>
    <w:rsid w:val="00145FF0"/>
    <w:rsid w:val="00157202"/>
    <w:rsid w:val="00160833"/>
    <w:rsid w:val="00171D85"/>
    <w:rsid w:val="0017251B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71B0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274C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437B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146D"/>
    <w:rsid w:val="003563D6"/>
    <w:rsid w:val="0036048B"/>
    <w:rsid w:val="00371F50"/>
    <w:rsid w:val="00372394"/>
    <w:rsid w:val="00373132"/>
    <w:rsid w:val="003804D4"/>
    <w:rsid w:val="00383168"/>
    <w:rsid w:val="00387B72"/>
    <w:rsid w:val="003903CF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38EC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0E53"/>
    <w:rsid w:val="00425620"/>
    <w:rsid w:val="004316A9"/>
    <w:rsid w:val="004321DD"/>
    <w:rsid w:val="00442769"/>
    <w:rsid w:val="00442F48"/>
    <w:rsid w:val="00451FE8"/>
    <w:rsid w:val="00454E0F"/>
    <w:rsid w:val="00457F1C"/>
    <w:rsid w:val="00460ADA"/>
    <w:rsid w:val="00465810"/>
    <w:rsid w:val="004772FF"/>
    <w:rsid w:val="00484A40"/>
    <w:rsid w:val="00494C80"/>
    <w:rsid w:val="004A34A2"/>
    <w:rsid w:val="004A5BD2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55721"/>
    <w:rsid w:val="005640C1"/>
    <w:rsid w:val="00564FCA"/>
    <w:rsid w:val="005726C7"/>
    <w:rsid w:val="00575ED0"/>
    <w:rsid w:val="00580925"/>
    <w:rsid w:val="00580B77"/>
    <w:rsid w:val="00586EBB"/>
    <w:rsid w:val="005873DE"/>
    <w:rsid w:val="00590BAA"/>
    <w:rsid w:val="00591406"/>
    <w:rsid w:val="005A7F0B"/>
    <w:rsid w:val="005B13B0"/>
    <w:rsid w:val="005B43F6"/>
    <w:rsid w:val="005B6356"/>
    <w:rsid w:val="005C1323"/>
    <w:rsid w:val="005C789B"/>
    <w:rsid w:val="005D074E"/>
    <w:rsid w:val="005D0B04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4190"/>
    <w:rsid w:val="0065122F"/>
    <w:rsid w:val="0065255C"/>
    <w:rsid w:val="006548C0"/>
    <w:rsid w:val="00656799"/>
    <w:rsid w:val="00661915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51F8"/>
    <w:rsid w:val="006E40CA"/>
    <w:rsid w:val="006E6015"/>
    <w:rsid w:val="006E6CBA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26A07"/>
    <w:rsid w:val="007316F0"/>
    <w:rsid w:val="00750543"/>
    <w:rsid w:val="007523BD"/>
    <w:rsid w:val="007531C9"/>
    <w:rsid w:val="007609DB"/>
    <w:rsid w:val="00766877"/>
    <w:rsid w:val="007708D2"/>
    <w:rsid w:val="00775E0A"/>
    <w:rsid w:val="00783140"/>
    <w:rsid w:val="0078327F"/>
    <w:rsid w:val="00790B66"/>
    <w:rsid w:val="0079402E"/>
    <w:rsid w:val="00794880"/>
    <w:rsid w:val="007B768D"/>
    <w:rsid w:val="007D01B0"/>
    <w:rsid w:val="007D5191"/>
    <w:rsid w:val="007E74CB"/>
    <w:rsid w:val="007E7B49"/>
    <w:rsid w:val="007F1950"/>
    <w:rsid w:val="007F4B27"/>
    <w:rsid w:val="00801AF5"/>
    <w:rsid w:val="0080435D"/>
    <w:rsid w:val="00805EA3"/>
    <w:rsid w:val="008076B2"/>
    <w:rsid w:val="008105BA"/>
    <w:rsid w:val="00812202"/>
    <w:rsid w:val="008240BC"/>
    <w:rsid w:val="0082563B"/>
    <w:rsid w:val="00830B22"/>
    <w:rsid w:val="00844F6C"/>
    <w:rsid w:val="008453D0"/>
    <w:rsid w:val="00850AB7"/>
    <w:rsid w:val="008523C3"/>
    <w:rsid w:val="00862E33"/>
    <w:rsid w:val="00864E3C"/>
    <w:rsid w:val="008669A0"/>
    <w:rsid w:val="00870E1D"/>
    <w:rsid w:val="00871538"/>
    <w:rsid w:val="00872F9B"/>
    <w:rsid w:val="00874A10"/>
    <w:rsid w:val="00880CC1"/>
    <w:rsid w:val="00882791"/>
    <w:rsid w:val="00883009"/>
    <w:rsid w:val="00885177"/>
    <w:rsid w:val="00887354"/>
    <w:rsid w:val="00891932"/>
    <w:rsid w:val="0089478A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1E9B"/>
    <w:rsid w:val="009172CB"/>
    <w:rsid w:val="00927452"/>
    <w:rsid w:val="00934116"/>
    <w:rsid w:val="00937BE5"/>
    <w:rsid w:val="0095074D"/>
    <w:rsid w:val="00956F42"/>
    <w:rsid w:val="00964B57"/>
    <w:rsid w:val="00966871"/>
    <w:rsid w:val="00970586"/>
    <w:rsid w:val="0097293C"/>
    <w:rsid w:val="009756D6"/>
    <w:rsid w:val="00977E1D"/>
    <w:rsid w:val="00982EE4"/>
    <w:rsid w:val="00983879"/>
    <w:rsid w:val="00995FE5"/>
    <w:rsid w:val="009A00E2"/>
    <w:rsid w:val="009A6A82"/>
    <w:rsid w:val="009C1DE5"/>
    <w:rsid w:val="009C258C"/>
    <w:rsid w:val="009C73CA"/>
    <w:rsid w:val="009D7023"/>
    <w:rsid w:val="009E28F9"/>
    <w:rsid w:val="009E570C"/>
    <w:rsid w:val="009F2C3B"/>
    <w:rsid w:val="009F5F24"/>
    <w:rsid w:val="00A017D9"/>
    <w:rsid w:val="00A018DA"/>
    <w:rsid w:val="00A02A97"/>
    <w:rsid w:val="00A05077"/>
    <w:rsid w:val="00A132B5"/>
    <w:rsid w:val="00A27B76"/>
    <w:rsid w:val="00A30933"/>
    <w:rsid w:val="00A32C73"/>
    <w:rsid w:val="00A339FE"/>
    <w:rsid w:val="00A33A75"/>
    <w:rsid w:val="00A35815"/>
    <w:rsid w:val="00A41F42"/>
    <w:rsid w:val="00A46804"/>
    <w:rsid w:val="00A57C01"/>
    <w:rsid w:val="00A63616"/>
    <w:rsid w:val="00A63ED0"/>
    <w:rsid w:val="00A65E98"/>
    <w:rsid w:val="00A67DE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035C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5542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0C4A"/>
    <w:rsid w:val="00CB4130"/>
    <w:rsid w:val="00CB47DD"/>
    <w:rsid w:val="00CC0455"/>
    <w:rsid w:val="00CC3F8D"/>
    <w:rsid w:val="00CC3FF7"/>
    <w:rsid w:val="00CE28A8"/>
    <w:rsid w:val="00CF29B0"/>
    <w:rsid w:val="00CF428A"/>
    <w:rsid w:val="00CF7FA9"/>
    <w:rsid w:val="00D13952"/>
    <w:rsid w:val="00D148B0"/>
    <w:rsid w:val="00D15C0A"/>
    <w:rsid w:val="00D179BE"/>
    <w:rsid w:val="00D22B0B"/>
    <w:rsid w:val="00D265D1"/>
    <w:rsid w:val="00D27100"/>
    <w:rsid w:val="00D30623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2543"/>
    <w:rsid w:val="00DA6285"/>
    <w:rsid w:val="00DA73D2"/>
    <w:rsid w:val="00DB0140"/>
    <w:rsid w:val="00DB65E0"/>
    <w:rsid w:val="00DB763F"/>
    <w:rsid w:val="00DB7FBE"/>
    <w:rsid w:val="00DC00D1"/>
    <w:rsid w:val="00DC030A"/>
    <w:rsid w:val="00DC164A"/>
    <w:rsid w:val="00DD2DFA"/>
    <w:rsid w:val="00DD578F"/>
    <w:rsid w:val="00DD72B4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11AE"/>
    <w:rsid w:val="00E61979"/>
    <w:rsid w:val="00E66BC7"/>
    <w:rsid w:val="00E6732D"/>
    <w:rsid w:val="00E778DA"/>
    <w:rsid w:val="00E86377"/>
    <w:rsid w:val="00E87BB6"/>
    <w:rsid w:val="00E9390B"/>
    <w:rsid w:val="00E95DAC"/>
    <w:rsid w:val="00EA4EC7"/>
    <w:rsid w:val="00EB65E5"/>
    <w:rsid w:val="00EC31A6"/>
    <w:rsid w:val="00EE5206"/>
    <w:rsid w:val="00EF1E42"/>
    <w:rsid w:val="00EF4F06"/>
    <w:rsid w:val="00EF654F"/>
    <w:rsid w:val="00F0087A"/>
    <w:rsid w:val="00F01461"/>
    <w:rsid w:val="00F0286F"/>
    <w:rsid w:val="00F107E5"/>
    <w:rsid w:val="00F14090"/>
    <w:rsid w:val="00F15C79"/>
    <w:rsid w:val="00F15EAD"/>
    <w:rsid w:val="00F1654C"/>
    <w:rsid w:val="00F16998"/>
    <w:rsid w:val="00F20281"/>
    <w:rsid w:val="00F20CF7"/>
    <w:rsid w:val="00F2216A"/>
    <w:rsid w:val="00F262ED"/>
    <w:rsid w:val="00F31C13"/>
    <w:rsid w:val="00F340D2"/>
    <w:rsid w:val="00F35178"/>
    <w:rsid w:val="00F40451"/>
    <w:rsid w:val="00F47B8D"/>
    <w:rsid w:val="00F51229"/>
    <w:rsid w:val="00F52201"/>
    <w:rsid w:val="00F56152"/>
    <w:rsid w:val="00F56D4A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007C"/>
    <w:rsid w:val="00FD54B6"/>
    <w:rsid w:val="00FD6846"/>
    <w:rsid w:val="00FE48A7"/>
    <w:rsid w:val="00FE6C39"/>
    <w:rsid w:val="00FF574C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B0C4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asha-banks-tickets-adp1541565" TargetMode="External"/><Relationship Id="rId18" Type="http://schemas.openxmlformats.org/officeDocument/2006/relationships/hyperlink" Target="http://www.ashabanks.co.uk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ashaabanks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x.com/AshaABank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ashaabank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ashaabank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AB8932-B60A-0A44-843B-9F8CA033C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2025-09-25T14:06:00Z</dcterms:created>
  <dcterms:modified xsi:type="dcterms:W3CDTF">2025-09-25T15:29:00Z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