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175331F9" w:rsidR="0065122F" w:rsidRPr="00254287" w:rsidRDefault="00254287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254287">
        <w:rPr>
          <w:rFonts w:ascii="Tahoma" w:hAnsi="Tahoma"/>
          <w:kern w:val="1"/>
          <w:sz w:val="44"/>
          <w:szCs w:val="44"/>
          <w:u w:color="000000"/>
        </w:rPr>
        <w:t>L</w:t>
      </w:r>
      <w:r>
        <w:rPr>
          <w:rFonts w:ascii="Tahoma" w:hAnsi="Tahoma"/>
          <w:kern w:val="1"/>
          <w:sz w:val="44"/>
          <w:szCs w:val="44"/>
          <w:u w:color="000000"/>
        </w:rPr>
        <w:t>uvcat</w:t>
      </w:r>
      <w:proofErr w:type="spellEnd"/>
    </w:p>
    <w:p w14:paraId="51445C00" w14:textId="338E0D5B" w:rsidR="0065122F" w:rsidRPr="00093C50" w:rsidRDefault="00E25936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Die </w:t>
      </w:r>
      <w:r w:rsidR="00F94126">
        <w:rPr>
          <w:rFonts w:ascii="Tahoma" w:eastAsia="Arial Unicode MS" w:hAnsi="Tahoma" w:cs="Arial Unicode MS"/>
          <w:b/>
          <w:bCs/>
          <w:sz w:val="28"/>
          <w:szCs w:val="28"/>
        </w:rPr>
        <w:t xml:space="preserve">britische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Newcomer</w:t>
      </w:r>
      <w:r w:rsidR="00F94126">
        <w:rPr>
          <w:rFonts w:ascii="Tahoma" w:eastAsia="Arial Unicode MS" w:hAnsi="Tahoma" w:cs="Arial Unicode MS"/>
          <w:b/>
          <w:bCs/>
          <w:sz w:val="28"/>
          <w:szCs w:val="28"/>
        </w:rPr>
        <w:t xml:space="preserve">-Band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komm</w:t>
      </w:r>
      <w:r w:rsidR="00F94126">
        <w:rPr>
          <w:rFonts w:ascii="Tahoma" w:eastAsia="Arial Unicode MS" w:hAnsi="Tahoma" w:cs="Arial Unicode MS"/>
          <w:b/>
          <w:bCs/>
          <w:sz w:val="28"/>
          <w:szCs w:val="28"/>
        </w:rPr>
        <w:t>t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erstmalig </w:t>
      </w:r>
      <w:r w:rsidR="00F94126">
        <w:rPr>
          <w:rFonts w:ascii="Tahoma" w:eastAsia="Arial Unicode MS" w:hAnsi="Tahoma" w:cs="Arial Unicode MS"/>
          <w:b/>
          <w:bCs/>
          <w:sz w:val="28"/>
          <w:szCs w:val="28"/>
        </w:rPr>
        <w:t xml:space="preserve">als Headliner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nach Deutschland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77A22720" w14:textId="767D243D" w:rsidR="00254287" w:rsidRDefault="00DC142F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Um die Herkunft von </w:t>
      </w:r>
      <w:proofErr w:type="spellStart"/>
      <w:r w:rsidRPr="00DC142F">
        <w:rPr>
          <w:rFonts w:ascii="Tahoma" w:hAnsi="Tahoma"/>
          <w:b/>
          <w:bCs/>
          <w:color w:val="auto"/>
          <w:sz w:val="22"/>
          <w:szCs w:val="22"/>
          <w:u w:color="1D1D1D"/>
        </w:rPr>
        <w:t>Luvcat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ranken sich </w:t>
      </w:r>
      <w:r w:rsidR="004B696C">
        <w:rPr>
          <w:rFonts w:ascii="Tahoma" w:hAnsi="Tahoma"/>
          <w:color w:val="auto"/>
          <w:sz w:val="22"/>
          <w:szCs w:val="22"/>
          <w:u w:color="1D1D1D"/>
        </w:rPr>
        <w:t>viele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Mythen. Glaubt man dem </w:t>
      </w:r>
      <w:r w:rsidR="00EB61B9">
        <w:rPr>
          <w:rFonts w:ascii="Tahoma" w:hAnsi="Tahoma"/>
          <w:color w:val="auto"/>
          <w:sz w:val="22"/>
          <w:szCs w:val="22"/>
          <w:u w:color="1D1D1D"/>
        </w:rPr>
        <w:t>BBC-Radio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1, wuchs sie im Nordwesten Englands auf, bevor sie im Alter von 16 Jahren von zuhause wegrannte, um Teil eines Pariser Zirkus zu werden. Andere </w:t>
      </w:r>
      <w:r w:rsidR="00584625">
        <w:rPr>
          <w:rFonts w:ascii="Tahoma" w:hAnsi="Tahoma"/>
          <w:color w:val="auto"/>
          <w:sz w:val="22"/>
          <w:szCs w:val="22"/>
          <w:u w:color="1D1D1D"/>
        </w:rPr>
        <w:t>Medien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erzählen von einer spontanen Support-Tour mit den Waterboys, nachdem man </w:t>
      </w:r>
      <w:proofErr w:type="spellStart"/>
      <w:r w:rsidRPr="00237072">
        <w:rPr>
          <w:rFonts w:ascii="Tahoma" w:hAnsi="Tahoma"/>
          <w:b/>
          <w:bCs/>
          <w:color w:val="auto"/>
          <w:sz w:val="22"/>
          <w:szCs w:val="22"/>
          <w:u w:color="1D1D1D"/>
        </w:rPr>
        <w:t>Luvcat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beim Musizieren in den Straßen Liverpools entdeckte. Während unklar ist, welche Theorie die wahre ist, begeistert die Musikerin mit ihrer Band als geheimnisvolle Kunstfigur</w:t>
      </w:r>
      <w:r w:rsidR="002B4408">
        <w:rPr>
          <w:rFonts w:ascii="Tahoma" w:hAnsi="Tahoma"/>
          <w:color w:val="auto"/>
          <w:sz w:val="22"/>
          <w:szCs w:val="22"/>
          <w:u w:color="1D1D1D"/>
        </w:rPr>
        <w:t xml:space="preserve"> seit 2023 die britische Musikwelt</w:t>
      </w:r>
      <w:r w:rsidR="00EB61B9">
        <w:rPr>
          <w:rFonts w:ascii="Tahoma" w:hAnsi="Tahoma"/>
          <w:color w:val="auto"/>
          <w:sz w:val="22"/>
          <w:szCs w:val="22"/>
          <w:u w:color="1D1D1D"/>
        </w:rPr>
        <w:t>. I</w:t>
      </w:r>
      <w:r>
        <w:rPr>
          <w:rFonts w:ascii="Tahoma" w:hAnsi="Tahoma"/>
          <w:color w:val="auto"/>
          <w:sz w:val="22"/>
          <w:szCs w:val="22"/>
          <w:u w:color="1D1D1D"/>
        </w:rPr>
        <w:t>n</w:t>
      </w:r>
      <w:r w:rsidR="002D50E1" w:rsidRPr="00DC142F">
        <w:rPr>
          <w:rFonts w:ascii="Tahoma" w:hAnsi="Tahoma"/>
          <w:color w:val="auto"/>
          <w:sz w:val="22"/>
          <w:szCs w:val="22"/>
          <w:u w:color="1D1D1D"/>
        </w:rPr>
        <w:t xml:space="preserve">spiriert von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Musikern wie </w:t>
      </w:r>
      <w:r w:rsidR="002D50E1" w:rsidRPr="00DC142F">
        <w:rPr>
          <w:rFonts w:ascii="Tahoma" w:hAnsi="Tahoma"/>
          <w:color w:val="auto"/>
          <w:sz w:val="22"/>
          <w:szCs w:val="22"/>
          <w:u w:color="1D1D1D"/>
        </w:rPr>
        <w:t>Leonard Cohen, Nick Cave und The Cure</w:t>
      </w:r>
      <w:r>
        <w:rPr>
          <w:rFonts w:ascii="Tahoma" w:hAnsi="Tahoma"/>
          <w:color w:val="auto"/>
          <w:sz w:val="22"/>
          <w:szCs w:val="22"/>
          <w:u w:color="1D1D1D"/>
        </w:rPr>
        <w:t>,</w:t>
      </w:r>
      <w:r w:rsidR="002D50E1" w:rsidRPr="00DC142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B61B9">
        <w:rPr>
          <w:rFonts w:ascii="Tahoma" w:hAnsi="Tahoma"/>
          <w:color w:val="auto"/>
          <w:sz w:val="22"/>
          <w:szCs w:val="22"/>
          <w:u w:color="1D1D1D"/>
        </w:rPr>
        <w:t xml:space="preserve">interessierte sich </w:t>
      </w:r>
      <w:proofErr w:type="spellStart"/>
      <w:r w:rsidR="00EB61B9" w:rsidRPr="00EB61B9">
        <w:rPr>
          <w:rFonts w:ascii="Tahoma" w:hAnsi="Tahoma"/>
          <w:b/>
          <w:bCs/>
          <w:color w:val="auto"/>
          <w:sz w:val="22"/>
          <w:szCs w:val="22"/>
          <w:u w:color="1D1D1D"/>
        </w:rPr>
        <w:t>Luvcat</w:t>
      </w:r>
      <w:proofErr w:type="spellEnd"/>
      <w:r w:rsidR="00EB61B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früh auch für Kabarett, Glamour, Tanz und Ästhetiken der Pariser Dekadenz</w:t>
      </w:r>
      <w:r w:rsidR="00EB61B9">
        <w:rPr>
          <w:rFonts w:ascii="Tahoma" w:hAnsi="Tahoma"/>
          <w:color w:val="auto"/>
          <w:sz w:val="22"/>
          <w:szCs w:val="22"/>
          <w:u w:color="1D1D1D"/>
        </w:rPr>
        <w:t xml:space="preserve">, die allesamt Einfluss auf ihre </w:t>
      </w:r>
      <w:r w:rsidR="00CA5D35">
        <w:rPr>
          <w:rFonts w:ascii="Tahoma" w:hAnsi="Tahoma"/>
          <w:color w:val="auto"/>
          <w:sz w:val="22"/>
          <w:szCs w:val="22"/>
          <w:u w:color="1D1D1D"/>
        </w:rPr>
        <w:t xml:space="preserve">theatralische </w:t>
      </w:r>
      <w:r w:rsidR="00EB61B9">
        <w:rPr>
          <w:rFonts w:ascii="Tahoma" w:hAnsi="Tahoma"/>
          <w:color w:val="auto"/>
          <w:sz w:val="22"/>
          <w:szCs w:val="22"/>
          <w:u w:color="1D1D1D"/>
        </w:rPr>
        <w:t xml:space="preserve">Musik </w:t>
      </w:r>
      <w:r w:rsidR="00841835">
        <w:rPr>
          <w:rFonts w:ascii="Tahoma" w:hAnsi="Tahoma"/>
          <w:color w:val="auto"/>
          <w:sz w:val="22"/>
          <w:szCs w:val="22"/>
          <w:u w:color="1D1D1D"/>
        </w:rPr>
        <w:t xml:space="preserve">und Performance </w:t>
      </w:r>
      <w:r w:rsidR="00EB61B9">
        <w:rPr>
          <w:rFonts w:ascii="Tahoma" w:hAnsi="Tahoma"/>
          <w:color w:val="auto"/>
          <w:sz w:val="22"/>
          <w:szCs w:val="22"/>
          <w:u w:color="1D1D1D"/>
        </w:rPr>
        <w:t>haben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Nach ersten Auftritten im Jahr 2023, änderte sich durch ein 15-Sekunden-Video auf TikTok zunächst alles. </w:t>
      </w:r>
      <w:r w:rsidR="00161EDC">
        <w:rPr>
          <w:rFonts w:ascii="Tahoma" w:hAnsi="Tahoma"/>
          <w:color w:val="auto"/>
          <w:sz w:val="22"/>
          <w:szCs w:val="22"/>
          <w:u w:color="1D1D1D"/>
        </w:rPr>
        <w:t>Das Video</w:t>
      </w:r>
      <w:r w:rsidR="002D50E1">
        <w:rPr>
          <w:rFonts w:ascii="Tahoma" w:hAnsi="Tahoma"/>
          <w:color w:val="auto"/>
          <w:sz w:val="22"/>
          <w:szCs w:val="22"/>
          <w:u w:color="1D1D1D"/>
        </w:rPr>
        <w:t xml:space="preserve"> – </w:t>
      </w:r>
      <w:r w:rsidR="00161EDC">
        <w:rPr>
          <w:rFonts w:ascii="Tahoma" w:hAnsi="Tahoma"/>
          <w:color w:val="auto"/>
          <w:sz w:val="22"/>
          <w:szCs w:val="22"/>
          <w:u w:color="1D1D1D"/>
        </w:rPr>
        <w:t xml:space="preserve">ein Schnipsel ihres Songs </w:t>
      </w:r>
      <w:r w:rsidR="00161EDC" w:rsidRPr="002A6D5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„Matador“ </w:t>
      </w:r>
      <w:r w:rsidR="002D50E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– </w:t>
      </w:r>
      <w:r w:rsidR="00161EDC">
        <w:rPr>
          <w:rFonts w:ascii="Tahoma" w:hAnsi="Tahoma"/>
          <w:color w:val="auto"/>
          <w:sz w:val="22"/>
          <w:szCs w:val="22"/>
          <w:u w:color="1D1D1D"/>
        </w:rPr>
        <w:t xml:space="preserve">ging viral und machte sie mit dem Release ihrer Debüt-Single am 31. Mai 2024 schnell </w:t>
      </w:r>
      <w:r w:rsidR="00F10568">
        <w:rPr>
          <w:rFonts w:ascii="Tahoma" w:hAnsi="Tahoma"/>
          <w:color w:val="auto"/>
          <w:sz w:val="22"/>
          <w:szCs w:val="22"/>
          <w:u w:color="1D1D1D"/>
        </w:rPr>
        <w:t xml:space="preserve">weltweit </w:t>
      </w:r>
      <w:r w:rsidR="00161EDC">
        <w:rPr>
          <w:rFonts w:ascii="Tahoma" w:hAnsi="Tahoma"/>
          <w:color w:val="auto"/>
          <w:sz w:val="22"/>
          <w:szCs w:val="22"/>
          <w:u w:color="1D1D1D"/>
        </w:rPr>
        <w:t xml:space="preserve">bekannt. </w:t>
      </w:r>
      <w:r w:rsidR="00B456D9">
        <w:rPr>
          <w:rFonts w:ascii="Tahoma" w:hAnsi="Tahoma"/>
          <w:color w:val="auto"/>
          <w:sz w:val="22"/>
          <w:szCs w:val="22"/>
          <w:u w:color="1D1D1D"/>
        </w:rPr>
        <w:t xml:space="preserve">Bereits eine Woche nach dem Release sangen Menschen den Song im Publikum mit und stellten die Weichen für </w:t>
      </w:r>
      <w:proofErr w:type="spellStart"/>
      <w:r w:rsidR="00B456D9" w:rsidRPr="00B456D9">
        <w:rPr>
          <w:rFonts w:ascii="Tahoma" w:hAnsi="Tahoma"/>
          <w:b/>
          <w:bCs/>
          <w:color w:val="auto"/>
          <w:sz w:val="22"/>
          <w:szCs w:val="22"/>
          <w:u w:color="1D1D1D"/>
        </w:rPr>
        <w:t>Luvcats</w:t>
      </w:r>
      <w:proofErr w:type="spellEnd"/>
      <w:r w:rsidR="00B456D9">
        <w:rPr>
          <w:rFonts w:ascii="Tahoma" w:hAnsi="Tahoma"/>
          <w:color w:val="auto"/>
          <w:sz w:val="22"/>
          <w:szCs w:val="22"/>
          <w:u w:color="1D1D1D"/>
        </w:rPr>
        <w:t xml:space="preserve"> erste Headline-Show, die im Juli 2024 im Paper Dress Vintage in London stattfand. Nach weiteren Shows in England, erschien am </w:t>
      </w:r>
      <w:r w:rsidR="00161EDC">
        <w:rPr>
          <w:rFonts w:ascii="Tahoma" w:hAnsi="Tahoma"/>
          <w:color w:val="auto"/>
          <w:sz w:val="22"/>
          <w:szCs w:val="22"/>
          <w:u w:color="1D1D1D"/>
        </w:rPr>
        <w:t xml:space="preserve">13. September </w:t>
      </w:r>
      <w:r w:rsidR="00BD2525">
        <w:rPr>
          <w:rFonts w:ascii="Tahoma" w:hAnsi="Tahoma"/>
          <w:color w:val="auto"/>
          <w:sz w:val="22"/>
          <w:szCs w:val="22"/>
          <w:u w:color="1D1D1D"/>
        </w:rPr>
        <w:t>der Baroque-Pop</w:t>
      </w:r>
      <w:r w:rsidR="005538F0">
        <w:rPr>
          <w:rFonts w:ascii="Tahoma" w:hAnsi="Tahoma"/>
          <w:color w:val="auto"/>
          <w:sz w:val="22"/>
          <w:szCs w:val="22"/>
          <w:u w:color="1D1D1D"/>
        </w:rPr>
        <w:t xml:space="preserve"> beeinflusste Ballade</w:t>
      </w:r>
      <w:r w:rsidR="00B456D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61EDC" w:rsidRPr="003F502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161EDC" w:rsidRPr="003F5029">
        <w:rPr>
          <w:rFonts w:ascii="Tahoma" w:hAnsi="Tahoma"/>
          <w:b/>
          <w:bCs/>
          <w:color w:val="auto"/>
          <w:sz w:val="22"/>
          <w:szCs w:val="22"/>
          <w:u w:color="1D1D1D"/>
        </w:rPr>
        <w:t>He’s</w:t>
      </w:r>
      <w:proofErr w:type="spellEnd"/>
      <w:r w:rsidR="00161EDC" w:rsidRPr="003F502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My Man“</w:t>
      </w:r>
      <w:r w:rsidR="00161EDC">
        <w:rPr>
          <w:rFonts w:ascii="Tahoma" w:hAnsi="Tahoma"/>
          <w:color w:val="auto"/>
          <w:sz w:val="22"/>
          <w:szCs w:val="22"/>
          <w:u w:color="1D1D1D"/>
        </w:rPr>
        <w:t xml:space="preserve"> als zweite Single von </w:t>
      </w:r>
      <w:proofErr w:type="spellStart"/>
      <w:r w:rsidR="00161EDC" w:rsidRPr="003F5029">
        <w:rPr>
          <w:rFonts w:ascii="Tahoma" w:hAnsi="Tahoma"/>
          <w:b/>
          <w:bCs/>
          <w:color w:val="auto"/>
          <w:sz w:val="22"/>
          <w:szCs w:val="22"/>
          <w:u w:color="1D1D1D"/>
        </w:rPr>
        <w:t>Luvcat</w:t>
      </w:r>
      <w:proofErr w:type="spellEnd"/>
      <w:r w:rsidR="00B456D9">
        <w:rPr>
          <w:rFonts w:ascii="Tahoma" w:hAnsi="Tahoma"/>
          <w:color w:val="auto"/>
          <w:sz w:val="22"/>
          <w:szCs w:val="22"/>
          <w:u w:color="1D1D1D"/>
        </w:rPr>
        <w:t xml:space="preserve">. Anschließend tourte die Band als Support für The Last Dinner Party in Europa und konnte mit ihrer zweiten Single den Erfolg ihres Debüts </w:t>
      </w:r>
      <w:r w:rsidR="004E7C74">
        <w:rPr>
          <w:rFonts w:ascii="Tahoma" w:hAnsi="Tahoma"/>
          <w:color w:val="auto"/>
          <w:sz w:val="22"/>
          <w:szCs w:val="22"/>
          <w:u w:color="1D1D1D"/>
        </w:rPr>
        <w:t>einholen</w:t>
      </w:r>
      <w:r w:rsidR="00B456D9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161EDC">
        <w:rPr>
          <w:rFonts w:ascii="Tahoma" w:hAnsi="Tahoma"/>
          <w:color w:val="auto"/>
          <w:sz w:val="22"/>
          <w:szCs w:val="22"/>
          <w:u w:color="1D1D1D"/>
        </w:rPr>
        <w:t xml:space="preserve">Ende Oktober folgte </w:t>
      </w:r>
      <w:r w:rsidR="008C24D5">
        <w:rPr>
          <w:rFonts w:ascii="Tahoma" w:hAnsi="Tahoma"/>
          <w:color w:val="auto"/>
          <w:sz w:val="22"/>
          <w:szCs w:val="22"/>
          <w:u w:color="1D1D1D"/>
        </w:rPr>
        <w:t>die dritte Single</w:t>
      </w:r>
      <w:r w:rsidR="00161ED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61EDC" w:rsidRPr="003F502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„Dinner @ Brasserie </w:t>
      </w:r>
      <w:proofErr w:type="spellStart"/>
      <w:r w:rsidR="00161EDC" w:rsidRPr="003F5029">
        <w:rPr>
          <w:rFonts w:ascii="Tahoma" w:hAnsi="Tahoma"/>
          <w:b/>
          <w:bCs/>
          <w:color w:val="auto"/>
          <w:sz w:val="22"/>
          <w:szCs w:val="22"/>
          <w:u w:color="1D1D1D"/>
        </w:rPr>
        <w:t>Zédel</w:t>
      </w:r>
      <w:proofErr w:type="spellEnd"/>
      <w:r w:rsidR="00161EDC" w:rsidRPr="003F5029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8C24D5">
        <w:rPr>
          <w:rFonts w:ascii="Tahoma" w:hAnsi="Tahoma"/>
          <w:color w:val="auto"/>
          <w:sz w:val="22"/>
          <w:szCs w:val="22"/>
          <w:u w:color="1D1D1D"/>
        </w:rPr>
        <w:t>.</w:t>
      </w:r>
      <w:r w:rsidR="00B456D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C24D5">
        <w:rPr>
          <w:rFonts w:ascii="Tahoma" w:hAnsi="Tahoma"/>
          <w:color w:val="auto"/>
          <w:sz w:val="22"/>
          <w:szCs w:val="22"/>
          <w:u w:color="1D1D1D"/>
        </w:rPr>
        <w:t>Der Song überzeugt</w:t>
      </w:r>
      <w:r w:rsidR="00B456D9">
        <w:rPr>
          <w:rFonts w:ascii="Tahoma" w:hAnsi="Tahoma"/>
          <w:color w:val="auto"/>
          <w:sz w:val="22"/>
          <w:szCs w:val="22"/>
          <w:u w:color="1D1D1D"/>
        </w:rPr>
        <w:t xml:space="preserve"> mit träumerischen Vocals und theatralischem Instrumental</w:t>
      </w:r>
      <w:r w:rsidR="00C017C5">
        <w:rPr>
          <w:rFonts w:ascii="Tahoma" w:hAnsi="Tahoma"/>
          <w:color w:val="auto"/>
          <w:sz w:val="22"/>
          <w:szCs w:val="22"/>
          <w:u w:color="1D1D1D"/>
        </w:rPr>
        <w:t xml:space="preserve"> von einer musikalische</w:t>
      </w:r>
      <w:r w:rsidR="00CC2246">
        <w:rPr>
          <w:rFonts w:ascii="Tahoma" w:hAnsi="Tahoma"/>
          <w:color w:val="auto"/>
          <w:sz w:val="22"/>
          <w:szCs w:val="22"/>
          <w:u w:color="1D1D1D"/>
        </w:rPr>
        <w:t>n</w:t>
      </w:r>
      <w:r w:rsidR="00B456D9">
        <w:rPr>
          <w:rFonts w:ascii="Tahoma" w:hAnsi="Tahoma"/>
          <w:color w:val="auto"/>
          <w:sz w:val="22"/>
          <w:szCs w:val="22"/>
          <w:u w:color="1D1D1D"/>
        </w:rPr>
        <w:t xml:space="preserve"> Vielseitigkeit</w:t>
      </w:r>
      <w:r w:rsidR="008561A0">
        <w:rPr>
          <w:rFonts w:ascii="Tahoma" w:hAnsi="Tahoma"/>
          <w:color w:val="auto"/>
          <w:sz w:val="22"/>
          <w:szCs w:val="22"/>
          <w:u w:color="1D1D1D"/>
        </w:rPr>
        <w:t>, die sich auch auf T</w:t>
      </w:r>
      <w:r w:rsidR="00237072">
        <w:rPr>
          <w:rFonts w:ascii="Tahoma" w:hAnsi="Tahoma"/>
          <w:color w:val="auto"/>
          <w:sz w:val="22"/>
          <w:szCs w:val="22"/>
          <w:u w:color="1D1D1D"/>
        </w:rPr>
        <w:t xml:space="preserve">ikTok-Videos von unveröffentlichtem Material </w:t>
      </w:r>
      <w:r w:rsidR="008561A0">
        <w:rPr>
          <w:rFonts w:ascii="Tahoma" w:hAnsi="Tahoma"/>
          <w:color w:val="auto"/>
          <w:sz w:val="22"/>
          <w:szCs w:val="22"/>
          <w:u w:color="1D1D1D"/>
        </w:rPr>
        <w:t xml:space="preserve">bereits erkennen lässt. So warten Fans </w:t>
      </w:r>
      <w:r w:rsidR="00237072">
        <w:rPr>
          <w:rFonts w:ascii="Tahoma" w:hAnsi="Tahoma"/>
          <w:color w:val="auto"/>
          <w:sz w:val="22"/>
          <w:szCs w:val="22"/>
          <w:u w:color="1D1D1D"/>
        </w:rPr>
        <w:t>bereits auf die nächsten großen Hits</w:t>
      </w:r>
      <w:r w:rsidR="008561A0">
        <w:rPr>
          <w:rFonts w:ascii="Tahoma" w:hAnsi="Tahoma"/>
          <w:color w:val="auto"/>
          <w:sz w:val="22"/>
          <w:szCs w:val="22"/>
          <w:u w:color="1D1D1D"/>
        </w:rPr>
        <w:t xml:space="preserve"> wie</w:t>
      </w:r>
      <w:r w:rsidR="008561A0" w:rsidRPr="008561A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8561A0" w:rsidRPr="008561A0">
        <w:rPr>
          <w:rFonts w:ascii="Tahoma" w:hAnsi="Tahoma"/>
          <w:color w:val="auto"/>
          <w:sz w:val="22"/>
          <w:szCs w:val="22"/>
          <w:u w:color="1D1D1D"/>
        </w:rPr>
        <w:t>das noch unveröffentlichte</w:t>
      </w:r>
      <w:r w:rsidR="008561A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8561A0" w:rsidRPr="008561A0">
        <w:rPr>
          <w:rFonts w:ascii="Tahoma" w:hAnsi="Tahoma"/>
          <w:b/>
          <w:bCs/>
          <w:color w:val="auto"/>
          <w:sz w:val="22"/>
          <w:szCs w:val="22"/>
          <w:u w:color="1D1D1D"/>
        </w:rPr>
        <w:t>„Love And Money“</w:t>
      </w:r>
      <w:r w:rsidR="008561A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8561A0" w:rsidRPr="008561A0">
        <w:rPr>
          <w:rFonts w:ascii="Tahoma" w:hAnsi="Tahoma"/>
          <w:color w:val="auto"/>
          <w:sz w:val="22"/>
          <w:szCs w:val="22"/>
          <w:u w:color="1D1D1D"/>
        </w:rPr>
        <w:t>und sind längst Teil des Phänomens um</w:t>
      </w:r>
      <w:r w:rsidR="008561A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8561A0">
        <w:rPr>
          <w:rFonts w:ascii="Tahoma" w:hAnsi="Tahoma"/>
          <w:b/>
          <w:bCs/>
          <w:color w:val="auto"/>
          <w:sz w:val="22"/>
          <w:szCs w:val="22"/>
          <w:u w:color="1D1D1D"/>
        </w:rPr>
        <w:t>Luvcat</w:t>
      </w:r>
      <w:proofErr w:type="spellEnd"/>
      <w:r w:rsidR="008561A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8561A0" w:rsidRPr="008561A0">
        <w:rPr>
          <w:rFonts w:ascii="Tahoma" w:hAnsi="Tahoma"/>
          <w:color w:val="auto"/>
          <w:sz w:val="22"/>
          <w:szCs w:val="22"/>
          <w:u w:color="1D1D1D"/>
        </w:rPr>
        <w:t>geworden</w:t>
      </w:r>
      <w:r w:rsidR="00B456D9" w:rsidRPr="008561A0">
        <w:rPr>
          <w:rFonts w:ascii="Tahoma" w:hAnsi="Tahoma"/>
          <w:color w:val="auto"/>
          <w:sz w:val="22"/>
          <w:szCs w:val="22"/>
          <w:u w:color="1D1D1D"/>
        </w:rPr>
        <w:t>.</w:t>
      </w:r>
      <w:r w:rsidR="00E7535C">
        <w:rPr>
          <w:rFonts w:ascii="Tahoma" w:hAnsi="Tahoma"/>
          <w:color w:val="auto"/>
          <w:sz w:val="22"/>
          <w:szCs w:val="22"/>
          <w:u w:color="1D1D1D"/>
        </w:rPr>
        <w:t xml:space="preserve"> Im April 2025 kommt </w:t>
      </w:r>
      <w:proofErr w:type="spellStart"/>
      <w:r w:rsidR="00E7535C" w:rsidRPr="005254F8">
        <w:rPr>
          <w:rFonts w:ascii="Tahoma" w:hAnsi="Tahoma"/>
          <w:b/>
          <w:bCs/>
          <w:color w:val="auto"/>
          <w:sz w:val="22"/>
          <w:szCs w:val="22"/>
          <w:u w:color="1D1D1D"/>
        </w:rPr>
        <w:t>Luvcat</w:t>
      </w:r>
      <w:proofErr w:type="spellEnd"/>
      <w:r w:rsidR="00E7535C">
        <w:rPr>
          <w:rFonts w:ascii="Tahoma" w:hAnsi="Tahoma"/>
          <w:color w:val="auto"/>
          <w:sz w:val="22"/>
          <w:szCs w:val="22"/>
          <w:u w:color="1D1D1D"/>
        </w:rPr>
        <w:t xml:space="preserve"> auf ihrer </w:t>
      </w:r>
      <w:proofErr w:type="gramStart"/>
      <w:r w:rsidR="00E7535C" w:rsidRPr="00152837">
        <w:rPr>
          <w:rFonts w:ascii="Tahoma" w:hAnsi="Tahoma"/>
          <w:b/>
          <w:bCs/>
          <w:color w:val="auto"/>
          <w:sz w:val="22"/>
          <w:szCs w:val="22"/>
          <w:u w:color="1D1D1D"/>
        </w:rPr>
        <w:t>EU Tour</w:t>
      </w:r>
      <w:proofErr w:type="gramEnd"/>
      <w:r w:rsidR="00E7535C" w:rsidRPr="0015283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E7535C">
        <w:rPr>
          <w:rFonts w:ascii="Tahoma" w:hAnsi="Tahoma"/>
          <w:b/>
          <w:bCs/>
          <w:color w:val="auto"/>
          <w:sz w:val="22"/>
          <w:szCs w:val="22"/>
          <w:u w:color="1D1D1D"/>
        </w:rPr>
        <w:t>‘</w:t>
      </w:r>
      <w:r w:rsidR="00E7535C" w:rsidRPr="00152837">
        <w:rPr>
          <w:rFonts w:ascii="Tahoma" w:hAnsi="Tahoma"/>
          <w:b/>
          <w:bCs/>
          <w:color w:val="auto"/>
          <w:sz w:val="22"/>
          <w:szCs w:val="22"/>
          <w:u w:color="1D1D1D"/>
        </w:rPr>
        <w:t>25</w:t>
      </w:r>
      <w:r w:rsidR="00E7535C">
        <w:rPr>
          <w:rFonts w:ascii="Tahoma" w:hAnsi="Tahoma"/>
          <w:color w:val="auto"/>
          <w:sz w:val="22"/>
          <w:szCs w:val="22"/>
          <w:u w:color="1D1D1D"/>
        </w:rPr>
        <w:t xml:space="preserve"> für ihre ersten Headline-Shows nach Deutschland zurück, um von ihrem einzigartig romantischen Sound zu überzeugen.</w:t>
      </w:r>
    </w:p>
    <w:p w14:paraId="67488D4D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072BF12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635EDD7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DC55ED3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239970D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87B362D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04164EE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9C3025F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A24FA5C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F9953A4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9130A6D" w14:textId="77777777" w:rsidR="00E7535C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C48FB68" w14:textId="77777777" w:rsidR="00E7535C" w:rsidRPr="008561A0" w:rsidRDefault="00E7535C" w:rsidP="00DC142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E38949C" w14:textId="77777777" w:rsidR="00B456D9" w:rsidRDefault="00B456D9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3EC48A9" w14:textId="77777777" w:rsidR="00254287" w:rsidRDefault="00254287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A35FAEF" w14:textId="77777777" w:rsidR="003B35ED" w:rsidRDefault="003B35ED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0801AFC5" w14:textId="77777777" w:rsidR="00BA187C" w:rsidRPr="00794880" w:rsidRDefault="00BA187C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E81F85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E81F85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43195FD" w:rsidR="0065122F" w:rsidRPr="00E81F85" w:rsidRDefault="00744A31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proofErr w:type="spellStart"/>
      <w:r w:rsidRPr="00E81F85">
        <w:rPr>
          <w:rFonts w:ascii="Tahoma" w:hAnsi="Tahoma"/>
          <w:b/>
          <w:bCs/>
          <w:kern w:val="0"/>
          <w:sz w:val="48"/>
          <w:szCs w:val="48"/>
          <w:lang w:val="en-US"/>
        </w:rPr>
        <w:t>Luvcat</w:t>
      </w:r>
      <w:proofErr w:type="spellEnd"/>
    </w:p>
    <w:p w14:paraId="742642CF" w14:textId="616E9E2D" w:rsidR="0001293C" w:rsidRPr="00E81F85" w:rsidRDefault="00E81F85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E81F85">
        <w:rPr>
          <w:rFonts w:ascii="Tahoma" w:hAnsi="Tahoma" w:cs="Tahoma"/>
          <w:b/>
          <w:bCs/>
          <w:sz w:val="28"/>
          <w:szCs w:val="28"/>
          <w:lang w:val="en-US"/>
        </w:rPr>
        <w:t>EU</w:t>
      </w:r>
      <w:r>
        <w:rPr>
          <w:rFonts w:ascii="Tahoma" w:hAnsi="Tahoma" w:cs="Tahoma"/>
          <w:b/>
          <w:bCs/>
          <w:sz w:val="28"/>
          <w:szCs w:val="28"/>
          <w:lang w:val="en-US"/>
        </w:rPr>
        <w:t xml:space="preserve"> Tour </w:t>
      </w:r>
      <w:r w:rsidR="008F1A13">
        <w:rPr>
          <w:rFonts w:ascii="Tahoma" w:hAnsi="Tahoma" w:cs="Tahoma"/>
          <w:b/>
          <w:bCs/>
          <w:sz w:val="28"/>
          <w:szCs w:val="28"/>
          <w:lang w:val="en-US"/>
        </w:rPr>
        <w:t>’</w:t>
      </w:r>
      <w:r>
        <w:rPr>
          <w:rFonts w:ascii="Tahoma" w:hAnsi="Tahoma" w:cs="Tahoma"/>
          <w:b/>
          <w:bCs/>
          <w:sz w:val="28"/>
          <w:szCs w:val="28"/>
          <w:lang w:val="en-US"/>
        </w:rPr>
        <w:t>25</w:t>
      </w:r>
    </w:p>
    <w:p w14:paraId="2B359260" w14:textId="77777777" w:rsidR="00966871" w:rsidRPr="00E81F85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27674810" w:rsidR="00194CEA" w:rsidRPr="00F77903" w:rsidRDefault="00744A31" w:rsidP="00744A31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F77903">
        <w:rPr>
          <w:rFonts w:ascii="Tahoma" w:hAnsi="Tahoma"/>
          <w:color w:val="auto"/>
          <w:kern w:val="0"/>
          <w:sz w:val="22"/>
          <w:szCs w:val="22"/>
        </w:rPr>
        <w:t>So</w:t>
      </w:r>
      <w:r w:rsidR="00DE5860" w:rsidRPr="00F77903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F77903">
        <w:rPr>
          <w:rFonts w:ascii="Tahoma" w:hAnsi="Tahoma"/>
          <w:color w:val="auto"/>
          <w:kern w:val="0"/>
          <w:sz w:val="22"/>
          <w:szCs w:val="22"/>
        </w:rPr>
        <w:t xml:space="preserve"> </w:t>
      </w:r>
      <w:r w:rsidRPr="00F77903">
        <w:rPr>
          <w:rFonts w:ascii="Tahoma" w:hAnsi="Tahoma"/>
          <w:color w:val="auto"/>
          <w:kern w:val="0"/>
          <w:sz w:val="22"/>
          <w:szCs w:val="22"/>
        </w:rPr>
        <w:tab/>
        <w:t>20.04.2025</w:t>
      </w:r>
      <w:r w:rsidR="00194CEA" w:rsidRPr="00F77903">
        <w:rPr>
          <w:rFonts w:ascii="Tahoma" w:hAnsi="Tahoma"/>
          <w:kern w:val="0"/>
          <w:sz w:val="22"/>
          <w:szCs w:val="22"/>
        </w:rPr>
        <w:tab/>
      </w:r>
      <w:r w:rsidRPr="00F77903">
        <w:rPr>
          <w:rFonts w:ascii="Tahoma" w:hAnsi="Tahoma"/>
          <w:kern w:val="0"/>
          <w:sz w:val="22"/>
          <w:szCs w:val="22"/>
        </w:rPr>
        <w:t>Köln</w:t>
      </w:r>
      <w:r w:rsidR="00DE5860" w:rsidRPr="00F77903">
        <w:rPr>
          <w:rFonts w:ascii="Tahoma" w:hAnsi="Tahoma"/>
          <w:kern w:val="0"/>
          <w:sz w:val="22"/>
          <w:szCs w:val="22"/>
        </w:rPr>
        <w:tab/>
      </w:r>
      <w:r w:rsidR="0001293C" w:rsidRPr="00F77903">
        <w:rPr>
          <w:rFonts w:ascii="Tahoma" w:hAnsi="Tahoma"/>
          <w:kern w:val="0"/>
          <w:sz w:val="22"/>
          <w:szCs w:val="22"/>
        </w:rPr>
        <w:tab/>
      </w:r>
      <w:proofErr w:type="spellStart"/>
      <w:r w:rsidRPr="00F77903">
        <w:rPr>
          <w:rFonts w:ascii="Tahoma" w:hAnsi="Tahoma"/>
          <w:kern w:val="0"/>
          <w:sz w:val="22"/>
          <w:szCs w:val="22"/>
        </w:rPr>
        <w:t>Artheater</w:t>
      </w:r>
      <w:proofErr w:type="spellEnd"/>
    </w:p>
    <w:p w14:paraId="59F04D7E" w14:textId="7D00406A" w:rsidR="00A7328C" w:rsidRPr="00F77903" w:rsidRDefault="00744A31" w:rsidP="00744A31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F77903">
        <w:rPr>
          <w:rFonts w:ascii="Tahoma" w:hAnsi="Tahoma"/>
          <w:color w:val="auto"/>
          <w:kern w:val="0"/>
          <w:sz w:val="22"/>
          <w:szCs w:val="22"/>
        </w:rPr>
        <w:t>Sa</w:t>
      </w:r>
      <w:r w:rsidR="001E66A3" w:rsidRPr="00F77903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F77903">
        <w:rPr>
          <w:rFonts w:ascii="Tahoma" w:hAnsi="Tahoma"/>
          <w:color w:val="auto"/>
          <w:kern w:val="0"/>
          <w:sz w:val="22"/>
          <w:szCs w:val="22"/>
        </w:rPr>
        <w:tab/>
      </w:r>
      <w:r w:rsidRPr="00F77903">
        <w:rPr>
          <w:rFonts w:ascii="Tahoma" w:hAnsi="Tahoma"/>
          <w:color w:val="auto"/>
          <w:kern w:val="0"/>
          <w:sz w:val="22"/>
          <w:szCs w:val="22"/>
        </w:rPr>
        <w:t>26.04.2025</w:t>
      </w:r>
      <w:r w:rsidR="00580925" w:rsidRPr="00F77903">
        <w:rPr>
          <w:rFonts w:ascii="Tahoma" w:hAnsi="Tahoma"/>
          <w:kern w:val="0"/>
          <w:sz w:val="22"/>
          <w:szCs w:val="22"/>
        </w:rPr>
        <w:tab/>
      </w:r>
      <w:r w:rsidRPr="00F77903">
        <w:rPr>
          <w:rFonts w:ascii="Tahoma" w:hAnsi="Tahoma"/>
          <w:kern w:val="0"/>
          <w:sz w:val="22"/>
          <w:szCs w:val="22"/>
        </w:rPr>
        <w:t>Berlin</w:t>
      </w:r>
      <w:r w:rsidR="00DC164A" w:rsidRPr="00F77903">
        <w:rPr>
          <w:rFonts w:ascii="Tahoma" w:hAnsi="Tahoma"/>
          <w:kern w:val="0"/>
          <w:sz w:val="22"/>
          <w:szCs w:val="22"/>
        </w:rPr>
        <w:tab/>
      </w:r>
      <w:r w:rsidR="00580925" w:rsidRPr="00F77903">
        <w:rPr>
          <w:rFonts w:ascii="Tahoma" w:hAnsi="Tahoma"/>
          <w:kern w:val="0"/>
          <w:sz w:val="22"/>
          <w:szCs w:val="22"/>
        </w:rPr>
        <w:tab/>
      </w:r>
      <w:r w:rsidRPr="00F77903">
        <w:rPr>
          <w:rFonts w:ascii="Tahoma" w:hAnsi="Tahoma"/>
          <w:kern w:val="0"/>
          <w:sz w:val="22"/>
          <w:szCs w:val="22"/>
        </w:rPr>
        <w:t>Privatclub</w:t>
      </w:r>
    </w:p>
    <w:p w14:paraId="63A45A37" w14:textId="285BFF78" w:rsidR="00290F7F" w:rsidRPr="00F77903" w:rsidRDefault="00290F7F" w:rsidP="00290F7F">
      <w:pPr>
        <w:rPr>
          <w:rStyle w:val="Hyperlink0"/>
        </w:rPr>
      </w:pPr>
    </w:p>
    <w:p w14:paraId="310ACB6E" w14:textId="77777777" w:rsidR="00373132" w:rsidRPr="00F77903" w:rsidRDefault="00373132" w:rsidP="00290F7F">
      <w:pPr>
        <w:rPr>
          <w:rStyle w:val="Hyperlink0"/>
        </w:rPr>
      </w:pPr>
    </w:p>
    <w:p w14:paraId="6E18C8E5" w14:textId="77777777" w:rsidR="00373132" w:rsidRPr="00F77903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F77903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F77903">
        <w:rPr>
          <w:rStyle w:val="OhneA"/>
          <w:rFonts w:cs="Tahoma"/>
          <w:sz w:val="20"/>
          <w:szCs w:val="20"/>
        </w:rPr>
        <w:t>Prio</w:t>
      </w:r>
      <w:proofErr w:type="spellEnd"/>
      <w:r w:rsidRPr="00F77903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1854FA44" w:rsidR="00373132" w:rsidRPr="00E81F85" w:rsidRDefault="00E81F85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E81F85">
        <w:rPr>
          <w:rStyle w:val="Hyperlink0"/>
          <w:color w:val="000000" w:themeColor="text1"/>
          <w:u w:val="none"/>
        </w:rPr>
        <w:t>Mi</w:t>
      </w:r>
      <w:r w:rsidR="00373132" w:rsidRPr="00E81F85">
        <w:rPr>
          <w:rStyle w:val="Hyperlink0"/>
          <w:color w:val="000000" w:themeColor="text1"/>
          <w:u w:val="none"/>
        </w:rPr>
        <w:t xml:space="preserve">., </w:t>
      </w:r>
      <w:r w:rsidRPr="00E81F85">
        <w:rPr>
          <w:rStyle w:val="Hyperlink0"/>
          <w:color w:val="000000" w:themeColor="text1"/>
          <w:u w:val="none"/>
        </w:rPr>
        <w:t>13</w:t>
      </w:r>
      <w:r w:rsidR="00373132" w:rsidRPr="00E81F85">
        <w:rPr>
          <w:rStyle w:val="Hyperlink0"/>
          <w:color w:val="000000" w:themeColor="text1"/>
          <w:u w:val="none"/>
        </w:rPr>
        <w:t>.</w:t>
      </w:r>
      <w:r w:rsidRPr="00E81F85">
        <w:rPr>
          <w:rStyle w:val="Hyperlink0"/>
          <w:color w:val="000000" w:themeColor="text1"/>
          <w:u w:val="none"/>
        </w:rPr>
        <w:t>11</w:t>
      </w:r>
      <w:r w:rsidR="00373132" w:rsidRPr="00E81F85">
        <w:rPr>
          <w:rStyle w:val="Hyperlink0"/>
          <w:color w:val="000000" w:themeColor="text1"/>
          <w:u w:val="none"/>
        </w:rPr>
        <w:t>.</w:t>
      </w:r>
      <w:r w:rsidRPr="00E81F85">
        <w:rPr>
          <w:rStyle w:val="Hyperlink0"/>
          <w:color w:val="000000" w:themeColor="text1"/>
          <w:u w:val="none"/>
        </w:rPr>
        <w:t>24</w:t>
      </w:r>
      <w:r w:rsidR="00373132" w:rsidRPr="00E81F85">
        <w:rPr>
          <w:rStyle w:val="Hyperlink0"/>
          <w:color w:val="000000" w:themeColor="text1"/>
          <w:u w:val="none"/>
        </w:rPr>
        <w:t xml:space="preserve">, </w:t>
      </w:r>
      <w:r w:rsidRPr="00E81F85">
        <w:rPr>
          <w:rStyle w:val="Hyperlink0"/>
          <w:color w:val="000000" w:themeColor="text1"/>
          <w:u w:val="none"/>
        </w:rPr>
        <w:t>12</w:t>
      </w:r>
      <w:r w:rsidR="00373132" w:rsidRPr="00E81F85">
        <w:rPr>
          <w:rStyle w:val="Hyperlink0"/>
          <w:color w:val="000000" w:themeColor="text1"/>
          <w:u w:val="none"/>
        </w:rPr>
        <w:t xml:space="preserve">:00 Uhr </w:t>
      </w:r>
      <w:r w:rsidR="00373132" w:rsidRPr="00E81F85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E81F85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E81F85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E81F85">
        <w:rPr>
          <w:rStyle w:val="OhneA"/>
          <w:rFonts w:ascii="Tahoma" w:hAnsi="Tahoma" w:cs="Tahoma"/>
          <w:b/>
          <w:bCs/>
          <w:sz w:val="20"/>
          <w:szCs w:val="20"/>
        </w:rPr>
        <w:t>47</w:t>
      </w:r>
      <w:r w:rsidR="00373132" w:rsidRPr="00E81F85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E81F85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E81F85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E81F85" w:rsidRDefault="00DE5860" w:rsidP="00DE5860"/>
    <w:p w14:paraId="562FAFE8" w14:textId="77777777" w:rsidR="00C83780" w:rsidRPr="00E81F85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E81F85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E81F85">
        <w:rPr>
          <w:rStyle w:val="OhneA"/>
          <w:rFonts w:cs="Tahoma"/>
          <w:sz w:val="20"/>
          <w:szCs w:val="20"/>
        </w:rPr>
        <w:t>Prio</w:t>
      </w:r>
      <w:proofErr w:type="spellEnd"/>
      <w:r w:rsidRPr="00E81F85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2531B276" w:rsidR="00C83780" w:rsidRPr="00E81F85" w:rsidRDefault="00E81F85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81F85">
        <w:rPr>
          <w:rStyle w:val="Hyperlink0"/>
          <w:color w:val="000000" w:themeColor="text1"/>
          <w:u w:val="none"/>
        </w:rPr>
        <w:t>Mi</w:t>
      </w:r>
      <w:r w:rsidR="000257D8" w:rsidRPr="00E81F85">
        <w:rPr>
          <w:rStyle w:val="Hyperlink0"/>
          <w:color w:val="000000" w:themeColor="text1"/>
          <w:u w:val="none"/>
        </w:rPr>
        <w:t xml:space="preserve">., </w:t>
      </w:r>
      <w:r w:rsidRPr="00E81F85">
        <w:rPr>
          <w:rStyle w:val="Hyperlink0"/>
          <w:color w:val="000000" w:themeColor="text1"/>
          <w:u w:val="none"/>
        </w:rPr>
        <w:t>13</w:t>
      </w:r>
      <w:r w:rsidR="000257D8" w:rsidRPr="00E81F85">
        <w:rPr>
          <w:rStyle w:val="Hyperlink0"/>
          <w:color w:val="000000" w:themeColor="text1"/>
          <w:u w:val="none"/>
        </w:rPr>
        <w:t>.</w:t>
      </w:r>
      <w:r w:rsidRPr="00E81F85">
        <w:rPr>
          <w:rStyle w:val="Hyperlink0"/>
          <w:color w:val="000000" w:themeColor="text1"/>
          <w:u w:val="none"/>
        </w:rPr>
        <w:t>11</w:t>
      </w:r>
      <w:r w:rsidR="000257D8" w:rsidRPr="00E81F85">
        <w:rPr>
          <w:rStyle w:val="Hyperlink0"/>
          <w:color w:val="000000" w:themeColor="text1"/>
          <w:u w:val="none"/>
        </w:rPr>
        <w:t>.</w:t>
      </w:r>
      <w:r w:rsidRPr="00E81F85">
        <w:rPr>
          <w:rStyle w:val="Hyperlink0"/>
          <w:color w:val="000000" w:themeColor="text1"/>
          <w:u w:val="none"/>
        </w:rPr>
        <w:t>24</w:t>
      </w:r>
      <w:r w:rsidR="000257D8" w:rsidRPr="00E81F85">
        <w:rPr>
          <w:rStyle w:val="Hyperlink0"/>
          <w:color w:val="000000" w:themeColor="text1"/>
          <w:u w:val="none"/>
        </w:rPr>
        <w:t xml:space="preserve">, </w:t>
      </w:r>
      <w:r w:rsidRPr="00E81F85">
        <w:rPr>
          <w:rStyle w:val="Hyperlink0"/>
          <w:color w:val="000000" w:themeColor="text1"/>
          <w:u w:val="none"/>
        </w:rPr>
        <w:t>12</w:t>
      </w:r>
      <w:r w:rsidR="000257D8" w:rsidRPr="00E81F85">
        <w:rPr>
          <w:rStyle w:val="Hyperlink0"/>
          <w:color w:val="000000" w:themeColor="text1"/>
          <w:u w:val="none"/>
        </w:rPr>
        <w:t xml:space="preserve">:00 Uhr </w:t>
      </w:r>
      <w:r w:rsidR="000257D8" w:rsidRPr="00E81F85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E81F85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E81F85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E81F85">
        <w:rPr>
          <w:rStyle w:val="OhneA"/>
          <w:rFonts w:ascii="Tahoma" w:hAnsi="Tahoma" w:cs="Tahoma"/>
          <w:b/>
          <w:bCs/>
          <w:sz w:val="20"/>
          <w:szCs w:val="20"/>
        </w:rPr>
        <w:t>47</w:t>
      </w:r>
      <w:r w:rsidR="000257D8" w:rsidRPr="00E81F85">
        <w:rPr>
          <w:rStyle w:val="OhneA"/>
          <w:rFonts w:ascii="Tahoma" w:hAnsi="Tahoma" w:cs="Tahoma"/>
          <w:b/>
          <w:bCs/>
          <w:sz w:val="20"/>
          <w:szCs w:val="20"/>
        </w:rPr>
        <w:t>Stunden)</w:t>
      </w:r>
      <w:r w:rsidR="00C83780" w:rsidRPr="00E81F85">
        <w:rPr>
          <w:rStyle w:val="Hyperlink0"/>
          <w:color w:val="000000" w:themeColor="text1"/>
        </w:rPr>
        <w:br/>
      </w:r>
      <w:r w:rsidR="00CA682C" w:rsidRPr="00E81F85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E81F85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E81F85" w:rsidRDefault="00290F7F" w:rsidP="00290F7F">
      <w:pPr>
        <w:rPr>
          <w:rStyle w:val="Hyperlink0"/>
          <w:u w:val="none"/>
        </w:rPr>
      </w:pPr>
    </w:p>
    <w:p w14:paraId="114E33E0" w14:textId="0E06B953" w:rsidR="00290F7F" w:rsidRPr="00F77903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F77903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F77903">
        <w:rPr>
          <w:rStyle w:val="Hyperlink0"/>
          <w:color w:val="000000" w:themeColor="text1"/>
          <w:u w:val="none"/>
          <w:lang w:val="en-US"/>
        </w:rPr>
        <w:t>s</w:t>
      </w:r>
      <w:r w:rsidRPr="00F77903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27BB01D2" w:rsidR="00290F7F" w:rsidRPr="00F77903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F77903">
        <w:rPr>
          <w:rStyle w:val="Hyperlink0"/>
          <w:color w:val="000000" w:themeColor="text1"/>
          <w:u w:val="none"/>
          <w:lang w:val="en-US"/>
        </w:rPr>
        <w:t>D</w:t>
      </w:r>
      <w:r w:rsidR="00E81F85" w:rsidRPr="00F77903">
        <w:rPr>
          <w:rStyle w:val="Hyperlink0"/>
          <w:color w:val="000000" w:themeColor="text1"/>
          <w:u w:val="none"/>
          <w:lang w:val="en-US"/>
        </w:rPr>
        <w:t>o</w:t>
      </w:r>
      <w:r w:rsidRPr="00F77903">
        <w:rPr>
          <w:rStyle w:val="Hyperlink0"/>
          <w:color w:val="000000" w:themeColor="text1"/>
          <w:u w:val="none"/>
          <w:lang w:val="en-US"/>
        </w:rPr>
        <w:t xml:space="preserve">., </w:t>
      </w:r>
      <w:r w:rsidR="00E81F85" w:rsidRPr="00F77903">
        <w:rPr>
          <w:rStyle w:val="Hyperlink0"/>
          <w:color w:val="000000" w:themeColor="text1"/>
          <w:u w:val="none"/>
          <w:lang w:val="en-US"/>
        </w:rPr>
        <w:t>14</w:t>
      </w:r>
      <w:r w:rsidRPr="00F77903">
        <w:rPr>
          <w:rStyle w:val="Hyperlink0"/>
          <w:color w:val="000000" w:themeColor="text1"/>
          <w:u w:val="none"/>
          <w:lang w:val="en-US"/>
        </w:rPr>
        <w:t>.</w:t>
      </w:r>
      <w:r w:rsidR="00E81F85" w:rsidRPr="00F77903">
        <w:rPr>
          <w:rStyle w:val="Hyperlink0"/>
          <w:color w:val="000000" w:themeColor="text1"/>
          <w:u w:val="none"/>
          <w:lang w:val="en-US"/>
        </w:rPr>
        <w:t>11</w:t>
      </w:r>
      <w:r w:rsidRPr="00F77903">
        <w:rPr>
          <w:rStyle w:val="Hyperlink0"/>
          <w:color w:val="000000" w:themeColor="text1"/>
          <w:u w:val="none"/>
          <w:lang w:val="en-US"/>
        </w:rPr>
        <w:t>.</w:t>
      </w:r>
      <w:r w:rsidR="00E81F85" w:rsidRPr="00F77903">
        <w:rPr>
          <w:rStyle w:val="Hyperlink0"/>
          <w:color w:val="000000" w:themeColor="text1"/>
          <w:u w:val="none"/>
          <w:lang w:val="en-US"/>
        </w:rPr>
        <w:t>24</w:t>
      </w:r>
      <w:r w:rsidRPr="00F77903">
        <w:rPr>
          <w:rStyle w:val="Hyperlink0"/>
          <w:color w:val="000000" w:themeColor="text1"/>
          <w:u w:val="none"/>
          <w:lang w:val="en-US"/>
        </w:rPr>
        <w:t xml:space="preserve">, </w:t>
      </w:r>
      <w:r w:rsidR="00E81F85" w:rsidRPr="00F77903">
        <w:rPr>
          <w:rStyle w:val="Hyperlink0"/>
          <w:color w:val="000000" w:themeColor="text1"/>
          <w:u w:val="none"/>
          <w:lang w:val="en-US"/>
        </w:rPr>
        <w:t>11</w:t>
      </w:r>
      <w:r w:rsidRPr="00F77903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F7790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E81F85" w:rsidRPr="00F7790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F7790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F7790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F7790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E81F85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E81F85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81F85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E81F85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E81F85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2794E98D" w:rsidR="00290F7F" w:rsidRPr="00F77903" w:rsidRDefault="00A15E8D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F77903">
        <w:rPr>
          <w:rStyle w:val="Hyperlink0"/>
          <w:color w:val="000000" w:themeColor="text1"/>
          <w:u w:val="none"/>
          <w:lang w:val="en-US"/>
        </w:rPr>
        <w:t>Fr</w:t>
      </w:r>
      <w:r w:rsidR="001E66A3" w:rsidRPr="00F77903">
        <w:rPr>
          <w:rStyle w:val="Hyperlink0"/>
          <w:color w:val="000000" w:themeColor="text1"/>
          <w:u w:val="none"/>
          <w:lang w:val="en-US"/>
        </w:rPr>
        <w:t xml:space="preserve">., </w:t>
      </w:r>
      <w:r w:rsidRPr="00F77903">
        <w:rPr>
          <w:rStyle w:val="Hyperlink0"/>
          <w:color w:val="000000" w:themeColor="text1"/>
          <w:u w:val="none"/>
          <w:lang w:val="en-US"/>
        </w:rPr>
        <w:t>15</w:t>
      </w:r>
      <w:r w:rsidR="001E66A3" w:rsidRPr="00F77903">
        <w:rPr>
          <w:rStyle w:val="Hyperlink0"/>
          <w:color w:val="000000" w:themeColor="text1"/>
          <w:u w:val="none"/>
          <w:lang w:val="en-US"/>
        </w:rPr>
        <w:t>.</w:t>
      </w:r>
      <w:r w:rsidRPr="00F77903">
        <w:rPr>
          <w:rStyle w:val="Hyperlink0"/>
          <w:color w:val="000000" w:themeColor="text1"/>
          <w:u w:val="none"/>
          <w:lang w:val="en-US"/>
        </w:rPr>
        <w:t>11</w:t>
      </w:r>
      <w:r w:rsidR="001E66A3" w:rsidRPr="00F77903">
        <w:rPr>
          <w:rStyle w:val="Hyperlink0"/>
          <w:color w:val="000000" w:themeColor="text1"/>
          <w:u w:val="none"/>
          <w:lang w:val="en-US"/>
        </w:rPr>
        <w:t>.</w:t>
      </w:r>
      <w:r w:rsidRPr="00F77903">
        <w:rPr>
          <w:rStyle w:val="Hyperlink0"/>
          <w:color w:val="000000" w:themeColor="text1"/>
          <w:u w:val="none"/>
          <w:lang w:val="en-US"/>
        </w:rPr>
        <w:t>24</w:t>
      </w:r>
      <w:r w:rsidR="001E66A3" w:rsidRPr="00F77903">
        <w:rPr>
          <w:rStyle w:val="Hyperlink0"/>
          <w:color w:val="000000" w:themeColor="text1"/>
          <w:u w:val="none"/>
          <w:lang w:val="en-US"/>
        </w:rPr>
        <w:t xml:space="preserve">, </w:t>
      </w:r>
      <w:r w:rsidR="00E81F85" w:rsidRPr="00F77903">
        <w:rPr>
          <w:rStyle w:val="Hyperlink0"/>
          <w:color w:val="000000" w:themeColor="text1"/>
          <w:u w:val="none"/>
          <w:lang w:val="en-US"/>
        </w:rPr>
        <w:t>11</w:t>
      </w:r>
      <w:r w:rsidR="001E66A3" w:rsidRPr="00F77903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462505C8" w:rsidR="00DC164A" w:rsidRPr="00F77903" w:rsidRDefault="005A073A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F77903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https://www.livenation.de/artist-luvcat-1477286</w:t>
      </w:r>
    </w:p>
    <w:p w14:paraId="00FE7678" w14:textId="56E6DA9C" w:rsidR="00DE5860" w:rsidRPr="00F77903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F77903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r>
        <w:fldChar w:fldCharType="begin"/>
      </w:r>
      <w:r w:rsidRPr="00347F9F">
        <w:rPr>
          <w:lang w:val="en-US"/>
        </w:rPr>
        <w:instrText>HYPERLINK "http://www.ticketmaster.de"</w:instrText>
      </w:r>
      <w:r>
        <w:fldChar w:fldCharType="separate"/>
      </w:r>
      <w:r w:rsidRPr="00F77903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www.ticketmaster.de</w:t>
      </w:r>
      <w:r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fldChar w:fldCharType="end"/>
      </w:r>
      <w:r w:rsidRPr="00F77903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r>
        <w:fldChar w:fldCharType="begin"/>
      </w:r>
      <w:r w:rsidRPr="00347F9F">
        <w:rPr>
          <w:lang w:val="en-US"/>
        </w:rPr>
        <w:instrText>HYPERLINK "http://www.eventim.de"</w:instrText>
      </w:r>
      <w:r>
        <w:fldChar w:fldCharType="separate"/>
      </w:r>
      <w:r w:rsidRPr="00F77903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www.eventim.de</w:t>
      </w:r>
      <w:r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fldChar w:fldCharType="end"/>
      </w:r>
    </w:p>
    <w:p w14:paraId="25ACE071" w14:textId="742B04C6" w:rsidR="00D22B0B" w:rsidRPr="00F77903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F77903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r>
        <w:fldChar w:fldCharType="begin"/>
      </w:r>
      <w:r w:rsidRPr="00347F9F">
        <w:rPr>
          <w:lang w:val="en-US"/>
        </w:rPr>
        <w:instrText>HYPERLINK "http://www.livenation.de"</w:instrText>
      </w:r>
      <w:r>
        <w:fldChar w:fldCharType="separate"/>
      </w:r>
      <w:r w:rsidRPr="0014171C">
        <w:rPr>
          <w:rStyle w:val="Hyperlink1"/>
        </w:rPr>
        <w:t>www.livenation.de</w:t>
      </w:r>
      <w:r>
        <w:rPr>
          <w:rStyle w:val="Hyperlink1"/>
        </w:rPr>
        <w:fldChar w:fldCharType="end"/>
      </w:r>
      <w:r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3" w:history="1">
        <w:r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65637BA2" w:rsidR="00DC164A" w:rsidRPr="000C7AF8" w:rsidRDefault="000E2D63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E2D63">
        <w:rPr>
          <w:rStyle w:val="Hyperlink"/>
          <w:rFonts w:ascii="Tahoma" w:hAnsi="Tahoma" w:cs="Tahoma"/>
          <w:sz w:val="20"/>
          <w:szCs w:val="20"/>
          <w:lang w:val="en-US"/>
        </w:rPr>
        <w:t>https://www.luvcat.co.uk</w:t>
      </w:r>
    </w:p>
    <w:p w14:paraId="1A435809" w14:textId="519E805F" w:rsidR="00DC164A" w:rsidRPr="00E81F85" w:rsidRDefault="00254287" w:rsidP="000E2D63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81F85">
        <w:rPr>
          <w:rStyle w:val="Hyperlink"/>
          <w:rFonts w:ascii="Tahoma" w:hAnsi="Tahoma" w:cs="Tahoma"/>
          <w:sz w:val="20"/>
          <w:szCs w:val="20"/>
          <w:lang w:val="en-US"/>
        </w:rPr>
        <w:t>https://www.instagram.com/luvcatband</w:t>
      </w:r>
    </w:p>
    <w:p w14:paraId="716DE11E" w14:textId="48AF9F91" w:rsidR="009C73CA" w:rsidRPr="00E81F85" w:rsidRDefault="00C21473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81F85">
        <w:rPr>
          <w:rStyle w:val="Hyperlink"/>
          <w:rFonts w:ascii="Tahoma" w:hAnsi="Tahoma" w:cs="Tahoma"/>
          <w:sz w:val="20"/>
          <w:szCs w:val="20"/>
          <w:lang w:val="en-US"/>
        </w:rPr>
        <w:t>https://www.tiktok.com/@luvcat.mp3</w:t>
      </w:r>
    </w:p>
    <w:p w14:paraId="466B6EB9" w14:textId="14895C77" w:rsidR="00A7328C" w:rsidRDefault="004818A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4818AF">
        <w:rPr>
          <w:rStyle w:val="Hyperlink"/>
          <w:rFonts w:ascii="Tahoma" w:hAnsi="Tahoma" w:cs="Tahoma"/>
          <w:sz w:val="20"/>
          <w:szCs w:val="20"/>
          <w:lang w:val="en-US"/>
        </w:rPr>
        <w:t>https://www.youtube.com/@luvcat27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4"/>
      <w:footerReference w:type="default" r:id="rId1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16CB3" w14:textId="77777777" w:rsidR="001E2C70" w:rsidRDefault="001E2C70">
      <w:r>
        <w:separator/>
      </w:r>
    </w:p>
  </w:endnote>
  <w:endnote w:type="continuationSeparator" w:id="0">
    <w:p w14:paraId="5C4F0D82" w14:textId="77777777" w:rsidR="001E2C70" w:rsidRDefault="001E2C70">
      <w:r>
        <w:continuationSeparator/>
      </w:r>
    </w:p>
  </w:endnote>
  <w:endnote w:type="continuationNotice" w:id="1">
    <w:p w14:paraId="4C38F24C" w14:textId="77777777" w:rsidR="001E2C70" w:rsidRDefault="001E2C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07F9B" w14:textId="77777777" w:rsidR="001E2C70" w:rsidRDefault="001E2C70">
      <w:r>
        <w:separator/>
      </w:r>
    </w:p>
  </w:footnote>
  <w:footnote w:type="continuationSeparator" w:id="0">
    <w:p w14:paraId="52A04873" w14:textId="77777777" w:rsidR="001E2C70" w:rsidRDefault="001E2C70">
      <w:r>
        <w:continuationSeparator/>
      </w:r>
    </w:p>
  </w:footnote>
  <w:footnote w:type="continuationNotice" w:id="1">
    <w:p w14:paraId="5BAECB5C" w14:textId="77777777" w:rsidR="001E2C70" w:rsidRDefault="001E2C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7B10"/>
    <w:rsid w:val="0001293C"/>
    <w:rsid w:val="000129F1"/>
    <w:rsid w:val="000257D8"/>
    <w:rsid w:val="000304AE"/>
    <w:rsid w:val="00030F54"/>
    <w:rsid w:val="00030FC8"/>
    <w:rsid w:val="00031AD5"/>
    <w:rsid w:val="00052145"/>
    <w:rsid w:val="0005418B"/>
    <w:rsid w:val="00054BE9"/>
    <w:rsid w:val="0006477F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2A66"/>
    <w:rsid w:val="000C3310"/>
    <w:rsid w:val="000C5A6B"/>
    <w:rsid w:val="000C7AF8"/>
    <w:rsid w:val="000D1806"/>
    <w:rsid w:val="000D45FB"/>
    <w:rsid w:val="000D4F9E"/>
    <w:rsid w:val="000E09FE"/>
    <w:rsid w:val="000E121F"/>
    <w:rsid w:val="000E2D63"/>
    <w:rsid w:val="000F0C14"/>
    <w:rsid w:val="000F15CF"/>
    <w:rsid w:val="000F7EAF"/>
    <w:rsid w:val="00117D84"/>
    <w:rsid w:val="0012699C"/>
    <w:rsid w:val="0014171C"/>
    <w:rsid w:val="00145FF0"/>
    <w:rsid w:val="00152837"/>
    <w:rsid w:val="00157202"/>
    <w:rsid w:val="00160833"/>
    <w:rsid w:val="00161EDC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2C70"/>
    <w:rsid w:val="001E66A3"/>
    <w:rsid w:val="001F6941"/>
    <w:rsid w:val="00203460"/>
    <w:rsid w:val="0020725C"/>
    <w:rsid w:val="00210AA6"/>
    <w:rsid w:val="00232D29"/>
    <w:rsid w:val="00237072"/>
    <w:rsid w:val="0023775F"/>
    <w:rsid w:val="00242C29"/>
    <w:rsid w:val="00242C6D"/>
    <w:rsid w:val="00244163"/>
    <w:rsid w:val="00254287"/>
    <w:rsid w:val="002641BC"/>
    <w:rsid w:val="00264C4C"/>
    <w:rsid w:val="00270D43"/>
    <w:rsid w:val="00275152"/>
    <w:rsid w:val="002856F0"/>
    <w:rsid w:val="00287076"/>
    <w:rsid w:val="00290F7F"/>
    <w:rsid w:val="00291DC0"/>
    <w:rsid w:val="00293BC0"/>
    <w:rsid w:val="002947DF"/>
    <w:rsid w:val="002A5B99"/>
    <w:rsid w:val="002A6D55"/>
    <w:rsid w:val="002B4408"/>
    <w:rsid w:val="002C0D7B"/>
    <w:rsid w:val="002C35DF"/>
    <w:rsid w:val="002D267F"/>
    <w:rsid w:val="002D50E1"/>
    <w:rsid w:val="002E0EFC"/>
    <w:rsid w:val="002E1C84"/>
    <w:rsid w:val="002E7968"/>
    <w:rsid w:val="002E7C79"/>
    <w:rsid w:val="002F1E9D"/>
    <w:rsid w:val="00302DA8"/>
    <w:rsid w:val="00311D8D"/>
    <w:rsid w:val="00313A46"/>
    <w:rsid w:val="00322B4F"/>
    <w:rsid w:val="00326F35"/>
    <w:rsid w:val="00332AA1"/>
    <w:rsid w:val="0034294C"/>
    <w:rsid w:val="00347F9F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35ED"/>
    <w:rsid w:val="003B5636"/>
    <w:rsid w:val="003C06EB"/>
    <w:rsid w:val="003C215B"/>
    <w:rsid w:val="003C316F"/>
    <w:rsid w:val="003C49F8"/>
    <w:rsid w:val="003C5F1A"/>
    <w:rsid w:val="003D3469"/>
    <w:rsid w:val="003D388E"/>
    <w:rsid w:val="003D79E8"/>
    <w:rsid w:val="003D7EEE"/>
    <w:rsid w:val="003E26DE"/>
    <w:rsid w:val="003E6EEF"/>
    <w:rsid w:val="003F0358"/>
    <w:rsid w:val="003F1B16"/>
    <w:rsid w:val="003F27B6"/>
    <w:rsid w:val="003F5029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18AF"/>
    <w:rsid w:val="00484A40"/>
    <w:rsid w:val="004B3AB8"/>
    <w:rsid w:val="004B559E"/>
    <w:rsid w:val="004B696C"/>
    <w:rsid w:val="004C0BBA"/>
    <w:rsid w:val="004C51AE"/>
    <w:rsid w:val="004D1C43"/>
    <w:rsid w:val="004D3700"/>
    <w:rsid w:val="004D749B"/>
    <w:rsid w:val="004E3EA7"/>
    <w:rsid w:val="004E50C1"/>
    <w:rsid w:val="004E7C74"/>
    <w:rsid w:val="004F3B16"/>
    <w:rsid w:val="004F692D"/>
    <w:rsid w:val="00504C71"/>
    <w:rsid w:val="005103F4"/>
    <w:rsid w:val="00512C5C"/>
    <w:rsid w:val="00513D2D"/>
    <w:rsid w:val="005204F1"/>
    <w:rsid w:val="005254F8"/>
    <w:rsid w:val="00535670"/>
    <w:rsid w:val="00551AE7"/>
    <w:rsid w:val="005538F0"/>
    <w:rsid w:val="005541C7"/>
    <w:rsid w:val="00554327"/>
    <w:rsid w:val="005640C1"/>
    <w:rsid w:val="005726C7"/>
    <w:rsid w:val="00580925"/>
    <w:rsid w:val="00580B77"/>
    <w:rsid w:val="00584625"/>
    <w:rsid w:val="00586EBB"/>
    <w:rsid w:val="005873DE"/>
    <w:rsid w:val="00590BAA"/>
    <w:rsid w:val="005A073A"/>
    <w:rsid w:val="005A247E"/>
    <w:rsid w:val="005B13B0"/>
    <w:rsid w:val="005B6356"/>
    <w:rsid w:val="005C1323"/>
    <w:rsid w:val="005C789B"/>
    <w:rsid w:val="005D074E"/>
    <w:rsid w:val="005E2509"/>
    <w:rsid w:val="005E6AD5"/>
    <w:rsid w:val="005F050C"/>
    <w:rsid w:val="005F0690"/>
    <w:rsid w:val="005F23FA"/>
    <w:rsid w:val="00607580"/>
    <w:rsid w:val="00617C4E"/>
    <w:rsid w:val="0065122F"/>
    <w:rsid w:val="0065255C"/>
    <w:rsid w:val="00661D05"/>
    <w:rsid w:val="0066589D"/>
    <w:rsid w:val="00674BCA"/>
    <w:rsid w:val="00682A5C"/>
    <w:rsid w:val="00696DEF"/>
    <w:rsid w:val="006A4867"/>
    <w:rsid w:val="006A7707"/>
    <w:rsid w:val="006A7C06"/>
    <w:rsid w:val="006B5AD7"/>
    <w:rsid w:val="006C212E"/>
    <w:rsid w:val="006C76BC"/>
    <w:rsid w:val="006E40CA"/>
    <w:rsid w:val="006E6015"/>
    <w:rsid w:val="006F5BF2"/>
    <w:rsid w:val="006F5C67"/>
    <w:rsid w:val="00702CFD"/>
    <w:rsid w:val="00704935"/>
    <w:rsid w:val="00707BA1"/>
    <w:rsid w:val="00715EB7"/>
    <w:rsid w:val="007218D1"/>
    <w:rsid w:val="00722446"/>
    <w:rsid w:val="0072501A"/>
    <w:rsid w:val="007316F0"/>
    <w:rsid w:val="00744A31"/>
    <w:rsid w:val="00750543"/>
    <w:rsid w:val="007523BD"/>
    <w:rsid w:val="007609DB"/>
    <w:rsid w:val="00775E0A"/>
    <w:rsid w:val="00783140"/>
    <w:rsid w:val="0078327F"/>
    <w:rsid w:val="00790B66"/>
    <w:rsid w:val="00794880"/>
    <w:rsid w:val="00796B00"/>
    <w:rsid w:val="007B768D"/>
    <w:rsid w:val="007C63C4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1835"/>
    <w:rsid w:val="00844F6C"/>
    <w:rsid w:val="008453D0"/>
    <w:rsid w:val="00850AB7"/>
    <w:rsid w:val="008561A0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C24D5"/>
    <w:rsid w:val="008D198D"/>
    <w:rsid w:val="008D38F1"/>
    <w:rsid w:val="008D4640"/>
    <w:rsid w:val="008D5DE3"/>
    <w:rsid w:val="008E5414"/>
    <w:rsid w:val="008F1A13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505F"/>
    <w:rsid w:val="00966871"/>
    <w:rsid w:val="00970586"/>
    <w:rsid w:val="009756D6"/>
    <w:rsid w:val="00977E1D"/>
    <w:rsid w:val="00982EE4"/>
    <w:rsid w:val="00983879"/>
    <w:rsid w:val="009A00E2"/>
    <w:rsid w:val="009A1AA4"/>
    <w:rsid w:val="009C258C"/>
    <w:rsid w:val="009C73CA"/>
    <w:rsid w:val="009E28F9"/>
    <w:rsid w:val="009E570C"/>
    <w:rsid w:val="009F1BE7"/>
    <w:rsid w:val="009F2C3B"/>
    <w:rsid w:val="009F6375"/>
    <w:rsid w:val="00A017D9"/>
    <w:rsid w:val="00A018DA"/>
    <w:rsid w:val="00A02A97"/>
    <w:rsid w:val="00A05077"/>
    <w:rsid w:val="00A132B5"/>
    <w:rsid w:val="00A15E8D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2DAB"/>
    <w:rsid w:val="00AD34A9"/>
    <w:rsid w:val="00AD6FC6"/>
    <w:rsid w:val="00AF1EE1"/>
    <w:rsid w:val="00B00C20"/>
    <w:rsid w:val="00B1351C"/>
    <w:rsid w:val="00B14677"/>
    <w:rsid w:val="00B15C13"/>
    <w:rsid w:val="00B1656D"/>
    <w:rsid w:val="00B306FA"/>
    <w:rsid w:val="00B372B0"/>
    <w:rsid w:val="00B40BF8"/>
    <w:rsid w:val="00B456D9"/>
    <w:rsid w:val="00B53AD8"/>
    <w:rsid w:val="00B54955"/>
    <w:rsid w:val="00B8059B"/>
    <w:rsid w:val="00B91992"/>
    <w:rsid w:val="00B9542B"/>
    <w:rsid w:val="00B96CFD"/>
    <w:rsid w:val="00BA187C"/>
    <w:rsid w:val="00BA65DA"/>
    <w:rsid w:val="00BB29C2"/>
    <w:rsid w:val="00BC3146"/>
    <w:rsid w:val="00BC3D83"/>
    <w:rsid w:val="00BD05D7"/>
    <w:rsid w:val="00BD2525"/>
    <w:rsid w:val="00BE3E91"/>
    <w:rsid w:val="00BE6957"/>
    <w:rsid w:val="00BF11CC"/>
    <w:rsid w:val="00C00F8E"/>
    <w:rsid w:val="00C017C5"/>
    <w:rsid w:val="00C0512F"/>
    <w:rsid w:val="00C05475"/>
    <w:rsid w:val="00C10097"/>
    <w:rsid w:val="00C12236"/>
    <w:rsid w:val="00C21473"/>
    <w:rsid w:val="00C22D08"/>
    <w:rsid w:val="00C27D87"/>
    <w:rsid w:val="00C556CA"/>
    <w:rsid w:val="00C66E6F"/>
    <w:rsid w:val="00C821C9"/>
    <w:rsid w:val="00C83780"/>
    <w:rsid w:val="00C8732D"/>
    <w:rsid w:val="00C94113"/>
    <w:rsid w:val="00C95A6B"/>
    <w:rsid w:val="00CA5D35"/>
    <w:rsid w:val="00CA682C"/>
    <w:rsid w:val="00CA6FE2"/>
    <w:rsid w:val="00CB4130"/>
    <w:rsid w:val="00CB47DD"/>
    <w:rsid w:val="00CC0455"/>
    <w:rsid w:val="00CC2246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7495"/>
    <w:rsid w:val="00DA6285"/>
    <w:rsid w:val="00DB763F"/>
    <w:rsid w:val="00DB7FBE"/>
    <w:rsid w:val="00DC00D1"/>
    <w:rsid w:val="00DC030A"/>
    <w:rsid w:val="00DC142F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5936"/>
    <w:rsid w:val="00E30E1A"/>
    <w:rsid w:val="00E33C73"/>
    <w:rsid w:val="00E6732D"/>
    <w:rsid w:val="00E7535C"/>
    <w:rsid w:val="00E81F85"/>
    <w:rsid w:val="00E86377"/>
    <w:rsid w:val="00E9390B"/>
    <w:rsid w:val="00E95DAC"/>
    <w:rsid w:val="00EA4EC7"/>
    <w:rsid w:val="00EB4511"/>
    <w:rsid w:val="00EB61B9"/>
    <w:rsid w:val="00EC31A6"/>
    <w:rsid w:val="00ED15B0"/>
    <w:rsid w:val="00EE5206"/>
    <w:rsid w:val="00EF1E42"/>
    <w:rsid w:val="00EF40B0"/>
    <w:rsid w:val="00F0286F"/>
    <w:rsid w:val="00F10568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7903"/>
    <w:rsid w:val="00F823E9"/>
    <w:rsid w:val="00F9253B"/>
    <w:rsid w:val="00F94126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-promotion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Louisa Jeutter</cp:lastModifiedBy>
  <cp:revision>3</cp:revision>
  <dcterms:created xsi:type="dcterms:W3CDTF">2024-11-12T15:26:00Z</dcterms:created>
  <dcterms:modified xsi:type="dcterms:W3CDTF">2024-11-12T15:26:00Z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