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38FC5327" w:rsidR="0065122F" w:rsidRPr="002D2524" w:rsidRDefault="006562C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2D2524">
        <w:rPr>
          <w:rFonts w:ascii="Noto Sans" w:hAnsi="Noto Sans" w:cs="Noto Sans"/>
          <w:kern w:val="1"/>
          <w:sz w:val="44"/>
          <w:szCs w:val="44"/>
          <w:u w:color="000000"/>
        </w:rPr>
        <w:t>The Swell Season</w:t>
      </w:r>
    </w:p>
    <w:p w14:paraId="0B8C7FA2" w14:textId="5EF403AC" w:rsidR="009B25BC" w:rsidRDefault="00BD4D8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Das </w:t>
      </w:r>
      <w:r w:rsidR="00F42061" w:rsidRPr="009B25BC">
        <w:rPr>
          <w:rFonts w:ascii="Noto Sans" w:eastAsia="Arial Unicode MS" w:hAnsi="Noto Sans" w:cs="Noto Sans"/>
          <w:b/>
          <w:bCs/>
          <w:sz w:val="28"/>
          <w:szCs w:val="28"/>
        </w:rPr>
        <w:t>„</w:t>
      </w:r>
      <w:proofErr w:type="spellStart"/>
      <w:r w:rsidR="00F42061" w:rsidRPr="009B25BC">
        <w:rPr>
          <w:rFonts w:ascii="Noto Sans" w:eastAsia="Arial Unicode MS" w:hAnsi="Noto Sans" w:cs="Noto Sans"/>
          <w:b/>
          <w:bCs/>
          <w:sz w:val="28"/>
          <w:szCs w:val="28"/>
        </w:rPr>
        <w:t>Once</w:t>
      </w:r>
      <w:proofErr w:type="spellEnd"/>
      <w:r w:rsidR="00F42061" w:rsidRPr="009B25BC">
        <w:rPr>
          <w:rFonts w:ascii="Noto Sans" w:eastAsia="Arial Unicode MS" w:hAnsi="Noto Sans" w:cs="Noto Sans"/>
          <w:b/>
          <w:bCs/>
          <w:sz w:val="28"/>
          <w:szCs w:val="28"/>
        </w:rPr>
        <w:t>“-</w:t>
      </w:r>
      <w:r w:rsidR="002D2524" w:rsidRPr="009B25BC">
        <w:rPr>
          <w:rFonts w:ascii="Noto Sans" w:eastAsia="Arial Unicode MS" w:hAnsi="Noto Sans" w:cs="Noto Sans"/>
          <w:b/>
          <w:bCs/>
          <w:sz w:val="28"/>
          <w:szCs w:val="28"/>
        </w:rPr>
        <w:t>Duo um Mark</w:t>
      </w:r>
      <w:r w:rsidR="007132C3" w:rsidRPr="009B25BC">
        <w:rPr>
          <w:rFonts w:ascii="Noto Sans" w:eastAsia="Arial Unicode MS" w:hAnsi="Noto Sans" w:cs="Noto Sans"/>
          <w:b/>
          <w:bCs/>
          <w:sz w:val="28"/>
          <w:szCs w:val="28"/>
        </w:rPr>
        <w:t>é</w:t>
      </w:r>
      <w:r w:rsidR="002D2524" w:rsidRPr="009B25BC">
        <w:rPr>
          <w:rFonts w:ascii="Noto Sans" w:eastAsia="Arial Unicode MS" w:hAnsi="Noto Sans" w:cs="Noto Sans"/>
          <w:b/>
          <w:bCs/>
          <w:sz w:val="28"/>
          <w:szCs w:val="28"/>
        </w:rPr>
        <w:t xml:space="preserve">ta </w:t>
      </w:r>
      <w:proofErr w:type="spellStart"/>
      <w:r w:rsidR="002D2524" w:rsidRPr="009B25BC">
        <w:rPr>
          <w:rFonts w:ascii="Noto Sans" w:eastAsia="Arial Unicode MS" w:hAnsi="Noto Sans" w:cs="Noto Sans"/>
          <w:b/>
          <w:bCs/>
          <w:sz w:val="28"/>
          <w:szCs w:val="28"/>
        </w:rPr>
        <w:t>Irglov</w:t>
      </w:r>
      <w:r w:rsidR="007132C3" w:rsidRPr="009B25BC">
        <w:rPr>
          <w:rFonts w:ascii="Noto Sans" w:eastAsia="Arial Unicode MS" w:hAnsi="Noto Sans" w:cs="Noto Sans"/>
          <w:b/>
          <w:bCs/>
          <w:sz w:val="28"/>
          <w:szCs w:val="28"/>
        </w:rPr>
        <w:t>á</w:t>
      </w:r>
      <w:proofErr w:type="spellEnd"/>
      <w:r w:rsidR="002D2524" w:rsidRPr="009B25BC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Glen </w:t>
      </w:r>
      <w:proofErr w:type="spellStart"/>
      <w:r w:rsidR="002D2524" w:rsidRPr="009B25BC">
        <w:rPr>
          <w:rFonts w:ascii="Noto Sans" w:eastAsia="Arial Unicode MS" w:hAnsi="Noto Sans" w:cs="Noto Sans"/>
          <w:b/>
          <w:bCs/>
          <w:sz w:val="28"/>
          <w:szCs w:val="28"/>
        </w:rPr>
        <w:t>Hansard</w:t>
      </w:r>
      <w:proofErr w:type="spellEnd"/>
      <w:r w:rsidR="009B25BC" w:rsidRPr="009B25BC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459FA07E" w14:textId="3EEC552D" w:rsidR="009B25BC" w:rsidRPr="009B25BC" w:rsidRDefault="009B25B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9B25BC">
        <w:rPr>
          <w:rFonts w:ascii="Noto Sans" w:eastAsia="Arial Unicode MS" w:hAnsi="Noto Sans" w:cs="Noto Sans"/>
          <w:b/>
          <w:bCs/>
          <w:sz w:val="28"/>
          <w:szCs w:val="28"/>
        </w:rPr>
        <w:t>meldet sich</w:t>
      </w:r>
      <w:r w:rsidR="007132C3" w:rsidRPr="009B25BC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7014ED" w:rsidRPr="009B25BC">
        <w:rPr>
          <w:rFonts w:ascii="Noto Sans" w:eastAsia="Arial Unicode MS" w:hAnsi="Noto Sans" w:cs="Noto Sans"/>
          <w:b/>
          <w:bCs/>
          <w:sz w:val="28"/>
          <w:szCs w:val="28"/>
        </w:rPr>
        <w:t>offiziell zurück</w:t>
      </w:r>
    </w:p>
    <w:p w14:paraId="51445C00" w14:textId="20544C7D" w:rsidR="0065122F" w:rsidRPr="009B25BC" w:rsidRDefault="009B25B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9B25BC">
        <w:rPr>
          <w:rFonts w:ascii="Noto Sans" w:eastAsia="Arial Unicode MS" w:hAnsi="Noto Sans" w:cs="Noto Sans"/>
          <w:b/>
          <w:bCs/>
          <w:sz w:val="28"/>
          <w:szCs w:val="28"/>
        </w:rPr>
        <w:t>Im Mai d</w:t>
      </w:r>
      <w:r w:rsidR="007014ED" w:rsidRPr="009B25BC">
        <w:rPr>
          <w:rFonts w:ascii="Noto Sans" w:eastAsia="Arial Unicode MS" w:hAnsi="Noto Sans" w:cs="Noto Sans"/>
          <w:b/>
          <w:bCs/>
          <w:sz w:val="28"/>
          <w:szCs w:val="28"/>
        </w:rPr>
        <w:t>rei Shows in Deutschland</w:t>
      </w:r>
    </w:p>
    <w:p w14:paraId="7FCAD7F5" w14:textId="27F00DF0" w:rsidR="0034294C" w:rsidRPr="00975DEA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16"/>
          <w:szCs w:val="16"/>
        </w:rPr>
      </w:pPr>
    </w:p>
    <w:p w14:paraId="1C3C8C30" w14:textId="05E8AB80" w:rsidR="0042692B" w:rsidRPr="009B25BC" w:rsidRDefault="002D252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r w:rsidR="00EA70A8" w:rsidRPr="009B25BC">
        <w:rPr>
          <w:rFonts w:ascii="Noto Sans" w:hAnsi="Noto Sans" w:cs="Noto Sans"/>
          <w:color w:val="auto"/>
          <w:sz w:val="22"/>
          <w:szCs w:val="22"/>
          <w:u w:color="1D1D1D"/>
        </w:rPr>
        <w:t>irischen Independent-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>Musikdrama „</w:t>
      </w:r>
      <w:proofErr w:type="spellStart"/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>Once</w:t>
      </w:r>
      <w:proofErr w:type="spellEnd"/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brachen die tschechische Sängerin und Pianistin </w:t>
      </w:r>
      <w:r w:rsidRPr="002957D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Markéta </w:t>
      </w:r>
      <w:proofErr w:type="spellStart"/>
      <w:r w:rsidRPr="002957D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Irglová</w:t>
      </w:r>
      <w:proofErr w:type="spellEnd"/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der irische Singer-Songwriter </w:t>
      </w:r>
      <w:r w:rsidR="00EA70A8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Gitarrist </w:t>
      </w:r>
      <w:r w:rsidRPr="002957D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Glen </w:t>
      </w:r>
      <w:proofErr w:type="spellStart"/>
      <w:r w:rsidRPr="002957D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Hansard</w:t>
      </w:r>
      <w:proofErr w:type="spellEnd"/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C5949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(The Frames) 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2008 etliche Herzen. </w:t>
      </w:r>
      <w:r w:rsidR="007132C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2006 erschien 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7132C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>Selftitled</w:t>
      </w:r>
      <w:proofErr w:type="spellEnd"/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132C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Debütalbum 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Namen </w:t>
      </w:r>
      <w:r w:rsidR="00033CEB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The Swell Season </w:t>
      </w:r>
      <w:r w:rsidR="007132C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neben </w:t>
      </w:r>
      <w:r w:rsidR="007132C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7132C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Falling</w:t>
      </w:r>
      <w:proofErr w:type="spellEnd"/>
      <w:r w:rsidR="007132C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7132C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Slowly</w:t>
      </w:r>
      <w:proofErr w:type="spellEnd"/>
      <w:r w:rsidR="007132C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“ </w:t>
      </w:r>
      <w:r w:rsidR="007132C3" w:rsidRPr="009B25BC">
        <w:rPr>
          <w:rFonts w:ascii="Noto Sans" w:hAnsi="Noto Sans" w:cs="Noto Sans"/>
          <w:color w:val="auto"/>
          <w:sz w:val="22"/>
          <w:szCs w:val="22"/>
          <w:u w:color="1D1D1D"/>
        </w:rPr>
        <w:t>auch</w:t>
      </w:r>
      <w:r w:rsidR="007132C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7132C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When</w:t>
      </w:r>
      <w:proofErr w:type="spellEnd"/>
      <w:r w:rsidR="007132C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Your </w:t>
      </w:r>
      <w:proofErr w:type="spellStart"/>
      <w:r w:rsidR="007132C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Mind’s</w:t>
      </w:r>
      <w:proofErr w:type="spellEnd"/>
      <w:r w:rsidR="007132C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Made Up”</w:t>
      </w:r>
      <w:r w:rsidR="005D314A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D314A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5D314A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Lies</w:t>
      </w:r>
      <w:proofErr w:type="spellEnd"/>
      <w:r w:rsidR="005D314A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“ </w:t>
      </w:r>
      <w:r w:rsidR="002957D5" w:rsidRPr="002957D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D314A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5D314A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Leave</w:t>
      </w:r>
      <w:proofErr w:type="spellEnd"/>
      <w:r w:rsidR="005D314A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7132C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finden </w:t>
      </w:r>
      <w:r w:rsidR="005D314A" w:rsidRPr="009B25BC">
        <w:rPr>
          <w:rFonts w:ascii="Noto Sans" w:hAnsi="Noto Sans" w:cs="Noto Sans"/>
          <w:color w:val="auto"/>
          <w:sz w:val="22"/>
          <w:szCs w:val="22"/>
          <w:u w:color="1D1D1D"/>
        </w:rPr>
        <w:t>sind</w:t>
      </w:r>
      <w:r w:rsidR="007132C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>allesamt</w:t>
      </w:r>
      <w:r w:rsidR="007132C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Film </w:t>
      </w:r>
      <w:r w:rsidR="005D314A" w:rsidRPr="009B25BC">
        <w:rPr>
          <w:rFonts w:ascii="Noto Sans" w:hAnsi="Noto Sans" w:cs="Noto Sans"/>
          <w:color w:val="auto"/>
          <w:sz w:val="22"/>
          <w:szCs w:val="22"/>
          <w:u w:color="1D1D1D"/>
        </w:rPr>
        <w:t>vorkomme</w:t>
      </w:r>
      <w:r w:rsidR="007132C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n und das Duo weltbekannt machten. 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Veröffentlichung des Films, der unter der Regie von John Carney </w:t>
      </w:r>
      <w:r w:rsidR="00855A69" w:rsidRPr="009B25BC">
        <w:rPr>
          <w:rFonts w:ascii="Noto Sans" w:hAnsi="Noto Sans" w:cs="Noto Sans"/>
          <w:color w:val="auto"/>
          <w:sz w:val="22"/>
          <w:szCs w:val="22"/>
          <w:u w:color="1D1D1D"/>
        </w:rPr>
        <w:t>entstand,</w:t>
      </w:r>
      <w:r w:rsidR="002957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Falling</w:t>
      </w:r>
      <w:proofErr w:type="spellEnd"/>
      <w:r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Slowly</w:t>
      </w:r>
      <w:proofErr w:type="spellEnd"/>
      <w:r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Oscar für den Besten Song bei den 80</w:t>
      </w:r>
      <w:r w:rsidR="00270B6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Academy Awards ausgezeichnet und </w:t>
      </w:r>
      <w:r w:rsidR="00855A69" w:rsidRPr="009B25BC">
        <w:rPr>
          <w:rFonts w:ascii="Noto Sans" w:hAnsi="Noto Sans" w:cs="Noto Sans"/>
          <w:color w:val="auto"/>
          <w:sz w:val="22"/>
          <w:szCs w:val="22"/>
          <w:u w:color="1D1D1D"/>
        </w:rPr>
        <w:t>für einen Grammy nominiert</w:t>
      </w:r>
      <w:r w:rsidR="007132C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B3A89" w:rsidRPr="009B25BC">
        <w:rPr>
          <w:rFonts w:ascii="Noto Sans" w:hAnsi="Noto Sans" w:cs="Noto Sans"/>
          <w:color w:val="auto"/>
          <w:sz w:val="22"/>
          <w:szCs w:val="22"/>
          <w:u w:color="1D1D1D"/>
        </w:rPr>
        <w:t>Heute</w:t>
      </w:r>
      <w:r w:rsidR="00C141A6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sowohl </w:t>
      </w:r>
      <w:proofErr w:type="spellStart"/>
      <w:r w:rsidR="00C141A6" w:rsidRPr="0002247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Hansard</w:t>
      </w:r>
      <w:proofErr w:type="spellEnd"/>
      <w:r w:rsidR="00C141A6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</w:t>
      </w:r>
      <w:proofErr w:type="spellStart"/>
      <w:r w:rsidR="00C141A6" w:rsidRPr="0097439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Irglová</w:t>
      </w:r>
      <w:proofErr w:type="spellEnd"/>
      <w:r w:rsidR="00C141A6" w:rsidRPr="0097439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C141A6" w:rsidRPr="009B25BC">
        <w:rPr>
          <w:rFonts w:ascii="Noto Sans" w:hAnsi="Noto Sans" w:cs="Noto Sans"/>
          <w:color w:val="auto"/>
          <w:sz w:val="22"/>
          <w:szCs w:val="22"/>
          <w:u w:color="1D1D1D"/>
        </w:rPr>
        <w:t>erfolgreiche Solo</w:t>
      </w:r>
      <w:r w:rsidR="00974396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C141A6" w:rsidRPr="009B25BC">
        <w:rPr>
          <w:rFonts w:ascii="Noto Sans" w:hAnsi="Noto Sans" w:cs="Noto Sans"/>
          <w:color w:val="auto"/>
          <w:sz w:val="22"/>
          <w:szCs w:val="22"/>
          <w:u w:color="1D1D1D"/>
        </w:rPr>
        <w:t>usiker</w:t>
      </w:r>
      <w:r w:rsidR="00FB3A89" w:rsidRPr="009B25BC">
        <w:rPr>
          <w:rFonts w:ascii="Noto Sans" w:hAnsi="Noto Sans" w:cs="Noto Sans"/>
          <w:color w:val="auto"/>
          <w:sz w:val="22"/>
          <w:szCs w:val="22"/>
          <w:u w:color="1D1D1D"/>
        </w:rPr>
        <w:t>, die sich für eine Reunion von</w:t>
      </w:r>
      <w:r w:rsidR="00FB3A89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The Swell Season</w:t>
      </w:r>
      <w:r w:rsidR="00FB3A89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zusammentun</w:t>
      </w:r>
      <w:r w:rsidR="00FD3BFD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Auf ihrer </w:t>
      </w:r>
      <w:r w:rsidR="00FD3BFD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UK &amp; Europe 2025</w:t>
      </w:r>
      <w:r w:rsidR="00974396" w:rsidRPr="0097439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D3BFD" w:rsidRPr="009B25BC">
        <w:rPr>
          <w:rFonts w:ascii="Noto Sans" w:hAnsi="Noto Sans" w:cs="Noto Sans"/>
          <w:color w:val="auto"/>
          <w:sz w:val="22"/>
          <w:szCs w:val="22"/>
          <w:u w:color="1D1D1D"/>
        </w:rPr>
        <w:t>Tour kommt das Duo</w:t>
      </w:r>
      <w:r w:rsidR="009743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</w:t>
      </w:r>
      <w:r w:rsidR="00FB3A89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Köln, Hamburg und Berlin, um ihre größten Hits zu präsentieren und </w:t>
      </w:r>
      <w:r w:rsidR="00974396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</w:t>
      </w:r>
      <w:r w:rsidR="00FB3A89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ihren Fans </w:t>
      </w:r>
      <w:r w:rsidR="00974396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761EFD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romantischer</w:t>
      </w:r>
      <w:r w:rsidR="00FB3A89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Nostalgie zu </w:t>
      </w:r>
      <w:r w:rsidR="00FD3BFD" w:rsidRPr="009B25BC">
        <w:rPr>
          <w:rFonts w:ascii="Noto Sans" w:hAnsi="Noto Sans" w:cs="Noto Sans"/>
          <w:color w:val="auto"/>
          <w:sz w:val="22"/>
          <w:szCs w:val="22"/>
          <w:u w:color="1D1D1D"/>
        </w:rPr>
        <w:t>schwelgen</w:t>
      </w:r>
      <w:r w:rsidR="00FB3A89" w:rsidRPr="009B25B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980C313" w14:textId="77777777" w:rsidR="00C8447B" w:rsidRPr="00975DEA" w:rsidRDefault="00C8447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16"/>
          <w:szCs w:val="16"/>
          <w:u w:color="1D1D1D"/>
        </w:rPr>
      </w:pPr>
    </w:p>
    <w:p w14:paraId="5E086229" w14:textId="0305E22B" w:rsidR="009706C1" w:rsidRPr="009B25BC" w:rsidRDefault="00C141A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>Im Film „</w:t>
      </w:r>
      <w:proofErr w:type="spellStart"/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>Once</w:t>
      </w:r>
      <w:proofErr w:type="spellEnd"/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spielen </w:t>
      </w:r>
      <w:r w:rsidR="00201C26" w:rsidRPr="00917F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Glen </w:t>
      </w:r>
      <w:proofErr w:type="spellStart"/>
      <w:r w:rsidRPr="00917F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Hansard</w:t>
      </w:r>
      <w:proofErr w:type="spellEnd"/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201C26" w:rsidRPr="00917F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Markéta </w:t>
      </w:r>
      <w:proofErr w:type="spellStart"/>
      <w:r w:rsidRPr="00917FF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Irglová</w:t>
      </w:r>
      <w:proofErr w:type="spellEnd"/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Musiker, die sich </w:t>
      </w:r>
      <w:r w:rsidR="00C900BA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zufällig treffen und 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das gemeinsame Musizieren </w:t>
      </w:r>
      <w:r w:rsidR="0006197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Produzieren eine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>r Demo-CD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ineinander verlieben, schnell aber von der Realität ihrer 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Lebensumstände und 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>Verpflichtungen eingeholt werden.</w:t>
      </w:r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>Im echten Leben</w:t>
      </w:r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lernen sich die beiden durch </w:t>
      </w:r>
      <w:proofErr w:type="spellStart"/>
      <w:r w:rsidR="00097310" w:rsidRPr="0006197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Hansards</w:t>
      </w:r>
      <w:proofErr w:type="spellEnd"/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 The Frames kennen, die in den frühen 2000ern zu einer der erfolgreichsten irischen Rockbands gehört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dem 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gemeinsamen </w:t>
      </w:r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Debütalbum </w:t>
      </w:r>
      <w:r w:rsidR="00097310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„The Swell Sea</w:t>
      </w:r>
      <w:r w:rsidR="00DC314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</w:t>
      </w:r>
      <w:r w:rsidR="00097310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on“</w:t>
      </w:r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>2006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spielten beide die Hauptrollen im Film „</w:t>
      </w:r>
      <w:proofErr w:type="spellStart"/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>Once</w:t>
      </w:r>
      <w:proofErr w:type="spellEnd"/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“, dessen </w:t>
      </w:r>
      <w:r w:rsidR="00213BE3" w:rsidRPr="009B25BC">
        <w:rPr>
          <w:rFonts w:ascii="Noto Sans" w:hAnsi="Noto Sans" w:cs="Noto Sans"/>
          <w:color w:val="auto"/>
          <w:sz w:val="22"/>
          <w:szCs w:val="22"/>
          <w:u w:color="1D1D1D"/>
        </w:rPr>
        <w:t>offizielle</w:t>
      </w:r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13BE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Soundtrack „Music </w:t>
      </w:r>
      <w:proofErr w:type="spellStart"/>
      <w:r w:rsidR="00213BE3" w:rsidRPr="009B25BC">
        <w:rPr>
          <w:rFonts w:ascii="Noto Sans" w:hAnsi="Noto Sans" w:cs="Noto Sans"/>
          <w:color w:val="auto"/>
          <w:sz w:val="22"/>
          <w:szCs w:val="22"/>
          <w:u w:color="1D1D1D"/>
        </w:rPr>
        <w:t>From</w:t>
      </w:r>
      <w:proofErr w:type="spellEnd"/>
      <w:r w:rsidR="00213BE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Motion Picture </w:t>
      </w:r>
      <w:proofErr w:type="spellStart"/>
      <w:r w:rsidR="00213BE3" w:rsidRPr="009B25BC">
        <w:rPr>
          <w:rFonts w:ascii="Noto Sans" w:hAnsi="Noto Sans" w:cs="Noto Sans"/>
          <w:color w:val="auto"/>
          <w:sz w:val="22"/>
          <w:szCs w:val="22"/>
          <w:u w:color="1D1D1D"/>
        </w:rPr>
        <w:t>Once</w:t>
      </w:r>
      <w:proofErr w:type="spellEnd"/>
      <w:r w:rsidR="00213BE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als </w:t>
      </w:r>
      <w:proofErr w:type="spellStart"/>
      <w:r w:rsidR="00213BE3" w:rsidRPr="009B25BC">
        <w:rPr>
          <w:rFonts w:ascii="Noto Sans" w:hAnsi="Noto Sans" w:cs="Noto Sans"/>
          <w:color w:val="auto"/>
          <w:sz w:val="22"/>
          <w:szCs w:val="22"/>
          <w:u w:color="1D1D1D"/>
        </w:rPr>
        <w:t>Kollaboalbum</w:t>
      </w:r>
      <w:proofErr w:type="spellEnd"/>
      <w:r w:rsidR="00213BE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beiden Songwriter</w:t>
      </w:r>
      <w:r w:rsidR="00DB3740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7310" w:rsidRPr="009B25BC">
        <w:rPr>
          <w:rFonts w:ascii="Noto Sans" w:hAnsi="Noto Sans" w:cs="Noto Sans"/>
          <w:color w:val="auto"/>
          <w:sz w:val="22"/>
          <w:szCs w:val="22"/>
          <w:u w:color="1D1D1D"/>
        </w:rPr>
        <w:t>2007 erschien</w:t>
      </w:r>
      <w:r w:rsidR="001968BD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>2009 folgte das Album</w:t>
      </w:r>
      <w:r w:rsidR="00033CEB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033CEB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Strict</w:t>
      </w:r>
      <w:proofErr w:type="spellEnd"/>
      <w:r w:rsidR="00033CEB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Joy“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in den Billboard 200 auf Platz 15 </w:t>
      </w:r>
      <w:r w:rsidR="00272ECE">
        <w:rPr>
          <w:rFonts w:ascii="Noto Sans" w:hAnsi="Noto Sans" w:cs="Noto Sans"/>
          <w:color w:val="auto"/>
          <w:sz w:val="22"/>
          <w:szCs w:val="22"/>
          <w:u w:color="1D1D1D"/>
        </w:rPr>
        <w:t>einstieg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</w:t>
      </w:r>
      <w:r w:rsidR="00033CEB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„Low </w:t>
      </w:r>
      <w:proofErr w:type="spellStart"/>
      <w:r w:rsidR="00033CEB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Rising</w:t>
      </w:r>
      <w:proofErr w:type="spellEnd"/>
      <w:r w:rsidR="00033CEB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</w:t>
      </w:r>
      <w:r w:rsidR="00061977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33CEB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„The Moon“ 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vom Debütalbum einen weiteren Erfolgssong abseits des Filmes feierte. </w:t>
      </w:r>
      <w:r w:rsidR="001968BD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2010 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</w:t>
      </w:r>
      <w:r w:rsidR="001968BD" w:rsidRPr="009B25BC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8B5F46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„Feeling </w:t>
      </w:r>
      <w:proofErr w:type="spellStart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</w:t>
      </w:r>
      <w:proofErr w:type="spellEnd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Pull“</w:t>
      </w:r>
      <w:r w:rsidR="0006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ehe 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sowohl </w:t>
      </w:r>
      <w:r w:rsidR="00DE2423" w:rsidRPr="0006197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Glen </w:t>
      </w:r>
      <w:proofErr w:type="spellStart"/>
      <w:r w:rsidR="00DE2423" w:rsidRPr="0006197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Hansard</w:t>
      </w:r>
      <w:proofErr w:type="spellEnd"/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</w:t>
      </w:r>
      <w:r w:rsidR="00DE2423" w:rsidRPr="0006197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Markéta </w:t>
      </w:r>
      <w:proofErr w:type="spellStart"/>
      <w:r w:rsidR="00DE2423" w:rsidRPr="0006197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Irglová</w:t>
      </w:r>
      <w:proofErr w:type="spellEnd"/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 auf ihre Solo</w:t>
      </w:r>
      <w:r w:rsidR="00061977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>arrieren konzentrierten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33CEB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 Swell Season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B442D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„The Swell Season – Die Liebesgeschichte nach </w:t>
      </w:r>
      <w:proofErr w:type="spellStart"/>
      <w:r w:rsidR="00B442D3" w:rsidRPr="009B25BC">
        <w:rPr>
          <w:rFonts w:ascii="Noto Sans" w:hAnsi="Noto Sans" w:cs="Noto Sans"/>
          <w:color w:val="auto"/>
          <w:sz w:val="22"/>
          <w:szCs w:val="22"/>
          <w:u w:color="1D1D1D"/>
        </w:rPr>
        <w:t>Once</w:t>
      </w:r>
      <w:proofErr w:type="spellEnd"/>
      <w:r w:rsidR="00B442D3" w:rsidRPr="009B25BC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726D8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</w:t>
      </w:r>
      <w:r w:rsidR="00B442D3" w:rsidRPr="009B25BC">
        <w:rPr>
          <w:rFonts w:ascii="Noto Sans" w:hAnsi="Noto Sans" w:cs="Noto Sans"/>
          <w:color w:val="auto"/>
          <w:sz w:val="22"/>
          <w:szCs w:val="22"/>
          <w:u w:color="1D1D1D"/>
        </w:rPr>
        <w:t>Dokumentarfilm über die Beziehung und den plötzlichen Welterfolg des Duos</w:t>
      </w:r>
      <w:r w:rsidR="00726D8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33CEB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2011 vorerst aufs Eis legten</w:t>
      </w:r>
      <w:r w:rsidR="00B442D3" w:rsidRPr="009B25B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2796F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755599BC" w14:textId="51EBAEE3" w:rsidR="00097310" w:rsidRPr="009B25BC" w:rsidRDefault="00033CE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Januar 2015 </w:t>
      </w:r>
      <w:r w:rsidR="00F63FB8" w:rsidRPr="009B25BC">
        <w:rPr>
          <w:rFonts w:ascii="Noto Sans" w:hAnsi="Noto Sans" w:cs="Noto Sans"/>
          <w:color w:val="auto"/>
          <w:sz w:val="22"/>
          <w:szCs w:val="22"/>
          <w:u w:color="1D1D1D"/>
        </w:rPr>
        <w:t>spielte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Duo </w:t>
      </w:r>
      <w:r w:rsidR="00AA3A74" w:rsidRPr="009B25BC">
        <w:rPr>
          <w:rFonts w:ascii="Noto Sans" w:hAnsi="Noto Sans" w:cs="Noto Sans"/>
          <w:color w:val="auto"/>
          <w:sz w:val="22"/>
          <w:szCs w:val="22"/>
          <w:u w:color="1D1D1D"/>
        </w:rPr>
        <w:t>zwei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Reunion</w:t>
      </w:r>
      <w:r w:rsidR="00F63FB8" w:rsidRPr="009B25B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A3A74" w:rsidRPr="009B25BC">
        <w:rPr>
          <w:rFonts w:ascii="Noto Sans" w:hAnsi="Noto Sans" w:cs="Noto Sans"/>
          <w:color w:val="auto"/>
          <w:sz w:val="22"/>
          <w:szCs w:val="22"/>
          <w:u w:color="1D1D1D"/>
        </w:rPr>
        <w:t>Konzerte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Seouler </w:t>
      </w:r>
      <w:proofErr w:type="spellStart"/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>Sejong</w:t>
      </w:r>
      <w:proofErr w:type="spellEnd"/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Center, um den Re-Release von „</w:t>
      </w:r>
      <w:proofErr w:type="spellStart"/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>Once</w:t>
      </w:r>
      <w:proofErr w:type="spellEnd"/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in Südkorea zu zelebrieren. </w:t>
      </w:r>
      <w:r w:rsidR="0054202D" w:rsidRPr="009B25BC">
        <w:rPr>
          <w:rFonts w:ascii="Noto Sans" w:hAnsi="Noto Sans" w:cs="Noto Sans"/>
          <w:color w:val="auto"/>
          <w:sz w:val="22"/>
          <w:szCs w:val="22"/>
          <w:u w:color="1D1D1D"/>
        </w:rPr>
        <w:t>Nach einer weiteren Pause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1708D">
        <w:rPr>
          <w:rFonts w:ascii="Noto Sans" w:hAnsi="Noto Sans" w:cs="Noto Sans"/>
          <w:color w:val="auto"/>
          <w:sz w:val="22"/>
          <w:szCs w:val="22"/>
          <w:u w:color="1D1D1D"/>
        </w:rPr>
        <w:t>gaben</w:t>
      </w:r>
      <w:r w:rsidR="00726D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sechs Konzerte in den USA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gefolgt von 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>17 weitere</w:t>
      </w:r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Shows </w:t>
      </w:r>
      <w:proofErr w:type="gramStart"/>
      <w:r w:rsidRPr="009B25BC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726D86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>2023</w:t>
      </w:r>
      <w:proofErr w:type="gramEnd"/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selben Jahr produzierten die beiden einige Songs in </w:t>
      </w:r>
      <w:r w:rsidR="00DE2423" w:rsidRPr="00726D8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Markétas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>Homestudio</w:t>
      </w:r>
      <w:proofErr w:type="spellEnd"/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Island und veröffentlichten die Single </w:t>
      </w:r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„(Was </w:t>
      </w:r>
      <w:proofErr w:type="spellStart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it</w:t>
      </w:r>
      <w:proofErr w:type="spellEnd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all </w:t>
      </w:r>
      <w:proofErr w:type="spellStart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worth</w:t>
      </w:r>
      <w:proofErr w:type="spellEnd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it</w:t>
      </w:r>
      <w:proofErr w:type="spellEnd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?) The </w:t>
      </w:r>
      <w:proofErr w:type="spellStart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Answer</w:t>
      </w:r>
      <w:proofErr w:type="spellEnd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Is</w:t>
      </w:r>
      <w:proofErr w:type="spellEnd"/>
      <w:r w:rsidR="00DE2423" w:rsidRPr="009B25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Yes“</w:t>
      </w:r>
      <w:r w:rsidR="00287A56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der das Duo </w:t>
      </w:r>
      <w:r w:rsidR="00B80F20" w:rsidRPr="009B25BC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F35E07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musikalisches</w:t>
      </w:r>
      <w:r w:rsidR="00287A56" w:rsidRPr="009B25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Comeback endgültig bestätigte</w:t>
      </w:r>
      <w:r w:rsidR="00DE2423" w:rsidRPr="009B25B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77777777" w:rsidR="00E9390B" w:rsidRPr="00667B08" w:rsidRDefault="00E9390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55A6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55A6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86DDED7" w:rsidR="0065122F" w:rsidRPr="007A1680" w:rsidRDefault="006562C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A168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</w:t>
      </w:r>
      <w:r w:rsidR="0015600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HE</w:t>
      </w:r>
      <w:r w:rsidRPr="007A168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 xml:space="preserve"> S</w:t>
      </w:r>
      <w:r w:rsidR="0015600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WELL</w:t>
      </w:r>
      <w:r w:rsidRPr="007A168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 xml:space="preserve"> S</w:t>
      </w:r>
      <w:r w:rsidR="0015600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EASON</w:t>
      </w:r>
    </w:p>
    <w:p w14:paraId="742642CF" w14:textId="0DDEEAE3" w:rsidR="0001293C" w:rsidRPr="006562C7" w:rsidRDefault="006562C7" w:rsidP="00966871">
      <w:pPr>
        <w:jc w:val="center"/>
        <w:rPr>
          <w:rFonts w:ascii="Noto Sans" w:hAnsi="Noto Sans" w:cs="Noto Sans"/>
          <w:b/>
          <w:bCs/>
          <w:sz w:val="28"/>
          <w:szCs w:val="28"/>
          <w:lang w:val="en-US"/>
        </w:rPr>
      </w:pPr>
      <w:r w:rsidRPr="006562C7">
        <w:rPr>
          <w:rFonts w:ascii="Noto Sans" w:hAnsi="Noto Sans" w:cs="Noto Sans"/>
          <w:b/>
          <w:bCs/>
          <w:sz w:val="28"/>
          <w:szCs w:val="28"/>
          <w:lang w:val="en-US"/>
        </w:rPr>
        <w:t>U</w:t>
      </w:r>
      <w:r w:rsidR="007A1680">
        <w:rPr>
          <w:rFonts w:ascii="Noto Sans" w:hAnsi="Noto Sans" w:cs="Noto Sans"/>
          <w:b/>
          <w:bCs/>
          <w:sz w:val="28"/>
          <w:szCs w:val="28"/>
          <w:lang w:val="en-US"/>
        </w:rPr>
        <w:t>K</w:t>
      </w:r>
      <w:r w:rsidRPr="006562C7">
        <w:rPr>
          <w:rFonts w:ascii="Noto Sans" w:hAnsi="Noto Sans" w:cs="Noto Sans"/>
          <w:b/>
          <w:bCs/>
          <w:sz w:val="28"/>
          <w:szCs w:val="28"/>
          <w:lang w:val="en-US"/>
        </w:rPr>
        <w:t xml:space="preserve"> &amp; Europe 2025</w:t>
      </w:r>
    </w:p>
    <w:p w14:paraId="2B359260" w14:textId="77777777" w:rsidR="00966871" w:rsidRPr="007A168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9F874F9" w:rsidR="00194CEA" w:rsidRPr="007A1680" w:rsidRDefault="006562C7" w:rsidP="001C5314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16</w:t>
      </w:r>
      <w:r w:rsidR="00DC164A"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01293C"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7A168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A1680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Pr="007A168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A1680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7A1680">
        <w:rPr>
          <w:rFonts w:ascii="Noto Sans" w:hAnsi="Noto Sans" w:cs="Noto Sans"/>
          <w:kern w:val="0"/>
          <w:sz w:val="22"/>
          <w:szCs w:val="22"/>
          <w:lang w:val="en-US"/>
        </w:rPr>
        <w:t>Stadthalle</w:t>
      </w:r>
      <w:proofErr w:type="spellEnd"/>
    </w:p>
    <w:p w14:paraId="59F04D7E" w14:textId="22098BE5" w:rsidR="00A7328C" w:rsidRPr="007A1680" w:rsidRDefault="006562C7" w:rsidP="001C5314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1E66A3"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17.05.2025</w:t>
      </w:r>
      <w:r w:rsidR="00580925" w:rsidRPr="007A168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A1680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Pr="007A1680">
        <w:rPr>
          <w:rFonts w:ascii="Noto Sans" w:hAnsi="Noto Sans" w:cs="Noto Sans"/>
          <w:kern w:val="0"/>
          <w:sz w:val="22"/>
          <w:szCs w:val="22"/>
          <w:lang w:val="en-US"/>
        </w:rPr>
        <w:tab/>
        <w:t>CCH Congress Center Hamburg</w:t>
      </w:r>
    </w:p>
    <w:p w14:paraId="1AE273DD" w14:textId="4B81B5FA" w:rsidR="00580925" w:rsidRPr="007A1680" w:rsidRDefault="006562C7" w:rsidP="001C5314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19</w:t>
      </w:r>
      <w:r w:rsidR="001E66A3"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7A168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05.2025</w:t>
      </w:r>
      <w:r w:rsidR="00580925" w:rsidRPr="007A168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A1680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7A168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C7AF8" w:rsidRPr="007A1680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7A1680">
        <w:rPr>
          <w:rFonts w:ascii="Noto Sans" w:hAnsi="Noto Sans" w:cs="Noto Sans"/>
          <w:kern w:val="0"/>
          <w:sz w:val="22"/>
          <w:szCs w:val="22"/>
          <w:lang w:val="en-US"/>
        </w:rPr>
        <w:t>Admiral</w:t>
      </w:r>
      <w:r w:rsidR="00313E85" w:rsidRPr="007A1680">
        <w:rPr>
          <w:rFonts w:ascii="Noto Sans" w:hAnsi="Noto Sans" w:cs="Noto Sans"/>
          <w:kern w:val="0"/>
          <w:sz w:val="22"/>
          <w:szCs w:val="22"/>
          <w:lang w:val="en-US"/>
        </w:rPr>
        <w:t>s</w:t>
      </w:r>
      <w:r w:rsidRPr="007A1680">
        <w:rPr>
          <w:rFonts w:ascii="Noto Sans" w:hAnsi="Noto Sans" w:cs="Noto Sans"/>
          <w:kern w:val="0"/>
          <w:sz w:val="22"/>
          <w:szCs w:val="22"/>
          <w:lang w:val="en-US"/>
        </w:rPr>
        <w:t>palast</w:t>
      </w:r>
      <w:proofErr w:type="spellEnd"/>
    </w:p>
    <w:p w14:paraId="63A45A37" w14:textId="285BFF78" w:rsidR="00290F7F" w:rsidRPr="007A1680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7A1680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7A168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A1680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7A1680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7A1680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037B1348" w:rsidR="00373132" w:rsidRPr="007A1680" w:rsidRDefault="006562C7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7A168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7A16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7A16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30673C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4</w:t>
      </w:r>
      <w:r w:rsidR="00373132" w:rsidRPr="007A168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7A168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7A168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7A168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7A16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7A168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7A16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7A168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7A168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7A1680" w:rsidRDefault="00DE5860" w:rsidP="00DE5860">
      <w:pPr>
        <w:rPr>
          <w:rFonts w:ascii="Noto Sans" w:hAnsi="Noto Sans" w:cs="Noto Sans"/>
          <w:sz w:val="20"/>
          <w:szCs w:val="20"/>
        </w:rPr>
      </w:pPr>
    </w:p>
    <w:p w14:paraId="562FAFE8" w14:textId="3DE764CE" w:rsidR="00C83780" w:rsidRPr="007A1680" w:rsidRDefault="00C83780" w:rsidP="00C8378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A1680">
        <w:rPr>
          <w:rStyle w:val="OhneA"/>
          <w:rFonts w:ascii="Noto Sans" w:hAnsi="Noto Sans" w:cs="Noto Sans"/>
          <w:sz w:val="20"/>
          <w:szCs w:val="20"/>
        </w:rPr>
        <w:t xml:space="preserve">RTL+ </w:t>
      </w:r>
      <w:proofErr w:type="spellStart"/>
      <w:r w:rsidRPr="007A1680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7A1680">
        <w:rPr>
          <w:rStyle w:val="OhneA"/>
          <w:rFonts w:ascii="Noto Sans" w:hAnsi="Noto Sans" w:cs="Noto Sans"/>
          <w:sz w:val="20"/>
          <w:szCs w:val="20"/>
        </w:rPr>
        <w:t xml:space="preserve"> Tickets in Kooperation mit der Telekom</w:t>
      </w:r>
      <w:r w:rsidR="0030673C">
        <w:rPr>
          <w:rStyle w:val="OhneA"/>
          <w:rFonts w:ascii="Noto Sans" w:hAnsi="Noto Sans" w:cs="Noto Sans"/>
          <w:sz w:val="20"/>
          <w:szCs w:val="20"/>
        </w:rPr>
        <w:t>:</w:t>
      </w:r>
    </w:p>
    <w:p w14:paraId="7E7C3756" w14:textId="34C1EE14" w:rsidR="00C83780" w:rsidRPr="007A1680" w:rsidRDefault="006562C7" w:rsidP="00C8378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0257D8" w:rsidRPr="007A168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0257D8" w:rsidRPr="007A16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0257D8" w:rsidRPr="007A16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30673C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4</w:t>
      </w:r>
      <w:r w:rsidR="000257D8" w:rsidRPr="007A168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0257D8" w:rsidRPr="007A168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0257D8" w:rsidRPr="007A168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0257D8" w:rsidRPr="007A168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0257D8" w:rsidRPr="007A16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7A168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0257D8" w:rsidRPr="007A16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C83780" w:rsidRPr="007A1680">
        <w:rPr>
          <w:rStyle w:val="Hyperlink0"/>
          <w:rFonts w:ascii="Noto Sans" w:hAnsi="Noto Sans" w:cs="Noto Sans"/>
          <w:color w:val="000000" w:themeColor="text1"/>
        </w:rPr>
        <w:br/>
      </w:r>
      <w:r w:rsidR="00CA682C" w:rsidRPr="007A1680">
        <w:rPr>
          <w:rStyle w:val="apple-converted-space"/>
          <w:rFonts w:ascii="Noto Sans" w:hAnsi="Noto Sans" w:cs="Noto Sans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7A1680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7A168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7A168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0DB0054" w:rsidR="00290F7F" w:rsidRPr="007A168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6562C7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6562C7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562C7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562C7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3067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6562C7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4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562C7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7A168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6562C7" w:rsidRPr="007A168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7A168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7A168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7A168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7A168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7A168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092FDB90" w14:textId="77777777" w:rsidR="007A1680" w:rsidRPr="007A1680" w:rsidRDefault="007A1680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7A168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A168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923F42F" w:rsidR="00290F7F" w:rsidRPr="007A1680" w:rsidRDefault="006562C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="001E66A3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3067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4</w:t>
      </w:r>
      <w:r w:rsidR="001E66A3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7A1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BA1C522" w:rsidR="00DC164A" w:rsidRPr="007A1680" w:rsidRDefault="002D252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7A1680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www.livenation.de/artist-the-swell-season-2462</w:t>
      </w:r>
    </w:p>
    <w:p w14:paraId="00FE7678" w14:textId="56E6DA9C" w:rsidR="00DE5860" w:rsidRPr="007A168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7A168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7A168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7A1680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7A168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A168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4725DD42" w14:textId="77777777" w:rsidR="0015600F" w:rsidRPr="007A1680" w:rsidRDefault="0015600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7A16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7A1680">
          <w:rPr>
            <w:rStyle w:val="Hyperlink1"/>
            <w:rFonts w:ascii="Noto Sans" w:hAnsi="Noto Sans" w:cs="Noto Sans"/>
          </w:rPr>
          <w:t>www.livenation.de</w:t>
        </w:r>
      </w:hyperlink>
      <w:r w:rsidRPr="007A1680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7A1680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7A168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7A168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7A168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7A16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7A1680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7A168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7A1680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7A168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7A168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7A16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7A168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7A16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7A1680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7A168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7A168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7A168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59D1DA2" w:rsidR="00DC164A" w:rsidRPr="007A1680" w:rsidRDefault="002D252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7A1680">
        <w:rPr>
          <w:rStyle w:val="Hyperlink"/>
          <w:rFonts w:ascii="Noto Sans" w:hAnsi="Noto Sans" w:cs="Noto Sans"/>
          <w:sz w:val="20"/>
          <w:szCs w:val="20"/>
          <w:lang w:val="en-US"/>
        </w:rPr>
        <w:t>www.theswellseason.com</w:t>
      </w:r>
    </w:p>
    <w:p w14:paraId="2D1A65D0" w14:textId="3AD511F1" w:rsidR="00DC164A" w:rsidRPr="007A1680" w:rsidRDefault="002D252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7A1680">
        <w:rPr>
          <w:rStyle w:val="Hyperlink"/>
          <w:rFonts w:ascii="Noto Sans" w:hAnsi="Noto Sans" w:cs="Noto Sans"/>
          <w:sz w:val="20"/>
          <w:szCs w:val="20"/>
          <w:lang w:val="en-US"/>
        </w:rPr>
        <w:t>www.facebook.com/TheSwellSeason</w:t>
      </w:r>
    </w:p>
    <w:p w14:paraId="3B5EF748" w14:textId="17615290" w:rsidR="00DC164A" w:rsidRPr="007A1680" w:rsidRDefault="002D252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7A1680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www.instagram.com/swellseasonofficial</w:t>
      </w:r>
    </w:p>
    <w:p w14:paraId="65AF29D6" w14:textId="0D46AE84" w:rsidR="00322B4F" w:rsidRPr="007A1680" w:rsidRDefault="002D2524" w:rsidP="007A168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7A1680">
        <w:rPr>
          <w:rStyle w:val="Hyperlink"/>
          <w:rFonts w:ascii="Noto Sans" w:hAnsi="Noto Sans" w:cs="Noto Sans"/>
          <w:sz w:val="20"/>
          <w:szCs w:val="20"/>
          <w:lang w:val="en-US"/>
        </w:rPr>
        <w:t>twitter.com/</w:t>
      </w:r>
      <w:proofErr w:type="spellStart"/>
      <w:r w:rsidRPr="007A1680">
        <w:rPr>
          <w:rStyle w:val="Hyperlink"/>
          <w:rFonts w:ascii="Noto Sans" w:hAnsi="Noto Sans" w:cs="Noto Sans"/>
          <w:sz w:val="20"/>
          <w:szCs w:val="20"/>
          <w:lang w:val="en-US"/>
        </w:rPr>
        <w:t>theswellseason</w:t>
      </w:r>
      <w:proofErr w:type="spellEnd"/>
    </w:p>
    <w:p w14:paraId="2FC6714C" w14:textId="364DA804" w:rsidR="00322B4F" w:rsidRPr="00105210" w:rsidRDefault="00322B4F" w:rsidP="00315FAF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105210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A19EF" w14:textId="77777777" w:rsidR="00F626A8" w:rsidRDefault="00F626A8">
      <w:r>
        <w:separator/>
      </w:r>
    </w:p>
  </w:endnote>
  <w:endnote w:type="continuationSeparator" w:id="0">
    <w:p w14:paraId="02DF41A1" w14:textId="77777777" w:rsidR="00F626A8" w:rsidRDefault="00F626A8">
      <w:r>
        <w:continuationSeparator/>
      </w:r>
    </w:p>
  </w:endnote>
  <w:endnote w:type="continuationNotice" w:id="1">
    <w:p w14:paraId="0433CE00" w14:textId="77777777" w:rsidR="00F626A8" w:rsidRDefault="00F626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622B9" w14:textId="77777777" w:rsidR="00F626A8" w:rsidRDefault="00F626A8">
      <w:r>
        <w:separator/>
      </w:r>
    </w:p>
  </w:footnote>
  <w:footnote w:type="continuationSeparator" w:id="0">
    <w:p w14:paraId="355177C0" w14:textId="77777777" w:rsidR="00F626A8" w:rsidRDefault="00F626A8">
      <w:r>
        <w:continuationSeparator/>
      </w:r>
    </w:p>
  </w:footnote>
  <w:footnote w:type="continuationNotice" w:id="1">
    <w:p w14:paraId="72A1F988" w14:textId="77777777" w:rsidR="00F626A8" w:rsidRDefault="00F626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2473"/>
    <w:rsid w:val="000257D8"/>
    <w:rsid w:val="00030F54"/>
    <w:rsid w:val="00030FC8"/>
    <w:rsid w:val="00031AD5"/>
    <w:rsid w:val="00033CEB"/>
    <w:rsid w:val="00052145"/>
    <w:rsid w:val="00054BE9"/>
    <w:rsid w:val="000607EC"/>
    <w:rsid w:val="00061977"/>
    <w:rsid w:val="000800F9"/>
    <w:rsid w:val="00080D9D"/>
    <w:rsid w:val="00083E48"/>
    <w:rsid w:val="00084C3D"/>
    <w:rsid w:val="00086C3A"/>
    <w:rsid w:val="00093589"/>
    <w:rsid w:val="00093C50"/>
    <w:rsid w:val="000955E1"/>
    <w:rsid w:val="00097310"/>
    <w:rsid w:val="000A2C18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210"/>
    <w:rsid w:val="0011708D"/>
    <w:rsid w:val="00117D84"/>
    <w:rsid w:val="00125EDE"/>
    <w:rsid w:val="0012699C"/>
    <w:rsid w:val="0014171C"/>
    <w:rsid w:val="00145FF0"/>
    <w:rsid w:val="0015600F"/>
    <w:rsid w:val="00157202"/>
    <w:rsid w:val="00160833"/>
    <w:rsid w:val="0018181A"/>
    <w:rsid w:val="00182BA0"/>
    <w:rsid w:val="00183A3D"/>
    <w:rsid w:val="00186B5D"/>
    <w:rsid w:val="00186D3A"/>
    <w:rsid w:val="00190507"/>
    <w:rsid w:val="00190995"/>
    <w:rsid w:val="00194CEA"/>
    <w:rsid w:val="00195875"/>
    <w:rsid w:val="0019660B"/>
    <w:rsid w:val="001968BD"/>
    <w:rsid w:val="001A0F6E"/>
    <w:rsid w:val="001A6CAF"/>
    <w:rsid w:val="001B2EFE"/>
    <w:rsid w:val="001B3295"/>
    <w:rsid w:val="001C186E"/>
    <w:rsid w:val="001C2166"/>
    <w:rsid w:val="001C326F"/>
    <w:rsid w:val="001C5314"/>
    <w:rsid w:val="001D4DCE"/>
    <w:rsid w:val="001D5824"/>
    <w:rsid w:val="001E2792"/>
    <w:rsid w:val="001E66A3"/>
    <w:rsid w:val="001F6941"/>
    <w:rsid w:val="00201C26"/>
    <w:rsid w:val="00203460"/>
    <w:rsid w:val="00210AA6"/>
    <w:rsid w:val="00213BE3"/>
    <w:rsid w:val="00232D29"/>
    <w:rsid w:val="0023775F"/>
    <w:rsid w:val="00242C29"/>
    <w:rsid w:val="00242C6D"/>
    <w:rsid w:val="00244163"/>
    <w:rsid w:val="002641BC"/>
    <w:rsid w:val="00264C4C"/>
    <w:rsid w:val="00270B6A"/>
    <w:rsid w:val="00270D43"/>
    <w:rsid w:val="00272ECE"/>
    <w:rsid w:val="00275152"/>
    <w:rsid w:val="00282D60"/>
    <w:rsid w:val="002856F0"/>
    <w:rsid w:val="00287A56"/>
    <w:rsid w:val="00290F7F"/>
    <w:rsid w:val="00291DC0"/>
    <w:rsid w:val="00293BC0"/>
    <w:rsid w:val="002947DF"/>
    <w:rsid w:val="002957D5"/>
    <w:rsid w:val="002A51B0"/>
    <w:rsid w:val="002A5B99"/>
    <w:rsid w:val="002C0D7B"/>
    <w:rsid w:val="002C35DF"/>
    <w:rsid w:val="002D2524"/>
    <w:rsid w:val="002D267F"/>
    <w:rsid w:val="002E0EFC"/>
    <w:rsid w:val="002E1C84"/>
    <w:rsid w:val="002E7968"/>
    <w:rsid w:val="002E7C79"/>
    <w:rsid w:val="002F1E9D"/>
    <w:rsid w:val="0030673C"/>
    <w:rsid w:val="00311D8D"/>
    <w:rsid w:val="00313A46"/>
    <w:rsid w:val="00313E85"/>
    <w:rsid w:val="00315FAF"/>
    <w:rsid w:val="00322B4F"/>
    <w:rsid w:val="00326F35"/>
    <w:rsid w:val="00332AA1"/>
    <w:rsid w:val="0034294C"/>
    <w:rsid w:val="00350F8F"/>
    <w:rsid w:val="0036048B"/>
    <w:rsid w:val="0036644F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692B"/>
    <w:rsid w:val="004316A9"/>
    <w:rsid w:val="004321DD"/>
    <w:rsid w:val="00442769"/>
    <w:rsid w:val="00451FE8"/>
    <w:rsid w:val="00454E0F"/>
    <w:rsid w:val="0045739C"/>
    <w:rsid w:val="00457F1C"/>
    <w:rsid w:val="00460ADA"/>
    <w:rsid w:val="00465810"/>
    <w:rsid w:val="004772FF"/>
    <w:rsid w:val="004836B2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4F75A2"/>
    <w:rsid w:val="0050056F"/>
    <w:rsid w:val="00502C71"/>
    <w:rsid w:val="00504C71"/>
    <w:rsid w:val="005103F4"/>
    <w:rsid w:val="00512C5C"/>
    <w:rsid w:val="005204F1"/>
    <w:rsid w:val="0052796F"/>
    <w:rsid w:val="0054202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43F6"/>
    <w:rsid w:val="005B4E80"/>
    <w:rsid w:val="005B6356"/>
    <w:rsid w:val="005C1323"/>
    <w:rsid w:val="005C5949"/>
    <w:rsid w:val="005C789B"/>
    <w:rsid w:val="005D074E"/>
    <w:rsid w:val="005D314A"/>
    <w:rsid w:val="005E2509"/>
    <w:rsid w:val="005E6AD5"/>
    <w:rsid w:val="005F050C"/>
    <w:rsid w:val="005F23FA"/>
    <w:rsid w:val="00600985"/>
    <w:rsid w:val="00607580"/>
    <w:rsid w:val="00617C4E"/>
    <w:rsid w:val="00640405"/>
    <w:rsid w:val="0065122F"/>
    <w:rsid w:val="0065255C"/>
    <w:rsid w:val="006562C7"/>
    <w:rsid w:val="00656D02"/>
    <w:rsid w:val="00656DFC"/>
    <w:rsid w:val="00661D05"/>
    <w:rsid w:val="0066467D"/>
    <w:rsid w:val="0066589D"/>
    <w:rsid w:val="00667B08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14ED"/>
    <w:rsid w:val="00704935"/>
    <w:rsid w:val="00707BA1"/>
    <w:rsid w:val="007132C3"/>
    <w:rsid w:val="00715EB7"/>
    <w:rsid w:val="007218D1"/>
    <w:rsid w:val="00722446"/>
    <w:rsid w:val="0072501A"/>
    <w:rsid w:val="00725B00"/>
    <w:rsid w:val="00726D86"/>
    <w:rsid w:val="007316F0"/>
    <w:rsid w:val="007359F5"/>
    <w:rsid w:val="00750543"/>
    <w:rsid w:val="00752354"/>
    <w:rsid w:val="007523BD"/>
    <w:rsid w:val="007609DB"/>
    <w:rsid w:val="00761EFD"/>
    <w:rsid w:val="00766CF9"/>
    <w:rsid w:val="00773465"/>
    <w:rsid w:val="00775E0A"/>
    <w:rsid w:val="00783140"/>
    <w:rsid w:val="0078327F"/>
    <w:rsid w:val="00790B66"/>
    <w:rsid w:val="00794880"/>
    <w:rsid w:val="007A1680"/>
    <w:rsid w:val="007B768D"/>
    <w:rsid w:val="007D01B0"/>
    <w:rsid w:val="007E74CB"/>
    <w:rsid w:val="007E7B49"/>
    <w:rsid w:val="007F4B27"/>
    <w:rsid w:val="00801AF5"/>
    <w:rsid w:val="00805EA3"/>
    <w:rsid w:val="008100EC"/>
    <w:rsid w:val="008105BA"/>
    <w:rsid w:val="008240BC"/>
    <w:rsid w:val="00830B22"/>
    <w:rsid w:val="00844F6C"/>
    <w:rsid w:val="008453D0"/>
    <w:rsid w:val="00847A3D"/>
    <w:rsid w:val="00850AB7"/>
    <w:rsid w:val="00855A69"/>
    <w:rsid w:val="00862E33"/>
    <w:rsid w:val="00864E3C"/>
    <w:rsid w:val="00870E1D"/>
    <w:rsid w:val="00871538"/>
    <w:rsid w:val="0087290B"/>
    <w:rsid w:val="00872F9B"/>
    <w:rsid w:val="00874A10"/>
    <w:rsid w:val="008808AB"/>
    <w:rsid w:val="00882791"/>
    <w:rsid w:val="00883009"/>
    <w:rsid w:val="00885177"/>
    <w:rsid w:val="00891932"/>
    <w:rsid w:val="008B383A"/>
    <w:rsid w:val="008B5812"/>
    <w:rsid w:val="008B5F46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17FF0"/>
    <w:rsid w:val="00927452"/>
    <w:rsid w:val="00934116"/>
    <w:rsid w:val="0095074D"/>
    <w:rsid w:val="00954D39"/>
    <w:rsid w:val="00956F42"/>
    <w:rsid w:val="00966871"/>
    <w:rsid w:val="00970586"/>
    <w:rsid w:val="009706C1"/>
    <w:rsid w:val="00974396"/>
    <w:rsid w:val="009756D6"/>
    <w:rsid w:val="00975DEA"/>
    <w:rsid w:val="00977E1D"/>
    <w:rsid w:val="00982EE4"/>
    <w:rsid w:val="00983879"/>
    <w:rsid w:val="00983D56"/>
    <w:rsid w:val="009A00E2"/>
    <w:rsid w:val="009B25BC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37DC0"/>
    <w:rsid w:val="00A41F42"/>
    <w:rsid w:val="00A46804"/>
    <w:rsid w:val="00A519D8"/>
    <w:rsid w:val="00A63432"/>
    <w:rsid w:val="00A63616"/>
    <w:rsid w:val="00A64915"/>
    <w:rsid w:val="00A65E98"/>
    <w:rsid w:val="00A7328C"/>
    <w:rsid w:val="00A76C3D"/>
    <w:rsid w:val="00A90CD1"/>
    <w:rsid w:val="00A94920"/>
    <w:rsid w:val="00A94D7B"/>
    <w:rsid w:val="00A97C50"/>
    <w:rsid w:val="00AA3057"/>
    <w:rsid w:val="00AA3A74"/>
    <w:rsid w:val="00AA55C5"/>
    <w:rsid w:val="00AD34A9"/>
    <w:rsid w:val="00AD6FC6"/>
    <w:rsid w:val="00AE772E"/>
    <w:rsid w:val="00AF59D4"/>
    <w:rsid w:val="00B00C20"/>
    <w:rsid w:val="00B1351C"/>
    <w:rsid w:val="00B14677"/>
    <w:rsid w:val="00B1656D"/>
    <w:rsid w:val="00B306FA"/>
    <w:rsid w:val="00B372B0"/>
    <w:rsid w:val="00B40BF8"/>
    <w:rsid w:val="00B442D3"/>
    <w:rsid w:val="00B53AD8"/>
    <w:rsid w:val="00B54024"/>
    <w:rsid w:val="00B54955"/>
    <w:rsid w:val="00B8059B"/>
    <w:rsid w:val="00B80F20"/>
    <w:rsid w:val="00B91992"/>
    <w:rsid w:val="00B9542B"/>
    <w:rsid w:val="00B954A5"/>
    <w:rsid w:val="00BB29C2"/>
    <w:rsid w:val="00BC3146"/>
    <w:rsid w:val="00BC3D83"/>
    <w:rsid w:val="00BD05D7"/>
    <w:rsid w:val="00BD4D89"/>
    <w:rsid w:val="00BE3E91"/>
    <w:rsid w:val="00BF11CC"/>
    <w:rsid w:val="00BF33D2"/>
    <w:rsid w:val="00C00B27"/>
    <w:rsid w:val="00C00F8E"/>
    <w:rsid w:val="00C0512F"/>
    <w:rsid w:val="00C05475"/>
    <w:rsid w:val="00C10097"/>
    <w:rsid w:val="00C141A6"/>
    <w:rsid w:val="00C14BA2"/>
    <w:rsid w:val="00C1754D"/>
    <w:rsid w:val="00C22D08"/>
    <w:rsid w:val="00C27D87"/>
    <w:rsid w:val="00C650C6"/>
    <w:rsid w:val="00C66E6F"/>
    <w:rsid w:val="00C83780"/>
    <w:rsid w:val="00C8447B"/>
    <w:rsid w:val="00C8732D"/>
    <w:rsid w:val="00C900BA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13E"/>
    <w:rsid w:val="00D13952"/>
    <w:rsid w:val="00D15C0A"/>
    <w:rsid w:val="00D166E5"/>
    <w:rsid w:val="00D179BE"/>
    <w:rsid w:val="00D22B0B"/>
    <w:rsid w:val="00D27100"/>
    <w:rsid w:val="00D3430F"/>
    <w:rsid w:val="00D531F7"/>
    <w:rsid w:val="00D54DFD"/>
    <w:rsid w:val="00D55A58"/>
    <w:rsid w:val="00D60AE7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3740"/>
    <w:rsid w:val="00DB763F"/>
    <w:rsid w:val="00DB7FBE"/>
    <w:rsid w:val="00DC00D1"/>
    <w:rsid w:val="00DC030A"/>
    <w:rsid w:val="00DC164A"/>
    <w:rsid w:val="00DC3141"/>
    <w:rsid w:val="00DD2DFA"/>
    <w:rsid w:val="00DD7EBD"/>
    <w:rsid w:val="00DE2395"/>
    <w:rsid w:val="00DE2423"/>
    <w:rsid w:val="00DE3FEE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6BC7"/>
    <w:rsid w:val="00E6732D"/>
    <w:rsid w:val="00E77EA1"/>
    <w:rsid w:val="00E86377"/>
    <w:rsid w:val="00E9390B"/>
    <w:rsid w:val="00E95DAC"/>
    <w:rsid w:val="00EA4EC7"/>
    <w:rsid w:val="00EA70A8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5E07"/>
    <w:rsid w:val="00F40451"/>
    <w:rsid w:val="00F42061"/>
    <w:rsid w:val="00F52201"/>
    <w:rsid w:val="00F56152"/>
    <w:rsid w:val="00F626A8"/>
    <w:rsid w:val="00F63FB8"/>
    <w:rsid w:val="00F71F2C"/>
    <w:rsid w:val="00F73280"/>
    <w:rsid w:val="00F7755F"/>
    <w:rsid w:val="00F823E9"/>
    <w:rsid w:val="00F9253B"/>
    <w:rsid w:val="00FA0113"/>
    <w:rsid w:val="00FA3CD3"/>
    <w:rsid w:val="00FA5727"/>
    <w:rsid w:val="00FB09F2"/>
    <w:rsid w:val="00FB3A89"/>
    <w:rsid w:val="00FB4EE0"/>
    <w:rsid w:val="00FC171A"/>
    <w:rsid w:val="00FC261F"/>
    <w:rsid w:val="00FC3D3A"/>
    <w:rsid w:val="00FC7651"/>
    <w:rsid w:val="00FD3BFD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97310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1B3332-6F52-4473-86FC-2D709916C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2024-11-27T20:09:00Z</dcterms:created>
  <dcterms:modified xsi:type="dcterms:W3CDTF">2024-11-28T12:33:00Z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