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E562F" w14:textId="77777777" w:rsidR="00D70EA0" w:rsidRPr="00D70EA0" w:rsidRDefault="00D70EA0" w:rsidP="00D70EA0">
      <w:pPr>
        <w:pStyle w:val="Textkrper"/>
        <w:spacing w:after="0"/>
        <w:jc w:val="center"/>
        <w:rPr>
          <w:rFonts w:ascii="Noto Sans" w:eastAsia="Arial Unicode MS" w:hAnsi="Noto Sans" w:cs="Noto Sans"/>
          <w:b/>
          <w:bCs/>
          <w:sz w:val="18"/>
          <w:szCs w:val="18"/>
        </w:rPr>
      </w:pPr>
    </w:p>
    <w:p w14:paraId="56C5A974" w14:textId="088E46CA" w:rsidR="00B90C6A" w:rsidRPr="0028277A" w:rsidRDefault="00850686" w:rsidP="004B08A2">
      <w:pPr>
        <w:pStyle w:val="Textkrper"/>
        <w:spacing w:after="0" w:line="240" w:lineRule="auto"/>
        <w:jc w:val="center"/>
        <w:rPr>
          <w:rFonts w:ascii="Noto Sans" w:eastAsia="Arial Unicode MS" w:hAnsi="Noto Sans" w:cs="Noto Sans"/>
          <w:b/>
          <w:bCs/>
          <w:sz w:val="44"/>
          <w:szCs w:val="44"/>
        </w:rPr>
      </w:pPr>
      <w:r>
        <w:rPr>
          <w:rFonts w:ascii="Noto Sans" w:eastAsia="Arial Unicode MS" w:hAnsi="Noto Sans" w:cs="Noto Sans"/>
          <w:b/>
          <w:bCs/>
          <w:sz w:val="44"/>
          <w:szCs w:val="44"/>
        </w:rPr>
        <w:t>GEL liefern Sound zum Anspringen</w:t>
      </w:r>
    </w:p>
    <w:p w14:paraId="0E726322" w14:textId="77777777" w:rsidR="00D70EA0" w:rsidRDefault="00850686" w:rsidP="00D70EA0">
      <w:pPr>
        <w:pStyle w:val="Textkrper"/>
        <w:spacing w:after="0" w:line="240" w:lineRule="auto"/>
        <w:jc w:val="center"/>
        <w:rPr>
          <w:rFonts w:ascii="Noto Sans" w:eastAsia="Arial Unicode MS" w:hAnsi="Noto Sans" w:cs="Noto Sans"/>
          <w:b/>
          <w:bCs/>
          <w:sz w:val="32"/>
          <w:szCs w:val="32"/>
        </w:rPr>
      </w:pPr>
      <w:r>
        <w:rPr>
          <w:rFonts w:ascii="Noto Sans" w:eastAsia="Arial Unicode MS" w:hAnsi="Noto Sans" w:cs="Noto Sans"/>
          <w:b/>
          <w:bCs/>
          <w:sz w:val="32"/>
          <w:szCs w:val="32"/>
        </w:rPr>
        <w:t xml:space="preserve">Hardcore-Punk-Band aus New Jersey </w:t>
      </w:r>
    </w:p>
    <w:p w14:paraId="79DBBE6D" w14:textId="279807DD" w:rsidR="00BB7F0D" w:rsidRPr="0028277A" w:rsidRDefault="00850686" w:rsidP="00D70EA0">
      <w:pPr>
        <w:pStyle w:val="Textkrper"/>
        <w:spacing w:after="0" w:line="240" w:lineRule="auto"/>
        <w:jc w:val="center"/>
        <w:rPr>
          <w:rFonts w:ascii="Noto Sans" w:eastAsia="Arial Unicode MS" w:hAnsi="Noto Sans" w:cs="Noto Sans"/>
          <w:b/>
          <w:bCs/>
          <w:sz w:val="32"/>
          <w:szCs w:val="32"/>
        </w:rPr>
      </w:pPr>
      <w:r>
        <w:rPr>
          <w:rFonts w:ascii="Noto Sans" w:eastAsia="Arial Unicode MS" w:hAnsi="Noto Sans" w:cs="Noto Sans"/>
          <w:b/>
          <w:bCs/>
          <w:sz w:val="32"/>
          <w:szCs w:val="32"/>
        </w:rPr>
        <w:t>im Juli</w:t>
      </w:r>
      <w:r w:rsidR="00D70EA0">
        <w:rPr>
          <w:rFonts w:ascii="Noto Sans" w:eastAsia="Arial Unicode MS" w:hAnsi="Noto Sans" w:cs="Noto Sans"/>
          <w:b/>
          <w:bCs/>
          <w:sz w:val="32"/>
          <w:szCs w:val="32"/>
        </w:rPr>
        <w:t xml:space="preserve"> in Deutschland</w:t>
      </w:r>
    </w:p>
    <w:p w14:paraId="0A4D3714" w14:textId="77777777" w:rsidR="00BB7F0D" w:rsidRPr="00D70EA0" w:rsidRDefault="00BB7F0D" w:rsidP="00D70EA0">
      <w:pPr>
        <w:pStyle w:val="Textkrper"/>
        <w:spacing w:after="0"/>
        <w:jc w:val="both"/>
        <w:rPr>
          <w:rFonts w:ascii="Noto Sans" w:hAnsi="Noto Sans" w:cs="Noto Sans"/>
          <w:sz w:val="22"/>
          <w:szCs w:val="22"/>
        </w:rPr>
      </w:pPr>
    </w:p>
    <w:p w14:paraId="34313C87" w14:textId="34D9C3EE" w:rsidR="00A70F19" w:rsidRPr="00D70EA0" w:rsidRDefault="00850686" w:rsidP="00D70EA0">
      <w:pPr>
        <w:suppressAutoHyphens w:val="0"/>
        <w:spacing w:after="120"/>
        <w:jc w:val="both"/>
        <w:rPr>
          <w:rFonts w:ascii="Noto Sans" w:eastAsia="Arial" w:hAnsi="Noto Sans" w:cs="Noto Sans"/>
          <w:color w:val="auto"/>
          <w:sz w:val="22"/>
          <w:szCs w:val="22"/>
          <w:u w:color="1D1D1D"/>
        </w:rPr>
      </w:pPr>
      <w:r w:rsidRPr="00D70EA0">
        <w:rPr>
          <w:rFonts w:ascii="Noto Sans" w:eastAsia="Arial" w:hAnsi="Noto Sans" w:cs="Noto Sans"/>
          <w:color w:val="auto"/>
          <w:sz w:val="22"/>
          <w:szCs w:val="22"/>
          <w:u w:color="1D1D1D"/>
        </w:rPr>
        <w:t xml:space="preserve">Wenn sich eine Band aus den Mitgliedern einer </w:t>
      </w:r>
      <w:proofErr w:type="spellStart"/>
      <w:r w:rsidRPr="00D70EA0">
        <w:rPr>
          <w:rFonts w:ascii="Noto Sans" w:eastAsia="Arial" w:hAnsi="Noto Sans" w:cs="Noto Sans"/>
          <w:color w:val="auto"/>
          <w:sz w:val="22"/>
          <w:szCs w:val="22"/>
          <w:u w:color="1D1D1D"/>
        </w:rPr>
        <w:t>Powerviolence</w:t>
      </w:r>
      <w:proofErr w:type="spellEnd"/>
      <w:r w:rsidRPr="00D70EA0">
        <w:rPr>
          <w:rFonts w:ascii="Noto Sans" w:eastAsia="Arial" w:hAnsi="Noto Sans" w:cs="Noto Sans"/>
          <w:color w:val="auto"/>
          <w:sz w:val="22"/>
          <w:szCs w:val="22"/>
          <w:u w:color="1D1D1D"/>
        </w:rPr>
        <w:t xml:space="preserve">-Gruppe namens Sick Shit gründet, kann man sich ungefähr ausrechnen, in welchem musikalischen Tempo man hier unterwegs ist. </w:t>
      </w:r>
      <w:r w:rsidRPr="00D70EA0">
        <w:rPr>
          <w:rFonts w:ascii="Noto Sans" w:eastAsia="Arial" w:hAnsi="Noto Sans" w:cs="Noto Sans"/>
          <w:b/>
          <w:bCs/>
          <w:color w:val="auto"/>
          <w:sz w:val="22"/>
          <w:szCs w:val="22"/>
          <w:u w:color="1D1D1D"/>
        </w:rPr>
        <w:t xml:space="preserve">GEL </w:t>
      </w:r>
      <w:r w:rsidRPr="00D70EA0">
        <w:rPr>
          <w:rFonts w:ascii="Noto Sans" w:eastAsia="Arial" w:hAnsi="Noto Sans" w:cs="Noto Sans"/>
          <w:color w:val="auto"/>
          <w:sz w:val="22"/>
          <w:szCs w:val="22"/>
          <w:u w:color="1D1D1D"/>
        </w:rPr>
        <w:t xml:space="preserve">aus New Jersey veröffentlichen seit 2018 verlässlich Hardcore-Punk-Platten auf höchstem Niveau und werden vor allem für ihre Live-Energie geschätzt. Im Mittelpunkt von </w:t>
      </w:r>
      <w:r w:rsidRPr="00D70EA0">
        <w:rPr>
          <w:rFonts w:ascii="Noto Sans" w:eastAsia="Arial" w:hAnsi="Noto Sans" w:cs="Noto Sans"/>
          <w:b/>
          <w:bCs/>
          <w:color w:val="auto"/>
          <w:sz w:val="22"/>
          <w:szCs w:val="22"/>
          <w:u w:color="1D1D1D"/>
        </w:rPr>
        <w:t xml:space="preserve">GEL </w:t>
      </w:r>
      <w:r w:rsidRPr="00D70EA0">
        <w:rPr>
          <w:rFonts w:ascii="Noto Sans" w:eastAsia="Arial" w:hAnsi="Noto Sans" w:cs="Noto Sans"/>
          <w:color w:val="auto"/>
          <w:sz w:val="22"/>
          <w:szCs w:val="22"/>
          <w:u w:color="1D1D1D"/>
        </w:rPr>
        <w:t xml:space="preserve">steht Sängerin </w:t>
      </w:r>
      <w:r w:rsidRPr="00FE4E29">
        <w:rPr>
          <w:rFonts w:ascii="Noto Sans" w:eastAsia="Arial" w:hAnsi="Noto Sans" w:cs="Noto Sans"/>
          <w:b/>
          <w:bCs/>
          <w:color w:val="auto"/>
          <w:sz w:val="22"/>
          <w:szCs w:val="22"/>
          <w:u w:color="1D1D1D"/>
        </w:rPr>
        <w:t>Sami Kaiser</w:t>
      </w:r>
      <w:r w:rsidRPr="00D70EA0">
        <w:rPr>
          <w:rFonts w:ascii="Noto Sans" w:eastAsia="Arial" w:hAnsi="Noto Sans" w:cs="Noto Sans"/>
          <w:color w:val="auto"/>
          <w:sz w:val="22"/>
          <w:szCs w:val="22"/>
          <w:u w:color="1D1D1D"/>
        </w:rPr>
        <w:t xml:space="preserve">, die auf eine Weise schreit und singt, die schwer zu beschreiben ist. Auf </w:t>
      </w:r>
      <w:r w:rsidRPr="00D70EA0">
        <w:rPr>
          <w:rFonts w:ascii="Noto Sans" w:eastAsia="Arial" w:hAnsi="Noto Sans" w:cs="Noto Sans"/>
          <w:b/>
          <w:bCs/>
          <w:color w:val="auto"/>
          <w:sz w:val="22"/>
          <w:szCs w:val="22"/>
          <w:u w:color="1D1D1D"/>
        </w:rPr>
        <w:t>„XOXO“</w:t>
      </w:r>
      <w:r w:rsidRPr="00D70EA0">
        <w:rPr>
          <w:rFonts w:ascii="Noto Sans" w:eastAsia="Arial" w:hAnsi="Noto Sans" w:cs="Noto Sans"/>
          <w:color w:val="auto"/>
          <w:sz w:val="22"/>
          <w:szCs w:val="22"/>
          <w:u w:color="1D1D1D"/>
        </w:rPr>
        <w:t>, dem Hit ihres Debütalbums „</w:t>
      </w:r>
      <w:r w:rsidRPr="00D70EA0">
        <w:rPr>
          <w:rFonts w:ascii="Noto Sans" w:eastAsia="Arial" w:hAnsi="Noto Sans" w:cs="Noto Sans"/>
          <w:b/>
          <w:bCs/>
          <w:color w:val="auto"/>
          <w:sz w:val="22"/>
          <w:szCs w:val="22"/>
          <w:u w:color="1D1D1D"/>
        </w:rPr>
        <w:t xml:space="preserve">Violent </w:t>
      </w:r>
      <w:r w:rsidR="00FE4E29">
        <w:rPr>
          <w:rFonts w:ascii="Noto Sans" w:eastAsia="Arial" w:hAnsi="Noto Sans" w:cs="Noto Sans"/>
          <w:b/>
          <w:bCs/>
          <w:color w:val="auto"/>
          <w:sz w:val="22"/>
          <w:szCs w:val="22"/>
          <w:u w:color="1D1D1D"/>
        </w:rPr>
        <w:br/>
      </w:r>
      <w:proofErr w:type="spellStart"/>
      <w:r w:rsidRPr="00D70EA0">
        <w:rPr>
          <w:rFonts w:ascii="Noto Sans" w:eastAsia="Arial" w:hAnsi="Noto Sans" w:cs="Noto Sans"/>
          <w:b/>
          <w:bCs/>
          <w:color w:val="auto"/>
          <w:sz w:val="22"/>
          <w:szCs w:val="22"/>
          <w:u w:color="1D1D1D"/>
        </w:rPr>
        <w:t>Closure</w:t>
      </w:r>
      <w:proofErr w:type="spellEnd"/>
      <w:r w:rsidRPr="00D70EA0">
        <w:rPr>
          <w:rFonts w:ascii="Noto Sans" w:eastAsia="Arial" w:hAnsi="Noto Sans" w:cs="Noto Sans"/>
          <w:b/>
          <w:bCs/>
          <w:color w:val="auto"/>
          <w:sz w:val="22"/>
          <w:szCs w:val="22"/>
          <w:u w:color="1D1D1D"/>
        </w:rPr>
        <w:t>“</w:t>
      </w:r>
      <w:r w:rsidR="007833B7">
        <w:rPr>
          <w:rFonts w:ascii="Noto Sans" w:eastAsia="Arial" w:hAnsi="Noto Sans" w:cs="Noto Sans"/>
          <w:color w:val="auto"/>
          <w:sz w:val="22"/>
          <w:szCs w:val="22"/>
          <w:u w:color="1D1D1D"/>
        </w:rPr>
        <w:t>,</w:t>
      </w:r>
      <w:r w:rsidRPr="00D70EA0">
        <w:rPr>
          <w:rFonts w:ascii="Noto Sans" w:eastAsia="Arial" w:hAnsi="Noto Sans" w:cs="Noto Sans"/>
          <w:color w:val="auto"/>
          <w:sz w:val="22"/>
          <w:szCs w:val="22"/>
          <w:u w:color="1D1D1D"/>
        </w:rPr>
        <w:t xml:space="preserve"> klingt es zum Beispiel, als würde sie in ihrer Wut erst sich selbst und dann die komplette Band überholen. Auf der im November 2024 veröffentlichten Single </w:t>
      </w:r>
      <w:r w:rsidRPr="00D70EA0">
        <w:rPr>
          <w:rFonts w:ascii="Noto Sans" w:eastAsia="Arial" w:hAnsi="Noto Sans" w:cs="Noto Sans"/>
          <w:b/>
          <w:bCs/>
          <w:color w:val="auto"/>
          <w:sz w:val="22"/>
          <w:szCs w:val="22"/>
          <w:u w:color="1D1D1D"/>
        </w:rPr>
        <w:t xml:space="preserve">„Worms Of The </w:t>
      </w:r>
      <w:proofErr w:type="spellStart"/>
      <w:r w:rsidRPr="00D70EA0">
        <w:rPr>
          <w:rFonts w:ascii="Noto Sans" w:eastAsia="Arial" w:hAnsi="Noto Sans" w:cs="Noto Sans"/>
          <w:b/>
          <w:bCs/>
          <w:color w:val="auto"/>
          <w:sz w:val="22"/>
          <w:szCs w:val="22"/>
          <w:u w:color="1D1D1D"/>
        </w:rPr>
        <w:t>Senses</w:t>
      </w:r>
      <w:proofErr w:type="spellEnd"/>
      <w:r w:rsidRPr="00D70EA0">
        <w:rPr>
          <w:rFonts w:ascii="Noto Sans" w:eastAsia="Arial" w:hAnsi="Noto Sans" w:cs="Noto Sans"/>
          <w:b/>
          <w:bCs/>
          <w:color w:val="auto"/>
          <w:sz w:val="22"/>
          <w:szCs w:val="22"/>
          <w:u w:color="1D1D1D"/>
        </w:rPr>
        <w:t xml:space="preserve"> / </w:t>
      </w:r>
      <w:proofErr w:type="spellStart"/>
      <w:r w:rsidRPr="00D70EA0">
        <w:rPr>
          <w:rFonts w:ascii="Noto Sans" w:eastAsia="Arial" w:hAnsi="Noto Sans" w:cs="Noto Sans"/>
          <w:b/>
          <w:bCs/>
          <w:color w:val="auto"/>
          <w:sz w:val="22"/>
          <w:szCs w:val="22"/>
          <w:u w:color="1D1D1D"/>
        </w:rPr>
        <w:t>Faculties</w:t>
      </w:r>
      <w:proofErr w:type="spellEnd"/>
      <w:r w:rsidRPr="00D70EA0">
        <w:rPr>
          <w:rFonts w:ascii="Noto Sans" w:eastAsia="Arial" w:hAnsi="Noto Sans" w:cs="Noto Sans"/>
          <w:b/>
          <w:bCs/>
          <w:color w:val="auto"/>
          <w:sz w:val="22"/>
          <w:szCs w:val="22"/>
          <w:u w:color="1D1D1D"/>
        </w:rPr>
        <w:t xml:space="preserve"> Of The Skull“</w:t>
      </w:r>
      <w:r w:rsidR="007913EF" w:rsidRPr="00D70EA0">
        <w:rPr>
          <w:rFonts w:ascii="Noto Sans" w:eastAsia="Arial" w:hAnsi="Noto Sans" w:cs="Noto Sans"/>
          <w:b/>
          <w:bCs/>
          <w:color w:val="auto"/>
          <w:sz w:val="22"/>
          <w:szCs w:val="22"/>
          <w:u w:color="1D1D1D"/>
        </w:rPr>
        <w:t xml:space="preserve"> </w:t>
      </w:r>
      <w:r w:rsidR="007913EF" w:rsidRPr="00D70EA0">
        <w:rPr>
          <w:rFonts w:ascii="Noto Sans" w:eastAsia="Arial" w:hAnsi="Noto Sans" w:cs="Noto Sans"/>
          <w:color w:val="auto"/>
          <w:sz w:val="22"/>
          <w:szCs w:val="22"/>
          <w:u w:color="1D1D1D"/>
        </w:rPr>
        <w:t>wiederum umkreisen sich Band und Sängerin, geben sich abwechselnd Raum, nur um sich wenig später lustvoll anzuspringen. Parts, die wie gemacht scheinen, für</w:t>
      </w:r>
      <w:r w:rsidR="00F76396" w:rsidRPr="00D70EA0">
        <w:rPr>
          <w:rFonts w:ascii="Noto Sans" w:eastAsia="Arial" w:hAnsi="Noto Sans" w:cs="Noto Sans"/>
          <w:color w:val="auto"/>
          <w:sz w:val="22"/>
          <w:szCs w:val="22"/>
          <w:u w:color="1D1D1D"/>
        </w:rPr>
        <w:t xml:space="preserve"> </w:t>
      </w:r>
      <w:r w:rsidR="007913EF" w:rsidRPr="00D70EA0">
        <w:rPr>
          <w:rFonts w:ascii="Noto Sans" w:eastAsia="Arial" w:hAnsi="Noto Sans" w:cs="Noto Sans"/>
          <w:color w:val="auto"/>
          <w:sz w:val="22"/>
          <w:szCs w:val="22"/>
          <w:u w:color="1D1D1D"/>
        </w:rPr>
        <w:t xml:space="preserve">schweißtreibende Circle Pits, in denen sich ihre Fans </w:t>
      </w:r>
      <w:r w:rsidR="00FE4E29">
        <w:rPr>
          <w:rFonts w:ascii="Noto Sans" w:eastAsia="Arial" w:hAnsi="Noto Sans" w:cs="Noto Sans"/>
          <w:color w:val="auto"/>
          <w:sz w:val="22"/>
          <w:szCs w:val="22"/>
          <w:u w:color="1D1D1D"/>
        </w:rPr>
        <w:t xml:space="preserve">dann </w:t>
      </w:r>
      <w:r w:rsidR="007913EF" w:rsidRPr="00D70EA0">
        <w:rPr>
          <w:rFonts w:ascii="Noto Sans" w:eastAsia="Arial" w:hAnsi="Noto Sans" w:cs="Noto Sans"/>
          <w:color w:val="auto"/>
          <w:sz w:val="22"/>
          <w:szCs w:val="22"/>
          <w:u w:color="1D1D1D"/>
        </w:rPr>
        <w:t xml:space="preserve">ebenso anspringen werden. </w:t>
      </w:r>
    </w:p>
    <w:p w14:paraId="2CB5AE69" w14:textId="04AD0ECE" w:rsidR="007913EF" w:rsidRPr="00D70EA0" w:rsidRDefault="007913EF" w:rsidP="00D70EA0">
      <w:pPr>
        <w:suppressAutoHyphens w:val="0"/>
        <w:spacing w:after="120"/>
        <w:jc w:val="both"/>
        <w:rPr>
          <w:rFonts w:ascii="Noto Sans" w:eastAsia="Arial" w:hAnsi="Noto Sans" w:cs="Noto Sans"/>
          <w:color w:val="auto"/>
          <w:sz w:val="22"/>
          <w:szCs w:val="22"/>
          <w:u w:color="1D1D1D"/>
        </w:rPr>
      </w:pPr>
      <w:r w:rsidRPr="00D70EA0">
        <w:rPr>
          <w:rFonts w:ascii="Noto Sans" w:eastAsia="Arial" w:hAnsi="Noto Sans" w:cs="Noto Sans"/>
          <w:b/>
          <w:bCs/>
          <w:color w:val="auto"/>
          <w:sz w:val="22"/>
          <w:szCs w:val="22"/>
          <w:u w:color="1D1D1D"/>
        </w:rPr>
        <w:t xml:space="preserve">GEL </w:t>
      </w:r>
      <w:r w:rsidRPr="00D70EA0">
        <w:rPr>
          <w:rFonts w:ascii="Noto Sans" w:eastAsia="Arial" w:hAnsi="Noto Sans" w:cs="Noto Sans"/>
          <w:color w:val="auto"/>
          <w:sz w:val="22"/>
          <w:szCs w:val="22"/>
          <w:u w:color="1D1D1D"/>
        </w:rPr>
        <w:t xml:space="preserve">gelten aber nicht nur in </w:t>
      </w:r>
      <w:r w:rsidR="00F76396" w:rsidRPr="00D70EA0">
        <w:rPr>
          <w:rFonts w:ascii="Noto Sans" w:eastAsia="Arial" w:hAnsi="Noto Sans" w:cs="Noto Sans"/>
          <w:color w:val="auto"/>
          <w:sz w:val="22"/>
          <w:szCs w:val="22"/>
          <w:u w:color="1D1D1D"/>
        </w:rPr>
        <w:t xml:space="preserve">ihren </w:t>
      </w:r>
      <w:r w:rsidRPr="00D70EA0">
        <w:rPr>
          <w:rFonts w:ascii="Noto Sans" w:eastAsia="Arial" w:hAnsi="Noto Sans" w:cs="Noto Sans"/>
          <w:color w:val="auto"/>
          <w:sz w:val="22"/>
          <w:szCs w:val="22"/>
          <w:u w:color="1D1D1D"/>
        </w:rPr>
        <w:t xml:space="preserve">Kreisen als Live-Instanz, sie sind auch eine Band, die es schaffte, außerhalb der fest verschworenen Szenen zu punkten. Vor allem ihre zahlreichen, mitreißenden Festivalauftritte brachten ihnen viele neue Fans ein und überzeugten auch Hörer, die nicht immer so einen harten Sound vertragen. In einem Interview mit dem </w:t>
      </w:r>
      <w:proofErr w:type="spellStart"/>
      <w:r w:rsidRPr="00D70EA0">
        <w:rPr>
          <w:rFonts w:ascii="Noto Sans" w:eastAsia="Arial" w:hAnsi="Noto Sans" w:cs="Noto Sans"/>
          <w:color w:val="auto"/>
          <w:sz w:val="22"/>
          <w:szCs w:val="22"/>
          <w:u w:color="1D1D1D"/>
        </w:rPr>
        <w:t>Metal</w:t>
      </w:r>
      <w:proofErr w:type="spellEnd"/>
      <w:r w:rsidRPr="00D70EA0">
        <w:rPr>
          <w:rFonts w:ascii="Noto Sans" w:eastAsia="Arial" w:hAnsi="Noto Sans" w:cs="Noto Sans"/>
          <w:color w:val="auto"/>
          <w:sz w:val="22"/>
          <w:szCs w:val="22"/>
          <w:u w:color="1D1D1D"/>
        </w:rPr>
        <w:t xml:space="preserve">-Magazin </w:t>
      </w:r>
      <w:proofErr w:type="spellStart"/>
      <w:r w:rsidR="00FE4E29" w:rsidRPr="00FE4E29">
        <w:rPr>
          <w:rFonts w:ascii="Noto Sans" w:eastAsia="Arial" w:hAnsi="Noto Sans" w:cs="Noto Sans"/>
          <w:i/>
          <w:iCs/>
          <w:color w:val="auto"/>
          <w:sz w:val="22"/>
          <w:szCs w:val="22"/>
          <w:u w:color="1D1D1D"/>
        </w:rPr>
        <w:t>Kerrang</w:t>
      </w:r>
      <w:proofErr w:type="spellEnd"/>
      <w:r w:rsidR="00FE4E29" w:rsidRPr="00FE4E29">
        <w:rPr>
          <w:rFonts w:ascii="Noto Sans" w:eastAsia="Arial" w:hAnsi="Noto Sans" w:cs="Noto Sans"/>
          <w:i/>
          <w:iCs/>
          <w:color w:val="auto"/>
          <w:sz w:val="22"/>
          <w:szCs w:val="22"/>
          <w:u w:color="1D1D1D"/>
        </w:rPr>
        <w:t>!</w:t>
      </w:r>
      <w:r w:rsidR="00FE4E29">
        <w:rPr>
          <w:rFonts w:ascii="Noto Sans" w:eastAsia="Arial" w:hAnsi="Noto Sans" w:cs="Noto Sans"/>
          <w:i/>
          <w:iCs/>
          <w:color w:val="auto"/>
          <w:sz w:val="22"/>
          <w:szCs w:val="22"/>
          <w:u w:color="1D1D1D"/>
        </w:rPr>
        <w:t xml:space="preserve"> </w:t>
      </w:r>
      <w:r w:rsidRPr="00D70EA0">
        <w:rPr>
          <w:rFonts w:ascii="Noto Sans" w:eastAsia="Arial" w:hAnsi="Noto Sans" w:cs="Noto Sans"/>
          <w:color w:val="auto"/>
          <w:sz w:val="22"/>
          <w:szCs w:val="22"/>
          <w:u w:color="1D1D1D"/>
        </w:rPr>
        <w:t xml:space="preserve">erklärte </w:t>
      </w:r>
      <w:r w:rsidRPr="00FE4E29">
        <w:rPr>
          <w:rFonts w:ascii="Noto Sans" w:eastAsia="Arial" w:hAnsi="Noto Sans" w:cs="Noto Sans"/>
          <w:b/>
          <w:bCs/>
          <w:color w:val="auto"/>
          <w:sz w:val="22"/>
          <w:szCs w:val="22"/>
          <w:u w:color="1D1D1D"/>
        </w:rPr>
        <w:t>Sami Kaiser</w:t>
      </w:r>
      <w:r w:rsidRPr="00D70EA0">
        <w:rPr>
          <w:rFonts w:ascii="Noto Sans" w:eastAsia="Arial" w:hAnsi="Noto Sans" w:cs="Noto Sans"/>
          <w:color w:val="auto"/>
          <w:sz w:val="22"/>
          <w:szCs w:val="22"/>
          <w:u w:color="1D1D1D"/>
        </w:rPr>
        <w:t xml:space="preserve"> diesen Effekt so: „Es gibt diese Aggression und</w:t>
      </w:r>
      <w:r w:rsidR="00FE4E29">
        <w:rPr>
          <w:rFonts w:ascii="Noto Sans" w:eastAsia="Arial" w:hAnsi="Noto Sans" w:cs="Noto Sans"/>
          <w:color w:val="auto"/>
          <w:sz w:val="22"/>
          <w:szCs w:val="22"/>
          <w:u w:color="1D1D1D"/>
        </w:rPr>
        <w:t xml:space="preserve"> diese</w:t>
      </w:r>
      <w:r w:rsidRPr="00D70EA0">
        <w:rPr>
          <w:rFonts w:ascii="Noto Sans" w:eastAsia="Arial" w:hAnsi="Noto Sans" w:cs="Noto Sans"/>
          <w:color w:val="auto"/>
          <w:sz w:val="22"/>
          <w:szCs w:val="22"/>
          <w:u w:color="1D1D1D"/>
        </w:rPr>
        <w:t xml:space="preserve"> emotionale Verletzlichkeit, die meiner Meinung nach auf die eine oder andere Weise von all d</w:t>
      </w:r>
      <w:r w:rsidR="00FE4E29">
        <w:rPr>
          <w:rFonts w:ascii="Noto Sans" w:eastAsia="Arial" w:hAnsi="Noto Sans" w:cs="Noto Sans"/>
          <w:color w:val="auto"/>
          <w:sz w:val="22"/>
          <w:szCs w:val="22"/>
          <w:u w:color="1D1D1D"/>
        </w:rPr>
        <w:t>ies</w:t>
      </w:r>
      <w:r w:rsidRPr="00D70EA0">
        <w:rPr>
          <w:rFonts w:ascii="Noto Sans" w:eastAsia="Arial" w:hAnsi="Noto Sans" w:cs="Noto Sans"/>
          <w:color w:val="auto"/>
          <w:sz w:val="22"/>
          <w:szCs w:val="22"/>
          <w:u w:color="1D1D1D"/>
        </w:rPr>
        <w:t>en härteren Bands aufgegriffen wird. Für mich macht es Sinn, dass sich ein breiteres Publikum mit so etwas identifizieren kann, weil es ein so natürlicher menschlicher Ausdruck ist.“</w:t>
      </w:r>
    </w:p>
    <w:p w14:paraId="229A8269" w14:textId="39F8E2E1" w:rsidR="007913EF" w:rsidRPr="00D70EA0" w:rsidRDefault="007913EF" w:rsidP="00D70EA0">
      <w:pPr>
        <w:suppressAutoHyphens w:val="0"/>
        <w:spacing w:after="120"/>
        <w:jc w:val="both"/>
        <w:rPr>
          <w:rFonts w:ascii="Noto Sans" w:eastAsia="Arial" w:hAnsi="Noto Sans" w:cs="Noto Sans"/>
          <w:color w:val="auto"/>
          <w:sz w:val="22"/>
          <w:szCs w:val="22"/>
          <w:u w:color="1D1D1D"/>
        </w:rPr>
      </w:pPr>
      <w:r w:rsidRPr="00D70EA0">
        <w:rPr>
          <w:rFonts w:ascii="Noto Sans" w:eastAsia="Arial" w:hAnsi="Noto Sans" w:cs="Noto Sans"/>
          <w:color w:val="auto"/>
          <w:sz w:val="22"/>
          <w:szCs w:val="22"/>
          <w:u w:color="1D1D1D"/>
        </w:rPr>
        <w:t>Zuletzt erschien neben der bereits genannten Single eine EP namens „</w:t>
      </w:r>
      <w:r w:rsidRPr="00D70EA0">
        <w:rPr>
          <w:rFonts w:ascii="Noto Sans" w:eastAsia="Arial" w:hAnsi="Noto Sans" w:cs="Noto Sans"/>
          <w:b/>
          <w:bCs/>
          <w:color w:val="auto"/>
          <w:sz w:val="22"/>
          <w:szCs w:val="22"/>
          <w:u w:color="1D1D1D"/>
        </w:rPr>
        <w:t>Persona“</w:t>
      </w:r>
      <w:r w:rsidRPr="00D70EA0">
        <w:rPr>
          <w:rFonts w:ascii="Noto Sans" w:eastAsia="Arial" w:hAnsi="Noto Sans" w:cs="Noto Sans"/>
          <w:color w:val="auto"/>
          <w:sz w:val="22"/>
          <w:szCs w:val="22"/>
          <w:u w:color="1D1D1D"/>
        </w:rPr>
        <w:t xml:space="preserve">, die einerseits die bei </w:t>
      </w:r>
      <w:r w:rsidRPr="00D70EA0">
        <w:rPr>
          <w:rFonts w:ascii="Noto Sans" w:eastAsia="Arial" w:hAnsi="Noto Sans" w:cs="Noto Sans"/>
          <w:b/>
          <w:bCs/>
          <w:color w:val="auto"/>
          <w:sz w:val="22"/>
          <w:szCs w:val="22"/>
          <w:u w:color="1D1D1D"/>
        </w:rPr>
        <w:t>GEL</w:t>
      </w:r>
      <w:r w:rsidRPr="00D70EA0">
        <w:rPr>
          <w:rFonts w:ascii="Noto Sans" w:eastAsia="Arial" w:hAnsi="Noto Sans" w:cs="Noto Sans"/>
          <w:color w:val="auto"/>
          <w:sz w:val="22"/>
          <w:szCs w:val="22"/>
          <w:u w:color="1D1D1D"/>
        </w:rPr>
        <w:t xml:space="preserve"> geschätzte Aggression perfekt einfängt, andererseits aber auch eine Tiefe hat, die es zu entdecken lohnt. </w:t>
      </w:r>
      <w:r w:rsidRPr="00FE4E29">
        <w:rPr>
          <w:rFonts w:ascii="Noto Sans" w:eastAsia="Arial" w:hAnsi="Noto Sans" w:cs="Noto Sans"/>
          <w:b/>
          <w:bCs/>
          <w:color w:val="auto"/>
          <w:sz w:val="22"/>
          <w:szCs w:val="22"/>
          <w:u w:color="1D1D1D"/>
        </w:rPr>
        <w:t>Sami Kaiser</w:t>
      </w:r>
      <w:r w:rsidRPr="00D70EA0">
        <w:rPr>
          <w:rFonts w:ascii="Noto Sans" w:eastAsia="Arial" w:hAnsi="Noto Sans" w:cs="Noto Sans"/>
          <w:color w:val="auto"/>
          <w:sz w:val="22"/>
          <w:szCs w:val="22"/>
          <w:u w:color="1D1D1D"/>
        </w:rPr>
        <w:t xml:space="preserve"> singt und schreit darin von Selbstfindung und Reflexion</w:t>
      </w:r>
      <w:r w:rsidR="00FE4E29">
        <w:rPr>
          <w:rFonts w:ascii="Noto Sans" w:eastAsia="Arial" w:hAnsi="Noto Sans" w:cs="Noto Sans"/>
          <w:color w:val="auto"/>
          <w:sz w:val="22"/>
          <w:szCs w:val="22"/>
          <w:u w:color="1D1D1D"/>
        </w:rPr>
        <w:t>,</w:t>
      </w:r>
      <w:r w:rsidR="00747703" w:rsidRPr="00D70EA0">
        <w:rPr>
          <w:rFonts w:ascii="Noto Sans" w:eastAsia="Arial" w:hAnsi="Noto Sans" w:cs="Noto Sans"/>
          <w:color w:val="auto"/>
          <w:sz w:val="22"/>
          <w:szCs w:val="22"/>
          <w:u w:color="1D1D1D"/>
        </w:rPr>
        <w:t xml:space="preserve"> bringt </w:t>
      </w:r>
      <w:r w:rsidR="00F76396" w:rsidRPr="00D70EA0">
        <w:rPr>
          <w:rFonts w:ascii="Noto Sans" w:eastAsia="Arial" w:hAnsi="Noto Sans" w:cs="Noto Sans"/>
          <w:color w:val="auto"/>
          <w:sz w:val="22"/>
          <w:szCs w:val="22"/>
          <w:u w:color="1D1D1D"/>
        </w:rPr>
        <w:t xml:space="preserve">dabei </w:t>
      </w:r>
      <w:r w:rsidR="00747703" w:rsidRPr="00D70EA0">
        <w:rPr>
          <w:rFonts w:ascii="Noto Sans" w:eastAsia="Arial" w:hAnsi="Noto Sans" w:cs="Noto Sans"/>
          <w:color w:val="auto"/>
          <w:sz w:val="22"/>
          <w:szCs w:val="22"/>
          <w:u w:color="1D1D1D"/>
        </w:rPr>
        <w:t xml:space="preserve">Ideen und Gedanken des Schweizer Psychiaters Carl Jung in einen Hardcore-Punk-Kontext. </w:t>
      </w:r>
    </w:p>
    <w:p w14:paraId="474515A4" w14:textId="4B6AC2D2" w:rsidR="00747703" w:rsidRPr="00D70EA0" w:rsidRDefault="00747703" w:rsidP="00D70EA0">
      <w:pPr>
        <w:suppressAutoHyphens w:val="0"/>
        <w:spacing w:after="120"/>
        <w:jc w:val="both"/>
        <w:rPr>
          <w:rFonts w:ascii="Noto Sans" w:eastAsia="Arial" w:hAnsi="Noto Sans" w:cs="Noto Sans"/>
          <w:color w:val="auto"/>
          <w:sz w:val="22"/>
          <w:szCs w:val="22"/>
          <w:u w:color="1D1D1D"/>
        </w:rPr>
      </w:pPr>
      <w:r w:rsidRPr="00D70EA0">
        <w:rPr>
          <w:rFonts w:ascii="Noto Sans" w:eastAsia="Arial" w:hAnsi="Noto Sans" w:cs="Noto Sans"/>
          <w:color w:val="auto"/>
          <w:sz w:val="22"/>
          <w:szCs w:val="22"/>
          <w:u w:color="1D1D1D"/>
        </w:rPr>
        <w:t>Im Juli werden</w:t>
      </w:r>
      <w:r w:rsidRPr="00D70EA0">
        <w:rPr>
          <w:rFonts w:ascii="Noto Sans" w:eastAsia="Arial" w:hAnsi="Noto Sans" w:cs="Noto Sans"/>
          <w:b/>
          <w:bCs/>
          <w:color w:val="auto"/>
          <w:sz w:val="22"/>
          <w:szCs w:val="22"/>
          <w:u w:color="1D1D1D"/>
        </w:rPr>
        <w:t xml:space="preserve"> GEL</w:t>
      </w:r>
      <w:r w:rsidRPr="00D70EA0">
        <w:rPr>
          <w:rFonts w:ascii="Noto Sans" w:eastAsia="Arial" w:hAnsi="Noto Sans" w:cs="Noto Sans"/>
          <w:color w:val="auto"/>
          <w:sz w:val="22"/>
          <w:szCs w:val="22"/>
          <w:u w:color="1D1D1D"/>
        </w:rPr>
        <w:t xml:space="preserve"> endlich auf Deutschlandtour kommen und </w:t>
      </w:r>
      <w:r w:rsidR="00A071BB">
        <w:rPr>
          <w:rFonts w:ascii="Noto Sans" w:eastAsia="Arial" w:hAnsi="Noto Sans" w:cs="Noto Sans"/>
          <w:color w:val="auto"/>
          <w:sz w:val="22"/>
          <w:szCs w:val="22"/>
          <w:u w:color="1D1D1D"/>
        </w:rPr>
        <w:t>Konzerte</w:t>
      </w:r>
      <w:r w:rsidRPr="00D70EA0">
        <w:rPr>
          <w:rFonts w:ascii="Noto Sans" w:eastAsia="Arial" w:hAnsi="Noto Sans" w:cs="Noto Sans"/>
          <w:color w:val="auto"/>
          <w:sz w:val="22"/>
          <w:szCs w:val="22"/>
          <w:u w:color="1D1D1D"/>
        </w:rPr>
        <w:t xml:space="preserve"> in Hamburg, Frankfurt, Oberhausen und Dresden spielen. Im Vorprogramm finden sich mit </w:t>
      </w:r>
      <w:proofErr w:type="spellStart"/>
      <w:r w:rsidRPr="00D70EA0">
        <w:rPr>
          <w:rFonts w:ascii="Noto Sans" w:eastAsia="Arial" w:hAnsi="Noto Sans" w:cs="Noto Sans"/>
          <w:b/>
          <w:bCs/>
          <w:color w:val="auto"/>
          <w:sz w:val="22"/>
          <w:szCs w:val="22"/>
          <w:u w:color="1D1D1D"/>
        </w:rPr>
        <w:t>Anxious</w:t>
      </w:r>
      <w:proofErr w:type="spellEnd"/>
      <w:r w:rsidRPr="00D70EA0">
        <w:rPr>
          <w:rFonts w:ascii="Noto Sans" w:eastAsia="Arial" w:hAnsi="Noto Sans" w:cs="Noto Sans"/>
          <w:b/>
          <w:bCs/>
          <w:color w:val="auto"/>
          <w:sz w:val="22"/>
          <w:szCs w:val="22"/>
          <w:u w:color="1D1D1D"/>
        </w:rPr>
        <w:t xml:space="preserve"> </w:t>
      </w:r>
      <w:r w:rsidR="00A071BB">
        <w:rPr>
          <w:rFonts w:ascii="Noto Sans" w:eastAsia="Arial" w:hAnsi="Noto Sans" w:cs="Noto Sans"/>
          <w:color w:val="auto"/>
          <w:sz w:val="22"/>
          <w:szCs w:val="22"/>
          <w:u w:color="1D1D1D"/>
        </w:rPr>
        <w:t xml:space="preserve">(nicht in Hamburg) </w:t>
      </w:r>
      <w:r w:rsidRPr="00D70EA0">
        <w:rPr>
          <w:rFonts w:ascii="Noto Sans" w:eastAsia="Arial" w:hAnsi="Noto Sans" w:cs="Noto Sans"/>
          <w:color w:val="auto"/>
          <w:sz w:val="22"/>
          <w:szCs w:val="22"/>
          <w:u w:color="1D1D1D"/>
        </w:rPr>
        <w:t xml:space="preserve">und </w:t>
      </w:r>
      <w:proofErr w:type="spellStart"/>
      <w:r w:rsidRPr="00D70EA0">
        <w:rPr>
          <w:rFonts w:ascii="Noto Sans" w:eastAsia="Arial" w:hAnsi="Noto Sans" w:cs="Noto Sans"/>
          <w:b/>
          <w:bCs/>
          <w:color w:val="auto"/>
          <w:sz w:val="22"/>
          <w:szCs w:val="22"/>
          <w:u w:color="1D1D1D"/>
        </w:rPr>
        <w:t>Chastity</w:t>
      </w:r>
      <w:proofErr w:type="spellEnd"/>
      <w:r w:rsidRPr="00D70EA0">
        <w:rPr>
          <w:rFonts w:ascii="Noto Sans" w:eastAsia="Arial" w:hAnsi="Noto Sans" w:cs="Noto Sans"/>
          <w:b/>
          <w:bCs/>
          <w:color w:val="auto"/>
          <w:sz w:val="22"/>
          <w:szCs w:val="22"/>
          <w:u w:color="1D1D1D"/>
        </w:rPr>
        <w:t xml:space="preserve"> </w:t>
      </w:r>
      <w:r w:rsidRPr="00D70EA0">
        <w:rPr>
          <w:rFonts w:ascii="Noto Sans" w:eastAsia="Arial" w:hAnsi="Noto Sans" w:cs="Noto Sans"/>
          <w:color w:val="auto"/>
          <w:sz w:val="22"/>
          <w:szCs w:val="22"/>
          <w:u w:color="1D1D1D"/>
        </w:rPr>
        <w:t>gleich zwei Acts aus dem erweiterten Freundeskreis der Band.</w:t>
      </w:r>
    </w:p>
    <w:p w14:paraId="41FD7F71" w14:textId="77777777" w:rsidR="00740795" w:rsidRPr="00D70EA0" w:rsidRDefault="00740795" w:rsidP="00D70EA0">
      <w:pPr>
        <w:suppressAutoHyphens w:val="0"/>
        <w:spacing w:after="120"/>
        <w:jc w:val="both"/>
        <w:rPr>
          <w:rFonts w:ascii="Noto Sans" w:eastAsia="Arial" w:hAnsi="Noto Sans" w:cs="Noto Sans"/>
          <w:color w:val="auto"/>
          <w:sz w:val="22"/>
          <w:szCs w:val="22"/>
          <w:u w:color="1D1D1D"/>
        </w:rPr>
      </w:pPr>
    </w:p>
    <w:p w14:paraId="19E0CB77" w14:textId="77777777" w:rsidR="00740795" w:rsidRPr="00D70EA0" w:rsidRDefault="00740795" w:rsidP="00D70EA0">
      <w:pPr>
        <w:suppressAutoHyphens w:val="0"/>
        <w:spacing w:after="120"/>
        <w:jc w:val="both"/>
        <w:rPr>
          <w:rFonts w:ascii="Noto Sans" w:eastAsia="Arial" w:hAnsi="Noto Sans" w:cs="Noto Sans"/>
          <w:color w:val="auto"/>
          <w:sz w:val="22"/>
          <w:szCs w:val="22"/>
          <w:u w:color="1D1D1D"/>
        </w:rPr>
      </w:pPr>
    </w:p>
    <w:p w14:paraId="448D8F6B" w14:textId="77777777" w:rsidR="00413FD2" w:rsidRPr="00D70EA0" w:rsidRDefault="00413FD2" w:rsidP="00D70EA0">
      <w:pPr>
        <w:suppressAutoHyphens w:val="0"/>
        <w:spacing w:after="120"/>
        <w:jc w:val="both"/>
        <w:rPr>
          <w:rFonts w:ascii="Noto Sans" w:eastAsia="Arial" w:hAnsi="Noto Sans" w:cs="Noto Sans"/>
          <w:color w:val="auto"/>
          <w:sz w:val="22"/>
          <w:szCs w:val="22"/>
          <w:u w:color="1D1D1D"/>
        </w:rPr>
      </w:pPr>
    </w:p>
    <w:p w14:paraId="4E98979F" w14:textId="4135BB3F" w:rsidR="00413FD2" w:rsidRDefault="00413FD2" w:rsidP="00D70EA0">
      <w:pPr>
        <w:suppressAutoHyphens w:val="0"/>
        <w:spacing w:after="120"/>
        <w:jc w:val="both"/>
        <w:rPr>
          <w:rFonts w:ascii="Noto Sans" w:eastAsia="Arial" w:hAnsi="Noto Sans" w:cs="Noto Sans"/>
          <w:color w:val="auto"/>
          <w:sz w:val="22"/>
          <w:szCs w:val="22"/>
          <w:u w:color="1D1D1D"/>
        </w:rPr>
      </w:pPr>
    </w:p>
    <w:p w14:paraId="540738D0" w14:textId="77777777" w:rsidR="006F2B9F" w:rsidRPr="0028277A" w:rsidRDefault="006F2B9F" w:rsidP="00D70EA0">
      <w:pPr>
        <w:pStyle w:val="Textkrper"/>
        <w:spacing w:after="0"/>
        <w:jc w:val="both"/>
        <w:rPr>
          <w:rFonts w:ascii="Noto Sans" w:hAnsi="Noto Sans" w:cs="Noto Sans"/>
          <w:color w:val="auto"/>
          <w:sz w:val="22"/>
          <w:szCs w:val="22"/>
          <w:u w:color="1D1D1D"/>
        </w:rPr>
      </w:pPr>
    </w:p>
    <w:p w14:paraId="157A4FC7" w14:textId="77777777" w:rsidR="009960FF" w:rsidRPr="000478EF" w:rsidRDefault="009960FF" w:rsidP="00D70EA0">
      <w:pPr>
        <w:suppressAutoHyphens w:val="0"/>
        <w:jc w:val="center"/>
        <w:rPr>
          <w:rFonts w:ascii="Noto Sans" w:hAnsi="Noto Sans" w:cs="Noto Sans"/>
          <w:b/>
          <w:bCs/>
          <w:kern w:val="0"/>
          <w:sz w:val="22"/>
          <w:szCs w:val="22"/>
        </w:rPr>
      </w:pPr>
    </w:p>
    <w:p w14:paraId="0544BDB5" w14:textId="77777777" w:rsidR="00D00F52" w:rsidRDefault="00D00F52" w:rsidP="00D70EA0">
      <w:pPr>
        <w:suppressAutoHyphens w:val="0"/>
        <w:jc w:val="center"/>
        <w:rPr>
          <w:rFonts w:ascii="Noto Sans" w:hAnsi="Noto Sans" w:cs="Noto Sans"/>
          <w:b/>
          <w:bCs/>
          <w:kern w:val="0"/>
          <w:sz w:val="22"/>
          <w:szCs w:val="22"/>
          <w:lang w:val="en-US"/>
        </w:rPr>
      </w:pPr>
    </w:p>
    <w:p w14:paraId="105351B9" w14:textId="39DA42E2" w:rsidR="009960FF" w:rsidRPr="004B08A2" w:rsidRDefault="009960FF" w:rsidP="00D70EA0">
      <w:pPr>
        <w:suppressAutoHyphens w:val="0"/>
        <w:jc w:val="center"/>
        <w:rPr>
          <w:rFonts w:ascii="Noto Sans" w:eastAsia="Tahoma" w:hAnsi="Noto Sans" w:cs="Noto Sans"/>
          <w:b/>
          <w:bCs/>
          <w:kern w:val="0"/>
          <w:sz w:val="48"/>
          <w:szCs w:val="48"/>
          <w:lang w:val="en-US"/>
        </w:rPr>
      </w:pPr>
      <w:r w:rsidRPr="004B08A2">
        <w:rPr>
          <w:rFonts w:ascii="Noto Sans" w:hAnsi="Noto Sans" w:cs="Noto Sans"/>
          <w:b/>
          <w:bCs/>
          <w:kern w:val="0"/>
          <w:sz w:val="22"/>
          <w:szCs w:val="22"/>
          <w:lang w:val="en-US"/>
        </w:rPr>
        <w:t>Live Nation Presents</w:t>
      </w:r>
    </w:p>
    <w:p w14:paraId="6772E42C" w14:textId="04A50E63" w:rsidR="009960FF" w:rsidRPr="004B08A2" w:rsidRDefault="00747703" w:rsidP="00D70EA0">
      <w:pPr>
        <w:keepNext/>
        <w:spacing w:line="200" w:lineRule="atLeast"/>
        <w:jc w:val="center"/>
        <w:rPr>
          <w:rFonts w:ascii="Noto Sans" w:hAnsi="Noto Sans" w:cs="Noto Sans"/>
          <w:b/>
          <w:bCs/>
          <w:kern w:val="0"/>
          <w:sz w:val="44"/>
          <w:szCs w:val="44"/>
          <w:lang w:val="en-US"/>
        </w:rPr>
      </w:pPr>
      <w:r w:rsidRPr="004B08A2">
        <w:rPr>
          <w:rFonts w:ascii="Noto Sans" w:hAnsi="Noto Sans" w:cs="Noto Sans"/>
          <w:b/>
          <w:bCs/>
          <w:kern w:val="0"/>
          <w:sz w:val="44"/>
          <w:szCs w:val="44"/>
          <w:lang w:val="en-US"/>
        </w:rPr>
        <w:t>GEL</w:t>
      </w:r>
    </w:p>
    <w:p w14:paraId="4DC1E708" w14:textId="77777777" w:rsidR="00D70EA0" w:rsidRDefault="00D70EA0" w:rsidP="00D70EA0">
      <w:pPr>
        <w:ind w:left="708" w:firstLine="708"/>
        <w:rPr>
          <w:rFonts w:ascii="Noto Sans" w:hAnsi="Noto Sans" w:cs="Noto Sans"/>
          <w:color w:val="auto"/>
          <w:kern w:val="0"/>
          <w:sz w:val="22"/>
          <w:szCs w:val="22"/>
          <w:lang w:val="en-US"/>
        </w:rPr>
      </w:pPr>
      <w:bookmarkStart w:id="0" w:name="_Hlk137808582"/>
    </w:p>
    <w:p w14:paraId="02751069" w14:textId="73146B44" w:rsidR="009960FF" w:rsidRPr="00D70EA0" w:rsidRDefault="009960FF" w:rsidP="00D70EA0">
      <w:pPr>
        <w:ind w:left="708" w:firstLine="708"/>
        <w:rPr>
          <w:rFonts w:ascii="Noto Sans" w:hAnsi="Noto Sans" w:cs="Noto Sans"/>
          <w:color w:val="auto"/>
          <w:kern w:val="0"/>
          <w:sz w:val="22"/>
          <w:szCs w:val="22"/>
          <w:lang w:val="en-US"/>
        </w:rPr>
      </w:pPr>
      <w:r w:rsidRPr="00D70EA0">
        <w:rPr>
          <w:rFonts w:ascii="Noto Sans" w:hAnsi="Noto Sans" w:cs="Noto Sans"/>
          <w:color w:val="auto"/>
          <w:kern w:val="0"/>
          <w:sz w:val="22"/>
          <w:szCs w:val="22"/>
          <w:lang w:val="en-US"/>
        </w:rPr>
        <w:t>S</w:t>
      </w:r>
      <w:r w:rsidR="00747703" w:rsidRPr="00D70EA0">
        <w:rPr>
          <w:rFonts w:ascii="Noto Sans" w:hAnsi="Noto Sans" w:cs="Noto Sans"/>
          <w:color w:val="auto"/>
          <w:kern w:val="0"/>
          <w:sz w:val="22"/>
          <w:szCs w:val="22"/>
          <w:lang w:val="en-US"/>
        </w:rPr>
        <w:t>o</w:t>
      </w:r>
      <w:r w:rsidRPr="00D70EA0">
        <w:rPr>
          <w:rFonts w:ascii="Noto Sans" w:hAnsi="Noto Sans" w:cs="Noto Sans"/>
          <w:color w:val="auto"/>
          <w:kern w:val="0"/>
          <w:sz w:val="22"/>
          <w:szCs w:val="22"/>
          <w:lang w:val="en-US"/>
        </w:rPr>
        <w:t>.</w:t>
      </w:r>
      <w:r w:rsidRPr="00D70EA0">
        <w:rPr>
          <w:rFonts w:ascii="Noto Sans" w:hAnsi="Noto Sans" w:cs="Noto Sans"/>
          <w:color w:val="auto"/>
          <w:kern w:val="0"/>
          <w:sz w:val="22"/>
          <w:szCs w:val="22"/>
          <w:lang w:val="en-US"/>
        </w:rPr>
        <w:tab/>
      </w:r>
      <w:r w:rsidR="00747703" w:rsidRPr="00D70EA0">
        <w:rPr>
          <w:rFonts w:ascii="Noto Sans" w:hAnsi="Noto Sans" w:cs="Noto Sans"/>
          <w:color w:val="auto"/>
          <w:kern w:val="0"/>
          <w:sz w:val="22"/>
          <w:szCs w:val="22"/>
          <w:lang w:val="en-US"/>
        </w:rPr>
        <w:t>06</w:t>
      </w:r>
      <w:r w:rsidRPr="00D70EA0">
        <w:rPr>
          <w:rFonts w:ascii="Noto Sans" w:hAnsi="Noto Sans" w:cs="Noto Sans"/>
          <w:color w:val="auto"/>
          <w:kern w:val="0"/>
          <w:sz w:val="22"/>
          <w:szCs w:val="22"/>
          <w:lang w:val="en-US"/>
        </w:rPr>
        <w:t>.07.</w:t>
      </w:r>
      <w:bookmarkEnd w:id="0"/>
      <w:r w:rsidRPr="00D70EA0">
        <w:rPr>
          <w:rFonts w:ascii="Noto Sans" w:hAnsi="Noto Sans" w:cs="Noto Sans"/>
          <w:color w:val="auto"/>
          <w:kern w:val="0"/>
          <w:sz w:val="22"/>
          <w:szCs w:val="22"/>
          <w:lang w:val="en-US"/>
        </w:rPr>
        <w:t>2025</w:t>
      </w:r>
      <w:r w:rsidRPr="00D70EA0">
        <w:rPr>
          <w:rFonts w:ascii="Noto Sans" w:hAnsi="Noto Sans" w:cs="Noto Sans"/>
          <w:color w:val="auto"/>
          <w:kern w:val="0"/>
          <w:sz w:val="22"/>
          <w:szCs w:val="22"/>
          <w:lang w:val="en-US"/>
        </w:rPr>
        <w:tab/>
      </w:r>
      <w:r w:rsidR="00747703" w:rsidRPr="00D70EA0">
        <w:rPr>
          <w:rFonts w:ascii="Noto Sans" w:hAnsi="Noto Sans" w:cs="Noto Sans"/>
          <w:color w:val="auto"/>
          <w:kern w:val="0"/>
          <w:sz w:val="22"/>
          <w:szCs w:val="22"/>
          <w:lang w:val="en-US"/>
        </w:rPr>
        <w:t>Hamburg</w:t>
      </w:r>
      <w:r w:rsidRPr="00D70EA0">
        <w:rPr>
          <w:rFonts w:ascii="Noto Sans" w:hAnsi="Noto Sans" w:cs="Noto Sans"/>
          <w:color w:val="auto"/>
          <w:kern w:val="0"/>
          <w:sz w:val="22"/>
          <w:szCs w:val="22"/>
          <w:lang w:val="en-US"/>
        </w:rPr>
        <w:tab/>
      </w:r>
      <w:proofErr w:type="spellStart"/>
      <w:r w:rsidR="00747703" w:rsidRPr="00D70EA0">
        <w:rPr>
          <w:rFonts w:ascii="Noto Sans" w:hAnsi="Noto Sans" w:cs="Noto Sans"/>
          <w:color w:val="auto"/>
          <w:kern w:val="0"/>
          <w:sz w:val="22"/>
          <w:szCs w:val="22"/>
          <w:lang w:val="en-US"/>
        </w:rPr>
        <w:t>Knust</w:t>
      </w:r>
      <w:proofErr w:type="spellEnd"/>
      <w:r w:rsidR="00D70EA0" w:rsidRPr="00D70EA0">
        <w:rPr>
          <w:rFonts w:ascii="Noto Sans" w:hAnsi="Noto Sans" w:cs="Noto Sans"/>
          <w:color w:val="auto"/>
          <w:kern w:val="0"/>
          <w:sz w:val="22"/>
          <w:szCs w:val="22"/>
          <w:lang w:val="en-US"/>
        </w:rPr>
        <w:t xml:space="preserve"> </w:t>
      </w:r>
      <w:r w:rsidR="00D70EA0">
        <w:rPr>
          <w:rFonts w:ascii="Noto Sans" w:hAnsi="Noto Sans" w:cs="Noto Sans"/>
          <w:color w:val="auto"/>
          <w:kern w:val="0"/>
          <w:sz w:val="22"/>
          <w:szCs w:val="22"/>
          <w:lang w:val="en-US"/>
        </w:rPr>
        <w:tab/>
      </w:r>
      <w:r w:rsidR="00D70EA0">
        <w:rPr>
          <w:rFonts w:ascii="Noto Sans" w:hAnsi="Noto Sans" w:cs="Noto Sans"/>
          <w:color w:val="auto"/>
          <w:kern w:val="0"/>
          <w:sz w:val="22"/>
          <w:szCs w:val="22"/>
          <w:lang w:val="en-US"/>
        </w:rPr>
        <w:tab/>
        <w:t xml:space="preserve"> | </w:t>
      </w:r>
      <w:r w:rsidR="00D70EA0" w:rsidRPr="00D70EA0">
        <w:rPr>
          <w:rFonts w:ascii="Noto Sans" w:hAnsi="Noto Sans" w:cs="Noto Sans"/>
          <w:i/>
          <w:iCs/>
          <w:color w:val="auto"/>
          <w:kern w:val="0"/>
          <w:sz w:val="20"/>
          <w:szCs w:val="20"/>
          <w:lang w:val="en-US"/>
        </w:rPr>
        <w:t>Support: Chastity</w:t>
      </w:r>
    </w:p>
    <w:p w14:paraId="29992627" w14:textId="014C9C4A" w:rsidR="00D70EA0" w:rsidRPr="00D70EA0" w:rsidRDefault="00747703" w:rsidP="00D70EA0">
      <w:pPr>
        <w:ind w:left="1416"/>
        <w:rPr>
          <w:rFonts w:ascii="Noto Sans" w:hAnsi="Noto Sans" w:cs="Noto Sans"/>
          <w:color w:val="auto"/>
          <w:kern w:val="0"/>
          <w:sz w:val="22"/>
          <w:szCs w:val="22"/>
        </w:rPr>
      </w:pPr>
      <w:r w:rsidRPr="00D70EA0">
        <w:rPr>
          <w:rFonts w:ascii="Noto Sans" w:hAnsi="Noto Sans" w:cs="Noto Sans"/>
          <w:color w:val="auto"/>
          <w:kern w:val="0"/>
          <w:sz w:val="22"/>
          <w:szCs w:val="22"/>
        </w:rPr>
        <w:t>Mo.</w:t>
      </w:r>
      <w:r w:rsidRPr="00D70EA0">
        <w:rPr>
          <w:rFonts w:ascii="Noto Sans" w:hAnsi="Noto Sans" w:cs="Noto Sans"/>
          <w:color w:val="auto"/>
          <w:kern w:val="0"/>
          <w:sz w:val="22"/>
          <w:szCs w:val="22"/>
        </w:rPr>
        <w:tab/>
        <w:t>07.07.2025</w:t>
      </w:r>
      <w:r w:rsidRPr="00D70EA0">
        <w:rPr>
          <w:rFonts w:ascii="Noto Sans" w:hAnsi="Noto Sans" w:cs="Noto Sans"/>
          <w:color w:val="auto"/>
          <w:kern w:val="0"/>
          <w:sz w:val="22"/>
          <w:szCs w:val="22"/>
        </w:rPr>
        <w:tab/>
        <w:t>Frankfurt</w:t>
      </w:r>
      <w:r w:rsidRPr="00D70EA0">
        <w:rPr>
          <w:rFonts w:ascii="Noto Sans" w:hAnsi="Noto Sans" w:cs="Noto Sans"/>
          <w:color w:val="auto"/>
          <w:kern w:val="0"/>
          <w:sz w:val="22"/>
          <w:szCs w:val="22"/>
        </w:rPr>
        <w:tab/>
        <w:t>Nachtleben</w:t>
      </w:r>
      <w:r w:rsidR="00D70EA0" w:rsidRPr="00D70EA0">
        <w:rPr>
          <w:rFonts w:ascii="Noto Sans" w:hAnsi="Noto Sans" w:cs="Noto Sans"/>
          <w:color w:val="auto"/>
          <w:kern w:val="0"/>
          <w:sz w:val="22"/>
          <w:szCs w:val="22"/>
        </w:rPr>
        <w:t xml:space="preserve"> </w:t>
      </w:r>
      <w:r w:rsidR="00D70EA0" w:rsidRPr="00D70EA0">
        <w:rPr>
          <w:rFonts w:ascii="Noto Sans" w:hAnsi="Noto Sans" w:cs="Noto Sans"/>
          <w:color w:val="auto"/>
          <w:kern w:val="0"/>
          <w:sz w:val="22"/>
          <w:szCs w:val="22"/>
        </w:rPr>
        <w:tab/>
        <w:t xml:space="preserve"> | </w:t>
      </w:r>
      <w:r w:rsidR="00D70EA0" w:rsidRPr="00D70EA0">
        <w:rPr>
          <w:rFonts w:ascii="Noto Sans" w:hAnsi="Noto Sans" w:cs="Noto Sans"/>
          <w:i/>
          <w:iCs/>
          <w:color w:val="auto"/>
          <w:kern w:val="0"/>
          <w:sz w:val="20"/>
          <w:szCs w:val="20"/>
        </w:rPr>
        <w:t xml:space="preserve">Support: </w:t>
      </w:r>
      <w:proofErr w:type="spellStart"/>
      <w:r w:rsidR="00D70EA0" w:rsidRPr="00D70EA0">
        <w:rPr>
          <w:rFonts w:ascii="Noto Sans" w:hAnsi="Noto Sans" w:cs="Noto Sans"/>
          <w:i/>
          <w:iCs/>
          <w:color w:val="auto"/>
          <w:kern w:val="0"/>
          <w:sz w:val="20"/>
          <w:szCs w:val="20"/>
        </w:rPr>
        <w:t>Anxious</w:t>
      </w:r>
      <w:proofErr w:type="spellEnd"/>
      <w:r w:rsidR="00D70EA0" w:rsidRPr="00D70EA0">
        <w:rPr>
          <w:rFonts w:ascii="Noto Sans" w:hAnsi="Noto Sans" w:cs="Noto Sans"/>
          <w:i/>
          <w:iCs/>
          <w:color w:val="auto"/>
          <w:kern w:val="0"/>
          <w:sz w:val="20"/>
          <w:szCs w:val="20"/>
        </w:rPr>
        <w:t xml:space="preserve">, </w:t>
      </w:r>
      <w:proofErr w:type="spellStart"/>
      <w:r w:rsidR="00D70EA0" w:rsidRPr="00D70EA0">
        <w:rPr>
          <w:rFonts w:ascii="Noto Sans" w:hAnsi="Noto Sans" w:cs="Noto Sans"/>
          <w:i/>
          <w:iCs/>
          <w:color w:val="auto"/>
          <w:kern w:val="0"/>
          <w:sz w:val="20"/>
          <w:szCs w:val="20"/>
        </w:rPr>
        <w:t>Chastity</w:t>
      </w:r>
      <w:proofErr w:type="spellEnd"/>
    </w:p>
    <w:p w14:paraId="72080A1D" w14:textId="2BCA8B83" w:rsidR="00747703" w:rsidRPr="00D70EA0" w:rsidRDefault="00747703" w:rsidP="00D70EA0">
      <w:pPr>
        <w:ind w:left="708" w:firstLine="708"/>
        <w:rPr>
          <w:rFonts w:ascii="Noto Sans" w:hAnsi="Noto Sans" w:cs="Noto Sans"/>
          <w:color w:val="auto"/>
          <w:kern w:val="0"/>
          <w:sz w:val="22"/>
          <w:szCs w:val="22"/>
          <w:lang w:val="en-US"/>
        </w:rPr>
      </w:pPr>
      <w:r w:rsidRPr="00D70EA0">
        <w:rPr>
          <w:rFonts w:ascii="Noto Sans" w:hAnsi="Noto Sans" w:cs="Noto Sans"/>
          <w:color w:val="auto"/>
          <w:kern w:val="0"/>
          <w:sz w:val="22"/>
          <w:szCs w:val="22"/>
          <w:lang w:val="en-US"/>
        </w:rPr>
        <w:t>Di.</w:t>
      </w:r>
      <w:r w:rsidRPr="00D70EA0">
        <w:rPr>
          <w:rFonts w:ascii="Noto Sans" w:hAnsi="Noto Sans" w:cs="Noto Sans"/>
          <w:color w:val="auto"/>
          <w:kern w:val="0"/>
          <w:sz w:val="22"/>
          <w:szCs w:val="22"/>
          <w:lang w:val="en-US"/>
        </w:rPr>
        <w:tab/>
        <w:t>08.07.2025</w:t>
      </w:r>
      <w:r w:rsidRPr="00D70EA0">
        <w:rPr>
          <w:rFonts w:ascii="Noto Sans" w:hAnsi="Noto Sans" w:cs="Noto Sans"/>
          <w:color w:val="auto"/>
          <w:kern w:val="0"/>
          <w:sz w:val="22"/>
          <w:szCs w:val="22"/>
          <w:lang w:val="en-US"/>
        </w:rPr>
        <w:tab/>
        <w:t>Oberhausen</w:t>
      </w:r>
      <w:r w:rsidRPr="00D70EA0">
        <w:rPr>
          <w:rFonts w:ascii="Noto Sans" w:hAnsi="Noto Sans" w:cs="Noto Sans"/>
          <w:color w:val="auto"/>
          <w:kern w:val="0"/>
          <w:sz w:val="22"/>
          <w:szCs w:val="22"/>
          <w:lang w:val="en-US"/>
        </w:rPr>
        <w:tab/>
      </w:r>
      <w:proofErr w:type="spellStart"/>
      <w:r w:rsidRPr="00D70EA0">
        <w:rPr>
          <w:rFonts w:ascii="Noto Sans" w:hAnsi="Noto Sans" w:cs="Noto Sans"/>
          <w:color w:val="auto"/>
          <w:kern w:val="0"/>
          <w:sz w:val="22"/>
          <w:szCs w:val="22"/>
          <w:lang w:val="en-US"/>
        </w:rPr>
        <w:t>Kulttempel</w:t>
      </w:r>
      <w:proofErr w:type="spellEnd"/>
      <w:r w:rsidR="00D70EA0" w:rsidRPr="00D70EA0">
        <w:rPr>
          <w:rFonts w:ascii="Noto Sans" w:hAnsi="Noto Sans" w:cs="Noto Sans"/>
          <w:color w:val="auto"/>
          <w:kern w:val="0"/>
          <w:sz w:val="22"/>
          <w:szCs w:val="22"/>
          <w:lang w:val="en-US"/>
        </w:rPr>
        <w:t xml:space="preserve"> </w:t>
      </w:r>
      <w:r w:rsidR="00D70EA0" w:rsidRPr="00D70EA0">
        <w:rPr>
          <w:rFonts w:ascii="Noto Sans" w:hAnsi="Noto Sans" w:cs="Noto Sans"/>
          <w:color w:val="auto"/>
          <w:kern w:val="0"/>
          <w:sz w:val="22"/>
          <w:szCs w:val="22"/>
          <w:lang w:val="en-US"/>
        </w:rPr>
        <w:tab/>
      </w:r>
      <w:r w:rsidR="00D70EA0">
        <w:rPr>
          <w:rFonts w:ascii="Noto Sans" w:hAnsi="Noto Sans" w:cs="Noto Sans"/>
          <w:color w:val="auto"/>
          <w:kern w:val="0"/>
          <w:sz w:val="22"/>
          <w:szCs w:val="22"/>
          <w:lang w:val="en-US"/>
        </w:rPr>
        <w:t xml:space="preserve"> </w:t>
      </w:r>
      <w:r w:rsidR="00D70EA0" w:rsidRPr="00D70EA0">
        <w:rPr>
          <w:rFonts w:ascii="Noto Sans" w:hAnsi="Noto Sans" w:cs="Noto Sans"/>
          <w:color w:val="auto"/>
          <w:kern w:val="0"/>
          <w:sz w:val="22"/>
          <w:szCs w:val="22"/>
          <w:lang w:val="en-US"/>
        </w:rPr>
        <w:t xml:space="preserve">| </w:t>
      </w:r>
      <w:r w:rsidR="00D70EA0" w:rsidRPr="00D70EA0">
        <w:rPr>
          <w:rFonts w:ascii="Noto Sans" w:hAnsi="Noto Sans" w:cs="Noto Sans"/>
          <w:i/>
          <w:iCs/>
          <w:color w:val="auto"/>
          <w:kern w:val="0"/>
          <w:sz w:val="20"/>
          <w:szCs w:val="20"/>
          <w:lang w:val="en-US"/>
        </w:rPr>
        <w:t>Support: Anxious, Chastity</w:t>
      </w:r>
    </w:p>
    <w:p w14:paraId="49BCEB0A" w14:textId="1C6F62CA" w:rsidR="00D70EA0" w:rsidRPr="00D70EA0" w:rsidRDefault="00747703" w:rsidP="00D70EA0">
      <w:pPr>
        <w:ind w:left="708" w:firstLine="708"/>
        <w:rPr>
          <w:rFonts w:ascii="Noto Sans" w:hAnsi="Noto Sans" w:cs="Noto Sans"/>
          <w:i/>
          <w:iCs/>
          <w:color w:val="auto"/>
          <w:kern w:val="0"/>
          <w:sz w:val="20"/>
          <w:szCs w:val="20"/>
          <w:lang w:val="en-US"/>
        </w:rPr>
      </w:pPr>
      <w:r w:rsidRPr="00D70EA0">
        <w:rPr>
          <w:rFonts w:ascii="Noto Sans" w:hAnsi="Noto Sans" w:cs="Noto Sans"/>
          <w:color w:val="auto"/>
          <w:kern w:val="0"/>
          <w:sz w:val="22"/>
          <w:szCs w:val="22"/>
          <w:lang w:val="en-US"/>
        </w:rPr>
        <w:t>Mi.</w:t>
      </w:r>
      <w:r w:rsidRPr="00D70EA0">
        <w:rPr>
          <w:rFonts w:ascii="Noto Sans" w:hAnsi="Noto Sans" w:cs="Noto Sans"/>
          <w:color w:val="auto"/>
          <w:kern w:val="0"/>
          <w:sz w:val="22"/>
          <w:szCs w:val="22"/>
          <w:lang w:val="en-US"/>
        </w:rPr>
        <w:tab/>
        <w:t>09.07.2025</w:t>
      </w:r>
      <w:r w:rsidRPr="00D70EA0">
        <w:rPr>
          <w:rFonts w:ascii="Noto Sans" w:hAnsi="Noto Sans" w:cs="Noto Sans"/>
          <w:color w:val="auto"/>
          <w:kern w:val="0"/>
          <w:sz w:val="22"/>
          <w:szCs w:val="22"/>
          <w:lang w:val="en-US"/>
        </w:rPr>
        <w:tab/>
        <w:t>Dresden</w:t>
      </w:r>
      <w:r w:rsidRPr="00D70EA0">
        <w:rPr>
          <w:rFonts w:ascii="Noto Sans" w:hAnsi="Noto Sans" w:cs="Noto Sans"/>
          <w:color w:val="auto"/>
          <w:kern w:val="0"/>
          <w:sz w:val="22"/>
          <w:szCs w:val="22"/>
          <w:lang w:val="en-US"/>
        </w:rPr>
        <w:tab/>
      </w:r>
      <w:proofErr w:type="spellStart"/>
      <w:r w:rsidRPr="00D70EA0">
        <w:rPr>
          <w:rFonts w:ascii="Noto Sans" w:hAnsi="Noto Sans" w:cs="Noto Sans"/>
          <w:color w:val="auto"/>
          <w:kern w:val="0"/>
          <w:sz w:val="22"/>
          <w:szCs w:val="22"/>
          <w:lang w:val="en-US"/>
        </w:rPr>
        <w:t>Chemiefabrik</w:t>
      </w:r>
      <w:proofErr w:type="spellEnd"/>
      <w:r w:rsidR="00D70EA0">
        <w:rPr>
          <w:rFonts w:ascii="Noto Sans" w:hAnsi="Noto Sans" w:cs="Noto Sans"/>
          <w:color w:val="auto"/>
          <w:kern w:val="0"/>
          <w:sz w:val="22"/>
          <w:szCs w:val="22"/>
          <w:lang w:val="en-US"/>
        </w:rPr>
        <w:tab/>
        <w:t xml:space="preserve"> | </w:t>
      </w:r>
      <w:r w:rsidR="00D70EA0" w:rsidRPr="00D70EA0">
        <w:rPr>
          <w:rFonts w:ascii="Noto Sans" w:hAnsi="Noto Sans" w:cs="Noto Sans"/>
          <w:i/>
          <w:iCs/>
          <w:color w:val="auto"/>
          <w:kern w:val="0"/>
          <w:sz w:val="20"/>
          <w:szCs w:val="20"/>
          <w:lang w:val="en-US"/>
        </w:rPr>
        <w:t>Support: Anxious, Chastity</w:t>
      </w:r>
    </w:p>
    <w:p w14:paraId="6F8392A1" w14:textId="6F91C2CF" w:rsidR="00747703" w:rsidRPr="00D70EA0" w:rsidRDefault="00747703" w:rsidP="00D70EA0">
      <w:pPr>
        <w:ind w:left="708" w:firstLine="708"/>
        <w:rPr>
          <w:rFonts w:ascii="Noto Sans" w:hAnsi="Noto Sans" w:cs="Noto Sans"/>
          <w:color w:val="auto"/>
          <w:kern w:val="0"/>
          <w:sz w:val="22"/>
          <w:szCs w:val="22"/>
          <w:lang w:val="en-US"/>
        </w:rPr>
      </w:pPr>
    </w:p>
    <w:p w14:paraId="79850DA5" w14:textId="77777777" w:rsidR="009960FF" w:rsidRPr="00D70EA0" w:rsidRDefault="009960FF" w:rsidP="009960FF">
      <w:pPr>
        <w:rPr>
          <w:rStyle w:val="Hyperlink0"/>
          <w:rFonts w:ascii="Noto Sans" w:hAnsi="Noto Sans" w:cs="Noto Sans"/>
          <w:color w:val="auto"/>
          <w:sz w:val="22"/>
          <w:szCs w:val="22"/>
          <w:u w:val="none"/>
          <w:lang w:val="en-US"/>
        </w:rPr>
      </w:pPr>
    </w:p>
    <w:p w14:paraId="00695B8C" w14:textId="77777777" w:rsidR="009960FF" w:rsidRPr="00D70EA0" w:rsidRDefault="009960FF" w:rsidP="009960FF">
      <w:pPr>
        <w:jc w:val="center"/>
        <w:rPr>
          <w:rStyle w:val="Hyperlink0"/>
          <w:rFonts w:ascii="Noto Sans" w:hAnsi="Noto Sans" w:cs="Noto Sans"/>
          <w:color w:val="auto"/>
          <w:u w:val="none"/>
          <w:lang w:val="en-US"/>
        </w:rPr>
      </w:pPr>
      <w:r w:rsidRPr="00D70EA0">
        <w:rPr>
          <w:rStyle w:val="Hyperlink0"/>
          <w:rFonts w:ascii="Noto Sans" w:hAnsi="Noto Sans" w:cs="Noto Sans"/>
          <w:color w:val="auto"/>
          <w:u w:val="none"/>
          <w:lang w:val="en-US"/>
        </w:rPr>
        <w:t>Ticketmaster Presale:</w:t>
      </w:r>
    </w:p>
    <w:p w14:paraId="64E9ACD9" w14:textId="5403282A" w:rsidR="009960FF" w:rsidRPr="00D70EA0" w:rsidRDefault="009960FF" w:rsidP="009960FF">
      <w:pPr>
        <w:jc w:val="center"/>
        <w:rPr>
          <w:rStyle w:val="OhneA"/>
          <w:rFonts w:ascii="Noto Sans" w:hAnsi="Noto Sans" w:cs="Noto Sans"/>
          <w:b/>
          <w:bCs/>
          <w:color w:val="auto"/>
          <w:sz w:val="20"/>
          <w:szCs w:val="20"/>
        </w:rPr>
      </w:pPr>
      <w:r w:rsidRPr="00D70EA0">
        <w:rPr>
          <w:rStyle w:val="Hyperlink0"/>
          <w:rFonts w:ascii="Noto Sans" w:hAnsi="Noto Sans" w:cs="Noto Sans"/>
          <w:color w:val="auto"/>
          <w:u w:val="none"/>
        </w:rPr>
        <w:t>D</w:t>
      </w:r>
      <w:r w:rsidR="00747703" w:rsidRPr="00D70EA0">
        <w:rPr>
          <w:rStyle w:val="Hyperlink0"/>
          <w:rFonts w:ascii="Noto Sans" w:hAnsi="Noto Sans" w:cs="Noto Sans"/>
          <w:color w:val="auto"/>
          <w:u w:val="none"/>
        </w:rPr>
        <w:t>i</w:t>
      </w:r>
      <w:r w:rsidRPr="00D70EA0">
        <w:rPr>
          <w:rStyle w:val="Hyperlink0"/>
          <w:rFonts w:ascii="Noto Sans" w:hAnsi="Noto Sans" w:cs="Noto Sans"/>
          <w:color w:val="auto"/>
          <w:u w:val="none"/>
        </w:rPr>
        <w:t xml:space="preserve">., </w:t>
      </w:r>
      <w:r w:rsidR="00747703" w:rsidRPr="00D70EA0">
        <w:rPr>
          <w:rStyle w:val="Hyperlink0"/>
          <w:rFonts w:ascii="Noto Sans" w:hAnsi="Noto Sans" w:cs="Noto Sans"/>
          <w:color w:val="auto"/>
          <w:u w:val="none"/>
        </w:rPr>
        <w:t>04</w:t>
      </w:r>
      <w:r w:rsidRPr="00D70EA0">
        <w:rPr>
          <w:rStyle w:val="Hyperlink0"/>
          <w:rFonts w:ascii="Noto Sans" w:hAnsi="Noto Sans" w:cs="Noto Sans"/>
          <w:color w:val="auto"/>
          <w:u w:val="none"/>
        </w:rPr>
        <w:t>.0</w:t>
      </w:r>
      <w:r w:rsidR="00747703" w:rsidRPr="00D70EA0">
        <w:rPr>
          <w:rStyle w:val="Hyperlink0"/>
          <w:rFonts w:ascii="Noto Sans" w:hAnsi="Noto Sans" w:cs="Noto Sans"/>
          <w:color w:val="auto"/>
          <w:u w:val="none"/>
        </w:rPr>
        <w:t>2</w:t>
      </w:r>
      <w:r w:rsidRPr="00D70EA0">
        <w:rPr>
          <w:rStyle w:val="Hyperlink0"/>
          <w:rFonts w:ascii="Noto Sans" w:hAnsi="Noto Sans" w:cs="Noto Sans"/>
          <w:color w:val="auto"/>
          <w:u w:val="none"/>
        </w:rPr>
        <w:t xml:space="preserve">.2025, </w:t>
      </w:r>
      <w:r w:rsidR="00747703" w:rsidRPr="00D70EA0">
        <w:rPr>
          <w:rStyle w:val="Hyperlink0"/>
          <w:rFonts w:ascii="Noto Sans" w:hAnsi="Noto Sans" w:cs="Noto Sans"/>
          <w:color w:val="auto"/>
          <w:u w:val="none"/>
        </w:rPr>
        <w:t>1</w:t>
      </w:r>
      <w:r w:rsidR="00D70EA0" w:rsidRPr="00D70EA0">
        <w:rPr>
          <w:rStyle w:val="Hyperlink0"/>
          <w:rFonts w:ascii="Noto Sans" w:hAnsi="Noto Sans" w:cs="Noto Sans"/>
          <w:color w:val="auto"/>
          <w:u w:val="none"/>
        </w:rPr>
        <w:t>0</w:t>
      </w:r>
      <w:r w:rsidRPr="00D70EA0">
        <w:rPr>
          <w:rStyle w:val="Hyperlink0"/>
          <w:rFonts w:ascii="Noto Sans" w:hAnsi="Noto Sans" w:cs="Noto Sans"/>
          <w:color w:val="auto"/>
          <w:u w:val="none"/>
        </w:rPr>
        <w:t xml:space="preserve">:00 Uhr </w:t>
      </w:r>
      <w:r w:rsidRPr="00D70EA0">
        <w:rPr>
          <w:rStyle w:val="OhneA"/>
          <w:rFonts w:ascii="Noto Sans" w:hAnsi="Noto Sans" w:cs="Noto Sans"/>
          <w:b/>
          <w:bCs/>
          <w:color w:val="auto"/>
          <w:sz w:val="20"/>
          <w:szCs w:val="20"/>
        </w:rPr>
        <w:t>(Online-</w:t>
      </w:r>
      <w:proofErr w:type="spellStart"/>
      <w:r w:rsidRPr="00D70EA0">
        <w:rPr>
          <w:rStyle w:val="OhneA"/>
          <w:rFonts w:ascii="Noto Sans" w:hAnsi="Noto Sans" w:cs="Noto Sans"/>
          <w:b/>
          <w:bCs/>
          <w:color w:val="auto"/>
          <w:sz w:val="20"/>
          <w:szCs w:val="20"/>
        </w:rPr>
        <w:t>Presale</w:t>
      </w:r>
      <w:proofErr w:type="spellEnd"/>
      <w:r w:rsidRPr="00D70EA0">
        <w:rPr>
          <w:rStyle w:val="OhneA"/>
          <w:rFonts w:ascii="Noto Sans" w:hAnsi="Noto Sans" w:cs="Noto Sans"/>
          <w:b/>
          <w:bCs/>
          <w:color w:val="auto"/>
          <w:sz w:val="20"/>
          <w:szCs w:val="20"/>
        </w:rPr>
        <w:t>, 2</w:t>
      </w:r>
      <w:r w:rsidR="00747703" w:rsidRPr="00D70EA0">
        <w:rPr>
          <w:rStyle w:val="OhneA"/>
          <w:rFonts w:ascii="Noto Sans" w:hAnsi="Noto Sans" w:cs="Noto Sans"/>
          <w:b/>
          <w:bCs/>
          <w:color w:val="auto"/>
          <w:sz w:val="20"/>
          <w:szCs w:val="20"/>
        </w:rPr>
        <w:t>5</w:t>
      </w:r>
      <w:r w:rsidRPr="00D70EA0">
        <w:rPr>
          <w:rStyle w:val="OhneA"/>
          <w:rFonts w:ascii="Noto Sans" w:hAnsi="Noto Sans" w:cs="Noto Sans"/>
          <w:b/>
          <w:bCs/>
          <w:color w:val="auto"/>
          <w:sz w:val="20"/>
          <w:szCs w:val="20"/>
        </w:rPr>
        <w:t xml:space="preserve"> Stunden)</w:t>
      </w:r>
    </w:p>
    <w:p w14:paraId="4EC9C1D6" w14:textId="323A4FEB" w:rsidR="009960FF" w:rsidRPr="004B08A2" w:rsidRDefault="009960FF" w:rsidP="009960FF">
      <w:pPr>
        <w:pStyle w:val="berschrift4"/>
        <w:tabs>
          <w:tab w:val="left" w:pos="360"/>
        </w:tabs>
        <w:rPr>
          <w:rFonts w:ascii="Noto Sans" w:eastAsia="Tahoma" w:hAnsi="Noto Sans" w:cs="Noto Sans"/>
          <w:color w:val="auto"/>
          <w:sz w:val="20"/>
          <w:szCs w:val="20"/>
          <w:u w:val="single"/>
        </w:rPr>
      </w:pPr>
      <w:hyperlink r:id="rId10" w:history="1">
        <w:r w:rsidRPr="004B08A2">
          <w:rPr>
            <w:rStyle w:val="Hyperlink1"/>
            <w:rFonts w:ascii="Noto Sans" w:hAnsi="Noto Sans" w:cs="Noto Sans"/>
            <w:b/>
            <w:bCs/>
            <w:color w:val="auto"/>
            <w:lang w:val="de-DE"/>
          </w:rPr>
          <w:t>www.ticketmaster.de/presale</w:t>
        </w:r>
      </w:hyperlink>
    </w:p>
    <w:p w14:paraId="2D1E18EB" w14:textId="77777777" w:rsidR="009960FF" w:rsidRPr="004B08A2" w:rsidRDefault="009960FF" w:rsidP="009960FF">
      <w:pPr>
        <w:jc w:val="center"/>
        <w:rPr>
          <w:rFonts w:ascii="Noto Sans" w:eastAsia="Tahoma" w:hAnsi="Noto Sans" w:cs="Noto Sans"/>
          <w:color w:val="auto"/>
          <w:sz w:val="20"/>
          <w:szCs w:val="20"/>
        </w:rPr>
      </w:pPr>
    </w:p>
    <w:p w14:paraId="2C2E6731" w14:textId="77777777" w:rsidR="00832374" w:rsidRPr="004B08A2" w:rsidRDefault="00832374" w:rsidP="009960FF">
      <w:pPr>
        <w:jc w:val="center"/>
        <w:rPr>
          <w:rFonts w:ascii="Noto Sans" w:eastAsia="Tahoma" w:hAnsi="Noto Sans" w:cs="Noto Sans"/>
          <w:color w:val="auto"/>
          <w:sz w:val="20"/>
          <w:szCs w:val="20"/>
        </w:rPr>
      </w:pPr>
    </w:p>
    <w:p w14:paraId="76AEB19B" w14:textId="77777777" w:rsidR="009960FF" w:rsidRPr="00D70EA0" w:rsidRDefault="009960FF" w:rsidP="009960FF">
      <w:pPr>
        <w:pStyle w:val="berschrift4"/>
        <w:rPr>
          <w:rFonts w:ascii="Noto Sans" w:hAnsi="Noto Sans" w:cs="Noto Sans"/>
          <w:color w:val="auto"/>
          <w:sz w:val="20"/>
          <w:szCs w:val="20"/>
        </w:rPr>
      </w:pPr>
      <w:r w:rsidRPr="00D70EA0">
        <w:rPr>
          <w:rFonts w:ascii="Noto Sans" w:hAnsi="Noto Sans" w:cs="Noto Sans"/>
          <w:color w:val="auto"/>
          <w:sz w:val="20"/>
          <w:szCs w:val="20"/>
        </w:rPr>
        <w:t>Allgemeiner Vorverkaufsstart:</w:t>
      </w:r>
    </w:p>
    <w:p w14:paraId="26E07707" w14:textId="6A99B45B" w:rsidR="009960FF" w:rsidRPr="00D70EA0" w:rsidRDefault="00747703" w:rsidP="009960FF">
      <w:pPr>
        <w:jc w:val="center"/>
        <w:rPr>
          <w:rFonts w:ascii="Noto Sans" w:hAnsi="Noto Sans" w:cs="Noto Sans"/>
          <w:b/>
          <w:bCs/>
          <w:color w:val="auto"/>
          <w:sz w:val="20"/>
          <w:szCs w:val="20"/>
        </w:rPr>
      </w:pPr>
      <w:r w:rsidRPr="00D70EA0">
        <w:rPr>
          <w:rStyle w:val="Hyperlink0"/>
          <w:rFonts w:ascii="Noto Sans" w:hAnsi="Noto Sans" w:cs="Noto Sans"/>
          <w:color w:val="auto"/>
          <w:u w:val="none"/>
        </w:rPr>
        <w:t>Mi</w:t>
      </w:r>
      <w:r w:rsidR="009960FF" w:rsidRPr="00D70EA0">
        <w:rPr>
          <w:rStyle w:val="Hyperlink0"/>
          <w:rFonts w:ascii="Noto Sans" w:hAnsi="Noto Sans" w:cs="Noto Sans"/>
          <w:color w:val="auto"/>
          <w:u w:val="none"/>
        </w:rPr>
        <w:t xml:space="preserve">., </w:t>
      </w:r>
      <w:r w:rsidRPr="00D70EA0">
        <w:rPr>
          <w:rStyle w:val="Hyperlink0"/>
          <w:rFonts w:ascii="Noto Sans" w:hAnsi="Noto Sans" w:cs="Noto Sans"/>
          <w:color w:val="auto"/>
          <w:u w:val="none"/>
        </w:rPr>
        <w:t>05</w:t>
      </w:r>
      <w:r w:rsidR="009960FF" w:rsidRPr="00D70EA0">
        <w:rPr>
          <w:rStyle w:val="Hyperlink0"/>
          <w:rFonts w:ascii="Noto Sans" w:hAnsi="Noto Sans" w:cs="Noto Sans"/>
          <w:color w:val="auto"/>
          <w:u w:val="none"/>
        </w:rPr>
        <w:t>.0</w:t>
      </w:r>
      <w:r w:rsidRPr="00D70EA0">
        <w:rPr>
          <w:rStyle w:val="Hyperlink0"/>
          <w:rFonts w:ascii="Noto Sans" w:hAnsi="Noto Sans" w:cs="Noto Sans"/>
          <w:color w:val="auto"/>
          <w:u w:val="none"/>
        </w:rPr>
        <w:t>2</w:t>
      </w:r>
      <w:r w:rsidR="009960FF" w:rsidRPr="00D70EA0">
        <w:rPr>
          <w:rStyle w:val="Hyperlink0"/>
          <w:rFonts w:ascii="Noto Sans" w:hAnsi="Noto Sans" w:cs="Noto Sans"/>
          <w:color w:val="auto"/>
          <w:u w:val="none"/>
        </w:rPr>
        <w:t xml:space="preserve">.2025, </w:t>
      </w:r>
      <w:r w:rsidRPr="00D70EA0">
        <w:rPr>
          <w:rStyle w:val="Hyperlink0"/>
          <w:rFonts w:ascii="Noto Sans" w:hAnsi="Noto Sans" w:cs="Noto Sans"/>
          <w:color w:val="auto"/>
          <w:u w:val="none"/>
        </w:rPr>
        <w:t>1</w:t>
      </w:r>
      <w:r w:rsidR="00D70EA0">
        <w:rPr>
          <w:rStyle w:val="Hyperlink0"/>
          <w:rFonts w:ascii="Noto Sans" w:hAnsi="Noto Sans" w:cs="Noto Sans"/>
          <w:color w:val="auto"/>
          <w:u w:val="none"/>
        </w:rPr>
        <w:t>1</w:t>
      </w:r>
      <w:r w:rsidR="009960FF" w:rsidRPr="00D70EA0">
        <w:rPr>
          <w:rStyle w:val="Hyperlink0"/>
          <w:rFonts w:ascii="Noto Sans" w:hAnsi="Noto Sans" w:cs="Noto Sans"/>
          <w:color w:val="auto"/>
          <w:u w:val="none"/>
        </w:rPr>
        <w:t>:00 Uhr</w:t>
      </w:r>
    </w:p>
    <w:p w14:paraId="331EE587" w14:textId="25A8FF78" w:rsidR="009960FF" w:rsidRPr="00D70EA0" w:rsidRDefault="00747703" w:rsidP="009960FF">
      <w:pPr>
        <w:jc w:val="center"/>
        <w:rPr>
          <w:rFonts w:ascii="Noto Sans" w:hAnsi="Noto Sans" w:cs="Noto Sans"/>
          <w:b/>
          <w:bCs/>
          <w:color w:val="auto"/>
          <w:sz w:val="20"/>
          <w:szCs w:val="20"/>
          <w:u w:val="single"/>
        </w:rPr>
      </w:pPr>
      <w:hyperlink r:id="rId11" w:history="1">
        <w:r w:rsidRPr="00D70EA0">
          <w:rPr>
            <w:rStyle w:val="Hyperlink"/>
            <w:rFonts w:ascii="Noto Sans" w:hAnsi="Noto Sans" w:cs="Noto Sans"/>
            <w:b/>
            <w:bCs/>
            <w:sz w:val="20"/>
            <w:szCs w:val="20"/>
          </w:rPr>
          <w:t>www.livenation.de/gel-tickets-adp1424610</w:t>
        </w:r>
      </w:hyperlink>
    </w:p>
    <w:p w14:paraId="2F93DAC7" w14:textId="77777777" w:rsidR="00747703" w:rsidRPr="00D70EA0" w:rsidRDefault="00747703" w:rsidP="009960FF">
      <w:pPr>
        <w:jc w:val="center"/>
        <w:rPr>
          <w:rFonts w:ascii="Noto Sans" w:hAnsi="Noto Sans" w:cs="Noto Sans"/>
          <w:b/>
          <w:bCs/>
          <w:color w:val="auto"/>
          <w:sz w:val="20"/>
          <w:szCs w:val="20"/>
        </w:rPr>
      </w:pPr>
    </w:p>
    <w:p w14:paraId="7018B670" w14:textId="77777777" w:rsidR="009960FF" w:rsidRPr="00D70EA0" w:rsidRDefault="009960FF" w:rsidP="009960FF">
      <w:pPr>
        <w:jc w:val="center"/>
        <w:rPr>
          <w:rStyle w:val="Hyperlink"/>
          <w:rFonts w:ascii="Noto Sans" w:hAnsi="Noto Sans" w:cs="Noto Sans"/>
          <w:b/>
          <w:bCs/>
          <w:color w:val="auto"/>
          <w:sz w:val="20"/>
          <w:szCs w:val="20"/>
        </w:rPr>
      </w:pPr>
      <w:hyperlink r:id="rId12" w:history="1">
        <w:r w:rsidRPr="00D70EA0">
          <w:rPr>
            <w:rStyle w:val="Hyperlink"/>
            <w:rFonts w:ascii="Noto Sans" w:hAnsi="Noto Sans" w:cs="Noto Sans"/>
            <w:b/>
            <w:bCs/>
            <w:color w:val="auto"/>
            <w:sz w:val="20"/>
            <w:szCs w:val="20"/>
          </w:rPr>
          <w:t>www.ticketmaster.de</w:t>
        </w:r>
      </w:hyperlink>
      <w:r w:rsidRPr="00D70EA0">
        <w:rPr>
          <w:rStyle w:val="Hyperlink"/>
          <w:rFonts w:ascii="Noto Sans" w:hAnsi="Noto Sans" w:cs="Noto Sans"/>
          <w:b/>
          <w:bCs/>
          <w:color w:val="auto"/>
          <w:sz w:val="20"/>
          <w:szCs w:val="20"/>
        </w:rPr>
        <w:br/>
      </w:r>
      <w:hyperlink r:id="rId13" w:history="1">
        <w:r w:rsidRPr="00D70EA0">
          <w:rPr>
            <w:rStyle w:val="Hyperlink"/>
            <w:rFonts w:ascii="Noto Sans" w:hAnsi="Noto Sans" w:cs="Noto Sans"/>
            <w:b/>
            <w:bCs/>
            <w:color w:val="auto"/>
            <w:sz w:val="20"/>
            <w:szCs w:val="20"/>
          </w:rPr>
          <w:t>www.eventim.de</w:t>
        </w:r>
      </w:hyperlink>
    </w:p>
    <w:p w14:paraId="7F1BE0AB" w14:textId="77777777" w:rsidR="009960FF" w:rsidRPr="00D70EA0" w:rsidRDefault="009960FF" w:rsidP="009960FF">
      <w:pPr>
        <w:spacing w:line="200" w:lineRule="atLeast"/>
        <w:rPr>
          <w:rFonts w:ascii="Noto Sans" w:eastAsia="Tahoma" w:hAnsi="Noto Sans" w:cs="Noto Sans"/>
          <w:b/>
          <w:bCs/>
          <w:color w:val="auto"/>
          <w:sz w:val="20"/>
          <w:szCs w:val="20"/>
        </w:rPr>
      </w:pPr>
    </w:p>
    <w:p w14:paraId="6B86F53B" w14:textId="77777777" w:rsidR="009960FF" w:rsidRPr="00D70EA0" w:rsidRDefault="009960FF" w:rsidP="009960FF">
      <w:pPr>
        <w:spacing w:line="200" w:lineRule="atLeast"/>
        <w:rPr>
          <w:rFonts w:ascii="Noto Sans" w:eastAsia="Tahoma" w:hAnsi="Noto Sans" w:cs="Noto Sans"/>
          <w:b/>
          <w:bCs/>
          <w:color w:val="auto"/>
          <w:sz w:val="20"/>
          <w:szCs w:val="20"/>
        </w:rPr>
      </w:pPr>
    </w:p>
    <w:p w14:paraId="337AD50A" w14:textId="77777777" w:rsidR="009960FF" w:rsidRPr="00D70EA0" w:rsidRDefault="009960FF" w:rsidP="009960FF">
      <w:pPr>
        <w:spacing w:line="200" w:lineRule="atLeast"/>
        <w:rPr>
          <w:rFonts w:ascii="Noto Sans" w:eastAsia="Tahoma" w:hAnsi="Noto Sans" w:cs="Noto Sans"/>
          <w:b/>
          <w:bCs/>
          <w:color w:val="auto"/>
          <w:sz w:val="20"/>
          <w:szCs w:val="20"/>
        </w:rPr>
      </w:pPr>
    </w:p>
    <w:p w14:paraId="0A4BBD2C" w14:textId="77777777" w:rsidR="009960FF" w:rsidRPr="00D70EA0" w:rsidRDefault="009960FF" w:rsidP="009960FF">
      <w:pPr>
        <w:spacing w:line="200" w:lineRule="atLeast"/>
        <w:jc w:val="center"/>
        <w:rPr>
          <w:rStyle w:val="Ohne"/>
          <w:rFonts w:ascii="Noto Sans" w:eastAsia="Tahoma" w:hAnsi="Noto Sans" w:cs="Noto Sans"/>
          <w:b/>
          <w:bCs/>
          <w:color w:val="auto"/>
          <w:kern w:val="2"/>
          <w:sz w:val="20"/>
          <w:szCs w:val="20"/>
          <w:lang w:val="en-US"/>
        </w:rPr>
      </w:pPr>
      <w:hyperlink r:id="rId14" w:history="1">
        <w:r w:rsidRPr="00D70EA0">
          <w:rPr>
            <w:rStyle w:val="Hyperlink1"/>
            <w:rFonts w:ascii="Noto Sans" w:hAnsi="Noto Sans" w:cs="Noto Sans"/>
            <w:color w:val="auto"/>
          </w:rPr>
          <w:t>www.livenation.de</w:t>
        </w:r>
      </w:hyperlink>
      <w:r w:rsidRPr="00D70EA0">
        <w:rPr>
          <w:rStyle w:val="Ohne"/>
          <w:rFonts w:ascii="Noto Sans" w:eastAsia="Arial Unicode MS" w:hAnsi="Noto Sans" w:cs="Noto Sans"/>
          <w:color w:val="auto"/>
          <w:sz w:val="20"/>
          <w:szCs w:val="20"/>
          <w:u w:val="single"/>
          <w:lang w:val="en-US"/>
        </w:rPr>
        <w:br/>
      </w:r>
      <w:r w:rsidRPr="00D70EA0">
        <w:rPr>
          <w:rStyle w:val="Ohne"/>
          <w:rFonts w:ascii="Noto Sans" w:hAnsi="Noto Sans" w:cs="Noto Sans"/>
          <w:color w:val="auto"/>
          <w:sz w:val="20"/>
          <w:szCs w:val="20"/>
          <w:lang w:val="en-US"/>
        </w:rPr>
        <w:t>facebook.com/</w:t>
      </w:r>
      <w:proofErr w:type="spellStart"/>
      <w:r w:rsidRPr="00D70EA0">
        <w:rPr>
          <w:rStyle w:val="Ohne"/>
          <w:rFonts w:ascii="Noto Sans" w:hAnsi="Noto Sans" w:cs="Noto Sans"/>
          <w:color w:val="auto"/>
          <w:sz w:val="20"/>
          <w:szCs w:val="20"/>
          <w:lang w:val="en-US"/>
        </w:rPr>
        <w:t>livenationGSA</w:t>
      </w:r>
      <w:proofErr w:type="spellEnd"/>
      <w:r w:rsidRPr="00D70EA0">
        <w:rPr>
          <w:rStyle w:val="Ohne"/>
          <w:rFonts w:ascii="Noto Sans" w:hAnsi="Noto Sans" w:cs="Noto Sans"/>
          <w:color w:val="auto"/>
          <w:sz w:val="20"/>
          <w:szCs w:val="20"/>
          <w:lang w:val="en-US"/>
        </w:rPr>
        <w:t xml:space="preserve"> | twitter.com/</w:t>
      </w:r>
      <w:proofErr w:type="spellStart"/>
      <w:r w:rsidRPr="00D70EA0">
        <w:rPr>
          <w:rStyle w:val="Ohne"/>
          <w:rFonts w:ascii="Noto Sans" w:hAnsi="Noto Sans" w:cs="Noto Sans"/>
          <w:color w:val="auto"/>
          <w:sz w:val="20"/>
          <w:szCs w:val="20"/>
          <w:lang w:val="en-US"/>
        </w:rPr>
        <w:t>livenationGSA</w:t>
      </w:r>
      <w:proofErr w:type="spellEnd"/>
    </w:p>
    <w:p w14:paraId="16A500FA" w14:textId="77777777" w:rsidR="009960FF" w:rsidRPr="00D70EA0" w:rsidRDefault="009960FF" w:rsidP="009960FF">
      <w:pPr>
        <w:spacing w:line="200" w:lineRule="atLeast"/>
        <w:jc w:val="center"/>
        <w:rPr>
          <w:rStyle w:val="Ohne"/>
          <w:rFonts w:ascii="Noto Sans" w:eastAsia="Tahoma" w:hAnsi="Noto Sans" w:cs="Noto Sans"/>
          <w:color w:val="auto"/>
          <w:sz w:val="20"/>
          <w:szCs w:val="20"/>
        </w:rPr>
      </w:pPr>
      <w:r w:rsidRPr="00D70EA0">
        <w:rPr>
          <w:rStyle w:val="Ohne"/>
          <w:rFonts w:ascii="Noto Sans" w:hAnsi="Noto Sans" w:cs="Noto Sans"/>
          <w:color w:val="auto"/>
          <w:sz w:val="20"/>
          <w:szCs w:val="20"/>
        </w:rPr>
        <w:t>instagram.com/</w:t>
      </w:r>
      <w:proofErr w:type="spellStart"/>
      <w:r w:rsidRPr="00D70EA0">
        <w:rPr>
          <w:rStyle w:val="Ohne"/>
          <w:rFonts w:ascii="Noto Sans" w:hAnsi="Noto Sans" w:cs="Noto Sans"/>
          <w:color w:val="auto"/>
          <w:sz w:val="20"/>
          <w:szCs w:val="20"/>
        </w:rPr>
        <w:t>livenationGSA</w:t>
      </w:r>
      <w:proofErr w:type="spellEnd"/>
      <w:r w:rsidRPr="00D70EA0">
        <w:rPr>
          <w:rStyle w:val="Ohne"/>
          <w:rFonts w:ascii="Noto Sans" w:hAnsi="Noto Sans" w:cs="Noto Sans"/>
          <w:color w:val="auto"/>
          <w:sz w:val="20"/>
          <w:szCs w:val="20"/>
        </w:rPr>
        <w:t xml:space="preserve"> | youtube.com/</w:t>
      </w:r>
      <w:proofErr w:type="spellStart"/>
      <w:r w:rsidRPr="00D70EA0">
        <w:rPr>
          <w:rStyle w:val="Ohne"/>
          <w:rFonts w:ascii="Noto Sans" w:hAnsi="Noto Sans" w:cs="Noto Sans"/>
          <w:color w:val="auto"/>
          <w:sz w:val="20"/>
          <w:szCs w:val="20"/>
        </w:rPr>
        <w:t>livenationGSA</w:t>
      </w:r>
      <w:proofErr w:type="spellEnd"/>
    </w:p>
    <w:p w14:paraId="53232EF1" w14:textId="77777777" w:rsidR="009960FF" w:rsidRPr="00D70EA0" w:rsidRDefault="009960FF" w:rsidP="009960FF">
      <w:pPr>
        <w:spacing w:line="200" w:lineRule="atLeast"/>
        <w:jc w:val="center"/>
        <w:rPr>
          <w:rFonts w:ascii="Noto Sans" w:eastAsia="Tahoma" w:hAnsi="Noto Sans" w:cs="Noto Sans"/>
          <w:color w:val="auto"/>
          <w:sz w:val="20"/>
          <w:szCs w:val="20"/>
        </w:rPr>
      </w:pPr>
    </w:p>
    <w:p w14:paraId="07CCAF44" w14:textId="77777777" w:rsidR="009960FF" w:rsidRPr="00D70EA0" w:rsidRDefault="009960FF" w:rsidP="009960FF">
      <w:pPr>
        <w:spacing w:line="200" w:lineRule="atLeast"/>
        <w:jc w:val="center"/>
        <w:rPr>
          <w:rStyle w:val="Ohne"/>
          <w:rFonts w:ascii="Noto Sans" w:eastAsia="Tahoma" w:hAnsi="Noto Sans" w:cs="Noto Sans"/>
          <w:b/>
          <w:bCs/>
          <w:color w:val="auto"/>
          <w:sz w:val="20"/>
          <w:szCs w:val="20"/>
          <w:u w:val="single"/>
        </w:rPr>
      </w:pPr>
      <w:hyperlink r:id="rId15" w:history="1">
        <w:r w:rsidRPr="00D70EA0">
          <w:rPr>
            <w:rStyle w:val="Hyperlink2"/>
            <w:rFonts w:ascii="Noto Sans" w:hAnsi="Noto Sans" w:cs="Noto Sans"/>
            <w:color w:val="auto"/>
          </w:rPr>
          <w:t>www.livenation-promotion.de</w:t>
        </w:r>
      </w:hyperlink>
    </w:p>
    <w:p w14:paraId="526C83C4" w14:textId="77777777" w:rsidR="009960FF" w:rsidRPr="00D70EA0" w:rsidRDefault="009960FF" w:rsidP="009960FF">
      <w:pPr>
        <w:spacing w:line="200" w:lineRule="atLeast"/>
        <w:jc w:val="center"/>
        <w:rPr>
          <w:rStyle w:val="Ohne"/>
          <w:rFonts w:ascii="Noto Sans" w:eastAsia="Tahoma" w:hAnsi="Noto Sans" w:cs="Noto Sans"/>
          <w:color w:val="auto"/>
          <w:sz w:val="20"/>
          <w:szCs w:val="20"/>
          <w:u w:val="single"/>
          <w:shd w:val="clear" w:color="auto" w:fill="FFFF00"/>
          <w:lang w:val="en-US"/>
        </w:rPr>
      </w:pPr>
      <w:proofErr w:type="spellStart"/>
      <w:r w:rsidRPr="00D70EA0">
        <w:rPr>
          <w:rStyle w:val="Ohne"/>
          <w:rFonts w:ascii="Noto Sans" w:hAnsi="Noto Sans" w:cs="Noto Sans"/>
          <w:color w:val="auto"/>
          <w:sz w:val="20"/>
          <w:szCs w:val="20"/>
          <w:lang w:val="en-US"/>
        </w:rPr>
        <w:t>Pressematerial</w:t>
      </w:r>
      <w:proofErr w:type="spellEnd"/>
      <w:r w:rsidRPr="00D70EA0">
        <w:rPr>
          <w:rStyle w:val="Ohne"/>
          <w:rFonts w:ascii="Noto Sans" w:hAnsi="Noto Sans" w:cs="Noto Sans"/>
          <w:color w:val="auto"/>
          <w:sz w:val="20"/>
          <w:szCs w:val="20"/>
          <w:lang w:val="en-US"/>
        </w:rPr>
        <w:t xml:space="preserve"> | Akkreditierung</w:t>
      </w:r>
    </w:p>
    <w:p w14:paraId="2807DBA8" w14:textId="77777777" w:rsidR="009960FF" w:rsidRPr="00D70EA0" w:rsidRDefault="009960FF" w:rsidP="009960FF">
      <w:pPr>
        <w:spacing w:line="200" w:lineRule="atLeast"/>
        <w:jc w:val="center"/>
        <w:rPr>
          <w:rStyle w:val="Ohne"/>
          <w:rFonts w:ascii="Noto Sans" w:eastAsia="Tahoma" w:hAnsi="Noto Sans" w:cs="Noto Sans"/>
          <w:color w:val="auto"/>
          <w:sz w:val="20"/>
          <w:szCs w:val="20"/>
          <w:u w:val="single"/>
          <w:shd w:val="clear" w:color="auto" w:fill="FFFF00"/>
          <w:lang w:val="en-US"/>
        </w:rPr>
      </w:pPr>
    </w:p>
    <w:p w14:paraId="5082939F" w14:textId="77777777" w:rsidR="009960FF" w:rsidRPr="00D70EA0" w:rsidRDefault="009960FF" w:rsidP="009960FF">
      <w:pPr>
        <w:widowControl w:val="0"/>
        <w:jc w:val="center"/>
        <w:rPr>
          <w:rFonts w:ascii="Noto Sans" w:hAnsi="Noto Sans" w:cs="Noto Sans"/>
          <w:color w:val="auto"/>
          <w:sz w:val="20"/>
          <w:szCs w:val="20"/>
          <w:lang w:val="en-US"/>
        </w:rPr>
      </w:pPr>
    </w:p>
    <w:p w14:paraId="135C6F41" w14:textId="63DF0E52" w:rsidR="00747703" w:rsidRPr="00D70EA0" w:rsidRDefault="00747703" w:rsidP="00747703">
      <w:pPr>
        <w:widowControl w:val="0"/>
        <w:jc w:val="center"/>
        <w:rPr>
          <w:rFonts w:ascii="Noto Sans" w:hAnsi="Noto Sans" w:cs="Noto Sans"/>
          <w:sz w:val="20"/>
          <w:szCs w:val="20"/>
          <w:lang w:val="en-US"/>
        </w:rPr>
      </w:pPr>
      <w:hyperlink r:id="rId16" w:history="1">
        <w:r w:rsidRPr="00D70EA0">
          <w:rPr>
            <w:rStyle w:val="Hyperlink"/>
            <w:rFonts w:ascii="Noto Sans" w:hAnsi="Noto Sans" w:cs="Noto Sans"/>
            <w:sz w:val="20"/>
            <w:szCs w:val="20"/>
            <w:lang w:val="en-US"/>
          </w:rPr>
          <w:t>gelhardcore.com</w:t>
        </w:r>
      </w:hyperlink>
    </w:p>
    <w:p w14:paraId="795D8B7C" w14:textId="155D2C6F" w:rsidR="00747703" w:rsidRPr="00D70EA0" w:rsidRDefault="00747703" w:rsidP="009960FF">
      <w:pPr>
        <w:widowControl w:val="0"/>
        <w:jc w:val="center"/>
        <w:rPr>
          <w:rFonts w:ascii="Noto Sans" w:hAnsi="Noto Sans" w:cs="Noto Sans"/>
          <w:sz w:val="20"/>
          <w:szCs w:val="20"/>
          <w:lang w:val="en-US"/>
        </w:rPr>
      </w:pPr>
      <w:hyperlink r:id="rId17" w:history="1">
        <w:r w:rsidRPr="00D70EA0">
          <w:rPr>
            <w:rStyle w:val="Hyperlink"/>
            <w:rFonts w:ascii="Noto Sans" w:hAnsi="Noto Sans" w:cs="Noto Sans"/>
            <w:sz w:val="20"/>
            <w:szCs w:val="20"/>
            <w:lang w:val="en-US"/>
          </w:rPr>
          <w:t>www.facebook.com/GELhc</w:t>
        </w:r>
      </w:hyperlink>
    </w:p>
    <w:p w14:paraId="20075B3B" w14:textId="52225D16" w:rsidR="00747703" w:rsidRPr="00D70EA0" w:rsidRDefault="00747703" w:rsidP="009960FF">
      <w:pPr>
        <w:widowControl w:val="0"/>
        <w:jc w:val="center"/>
        <w:rPr>
          <w:rFonts w:ascii="Noto Sans" w:hAnsi="Noto Sans" w:cs="Noto Sans"/>
          <w:sz w:val="20"/>
          <w:szCs w:val="20"/>
          <w:lang w:val="en-US"/>
        </w:rPr>
      </w:pPr>
      <w:hyperlink r:id="rId18" w:history="1">
        <w:r w:rsidRPr="00D70EA0">
          <w:rPr>
            <w:rStyle w:val="Hyperlink"/>
            <w:rFonts w:ascii="Noto Sans" w:hAnsi="Noto Sans" w:cs="Noto Sans"/>
            <w:sz w:val="20"/>
            <w:szCs w:val="20"/>
            <w:lang w:val="en-US"/>
          </w:rPr>
          <w:t>www.instagram.com/gelhc</w:t>
        </w:r>
      </w:hyperlink>
    </w:p>
    <w:p w14:paraId="237E1B29" w14:textId="4B374683" w:rsidR="00747703" w:rsidRPr="00D70EA0" w:rsidRDefault="00747703" w:rsidP="009960FF">
      <w:pPr>
        <w:widowControl w:val="0"/>
        <w:jc w:val="center"/>
        <w:rPr>
          <w:rFonts w:ascii="Noto Sans" w:hAnsi="Noto Sans" w:cs="Noto Sans"/>
          <w:color w:val="auto"/>
          <w:sz w:val="20"/>
          <w:szCs w:val="20"/>
          <w:lang w:val="en-US"/>
        </w:rPr>
      </w:pPr>
      <w:hyperlink r:id="rId19" w:history="1">
        <w:r w:rsidRPr="00D70EA0">
          <w:rPr>
            <w:rStyle w:val="Hyperlink"/>
            <w:rFonts w:ascii="Noto Sans" w:hAnsi="Noto Sans" w:cs="Noto Sans"/>
            <w:sz w:val="20"/>
            <w:szCs w:val="20"/>
            <w:lang w:val="en-US"/>
          </w:rPr>
          <w:t>https://x.com/GELhc</w:t>
        </w:r>
      </w:hyperlink>
    </w:p>
    <w:p w14:paraId="3E5C789F" w14:textId="77777777" w:rsidR="00997A75" w:rsidRPr="0028277A" w:rsidRDefault="00997A75" w:rsidP="009960FF">
      <w:pPr>
        <w:suppressAutoHyphens w:val="0"/>
        <w:jc w:val="center"/>
        <w:rPr>
          <w:rStyle w:val="Hyperlink"/>
          <w:rFonts w:ascii="Noto Sans" w:hAnsi="Noto Sans" w:cs="Noto Sans"/>
          <w:sz w:val="20"/>
          <w:szCs w:val="20"/>
          <w:lang w:val="en-US"/>
        </w:rPr>
      </w:pPr>
    </w:p>
    <w:sectPr w:rsidR="00997A75" w:rsidRPr="0028277A">
      <w:headerReference w:type="default" r:id="rId20"/>
      <w:footerReference w:type="default" r:id="rId2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4AFB7" w14:textId="77777777" w:rsidR="00C56CCB" w:rsidRDefault="00C56CCB">
      <w:r>
        <w:separator/>
      </w:r>
    </w:p>
  </w:endnote>
  <w:endnote w:type="continuationSeparator" w:id="0">
    <w:p w14:paraId="68CE88E3" w14:textId="77777777" w:rsidR="00C56CCB" w:rsidRDefault="00C5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93427C2"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26933" w14:textId="77777777" w:rsidR="00C56CCB" w:rsidRDefault="00C56CCB">
      <w:r>
        <w:separator/>
      </w:r>
    </w:p>
  </w:footnote>
  <w:footnote w:type="continuationSeparator" w:id="0">
    <w:p w14:paraId="415A698A" w14:textId="77777777" w:rsidR="00C56CCB" w:rsidRDefault="00C56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7C8260A6"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C7CEE"/>
    <w:rsid w:val="000D1806"/>
    <w:rsid w:val="000D45FB"/>
    <w:rsid w:val="000D4F9E"/>
    <w:rsid w:val="000E09FE"/>
    <w:rsid w:val="000E121F"/>
    <w:rsid w:val="000E493F"/>
    <w:rsid w:val="000F0C14"/>
    <w:rsid w:val="000F15CF"/>
    <w:rsid w:val="000F53D5"/>
    <w:rsid w:val="000F7EAF"/>
    <w:rsid w:val="00103184"/>
    <w:rsid w:val="00117D84"/>
    <w:rsid w:val="0012699C"/>
    <w:rsid w:val="0014171C"/>
    <w:rsid w:val="00145FF0"/>
    <w:rsid w:val="00157202"/>
    <w:rsid w:val="00160833"/>
    <w:rsid w:val="001700C3"/>
    <w:rsid w:val="0018181A"/>
    <w:rsid w:val="00182BA0"/>
    <w:rsid w:val="00183A3D"/>
    <w:rsid w:val="00186D3A"/>
    <w:rsid w:val="00187601"/>
    <w:rsid w:val="00190507"/>
    <w:rsid w:val="00190995"/>
    <w:rsid w:val="00194CEA"/>
    <w:rsid w:val="00195875"/>
    <w:rsid w:val="00195F2F"/>
    <w:rsid w:val="00196412"/>
    <w:rsid w:val="0019660B"/>
    <w:rsid w:val="001A0F6E"/>
    <w:rsid w:val="001A1A58"/>
    <w:rsid w:val="001A6CAF"/>
    <w:rsid w:val="001B19B0"/>
    <w:rsid w:val="001B2961"/>
    <w:rsid w:val="001B2EFE"/>
    <w:rsid w:val="001B3295"/>
    <w:rsid w:val="001C186E"/>
    <w:rsid w:val="001C326F"/>
    <w:rsid w:val="001D4DCE"/>
    <w:rsid w:val="001D5824"/>
    <w:rsid w:val="001E2792"/>
    <w:rsid w:val="001E66A3"/>
    <w:rsid w:val="001F06F3"/>
    <w:rsid w:val="001F6941"/>
    <w:rsid w:val="00203460"/>
    <w:rsid w:val="00210AA6"/>
    <w:rsid w:val="00212DE0"/>
    <w:rsid w:val="00220692"/>
    <w:rsid w:val="00232D29"/>
    <w:rsid w:val="00234C13"/>
    <w:rsid w:val="0023775F"/>
    <w:rsid w:val="00242C29"/>
    <w:rsid w:val="00242C6D"/>
    <w:rsid w:val="00242D8B"/>
    <w:rsid w:val="00244163"/>
    <w:rsid w:val="00260231"/>
    <w:rsid w:val="0026490F"/>
    <w:rsid w:val="00264C4C"/>
    <w:rsid w:val="00270D43"/>
    <w:rsid w:val="00275152"/>
    <w:rsid w:val="0028277A"/>
    <w:rsid w:val="002856F0"/>
    <w:rsid w:val="00286C25"/>
    <w:rsid w:val="00290F7F"/>
    <w:rsid w:val="00291DC0"/>
    <w:rsid w:val="00293BC0"/>
    <w:rsid w:val="002947DF"/>
    <w:rsid w:val="002A5B99"/>
    <w:rsid w:val="002C0D7B"/>
    <w:rsid w:val="002C0F03"/>
    <w:rsid w:val="002C35DF"/>
    <w:rsid w:val="002C735D"/>
    <w:rsid w:val="002D267F"/>
    <w:rsid w:val="002E1C84"/>
    <w:rsid w:val="002E1FA3"/>
    <w:rsid w:val="002E7968"/>
    <w:rsid w:val="002E7C79"/>
    <w:rsid w:val="002F1E9D"/>
    <w:rsid w:val="003026C3"/>
    <w:rsid w:val="00305915"/>
    <w:rsid w:val="00311D8D"/>
    <w:rsid w:val="00313A46"/>
    <w:rsid w:val="00314A2B"/>
    <w:rsid w:val="00322B4F"/>
    <w:rsid w:val="00326F35"/>
    <w:rsid w:val="00327212"/>
    <w:rsid w:val="00332AA1"/>
    <w:rsid w:val="0034294C"/>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1238"/>
    <w:rsid w:val="003D3469"/>
    <w:rsid w:val="003D388E"/>
    <w:rsid w:val="003D79E8"/>
    <w:rsid w:val="003D7EEE"/>
    <w:rsid w:val="003E26DE"/>
    <w:rsid w:val="003E6EEF"/>
    <w:rsid w:val="003F1B16"/>
    <w:rsid w:val="003F1C69"/>
    <w:rsid w:val="003F27B6"/>
    <w:rsid w:val="003F567C"/>
    <w:rsid w:val="0040635C"/>
    <w:rsid w:val="00410A27"/>
    <w:rsid w:val="00413FD2"/>
    <w:rsid w:val="004167DA"/>
    <w:rsid w:val="00420A48"/>
    <w:rsid w:val="00425D81"/>
    <w:rsid w:val="004265A8"/>
    <w:rsid w:val="004316A9"/>
    <w:rsid w:val="004321DD"/>
    <w:rsid w:val="00432FEE"/>
    <w:rsid w:val="00442769"/>
    <w:rsid w:val="00444917"/>
    <w:rsid w:val="004472CD"/>
    <w:rsid w:val="00451D7E"/>
    <w:rsid w:val="00451FE8"/>
    <w:rsid w:val="00454E0F"/>
    <w:rsid w:val="004569C3"/>
    <w:rsid w:val="00457F1C"/>
    <w:rsid w:val="00460ADA"/>
    <w:rsid w:val="00465810"/>
    <w:rsid w:val="004806AA"/>
    <w:rsid w:val="00484A40"/>
    <w:rsid w:val="004940C2"/>
    <w:rsid w:val="00495E89"/>
    <w:rsid w:val="004A4401"/>
    <w:rsid w:val="004B08A2"/>
    <w:rsid w:val="004B3AB8"/>
    <w:rsid w:val="004B559E"/>
    <w:rsid w:val="004B6421"/>
    <w:rsid w:val="004C0BBA"/>
    <w:rsid w:val="004C51AE"/>
    <w:rsid w:val="004D1C43"/>
    <w:rsid w:val="004D3700"/>
    <w:rsid w:val="004D749B"/>
    <w:rsid w:val="004E24EC"/>
    <w:rsid w:val="004E3EA7"/>
    <w:rsid w:val="004E50C1"/>
    <w:rsid w:val="004F3B16"/>
    <w:rsid w:val="004F692D"/>
    <w:rsid w:val="00504C71"/>
    <w:rsid w:val="005103F4"/>
    <w:rsid w:val="00512C5C"/>
    <w:rsid w:val="00514E6E"/>
    <w:rsid w:val="005204F1"/>
    <w:rsid w:val="00527685"/>
    <w:rsid w:val="00547337"/>
    <w:rsid w:val="00551AE7"/>
    <w:rsid w:val="005541C7"/>
    <w:rsid w:val="00554327"/>
    <w:rsid w:val="005556D0"/>
    <w:rsid w:val="005625F4"/>
    <w:rsid w:val="0056366A"/>
    <w:rsid w:val="005640C1"/>
    <w:rsid w:val="005726C7"/>
    <w:rsid w:val="00580925"/>
    <w:rsid w:val="00580B77"/>
    <w:rsid w:val="00586EBB"/>
    <w:rsid w:val="005873DE"/>
    <w:rsid w:val="00590BAA"/>
    <w:rsid w:val="00591679"/>
    <w:rsid w:val="005B13B0"/>
    <w:rsid w:val="005B18A0"/>
    <w:rsid w:val="005B6356"/>
    <w:rsid w:val="005C1323"/>
    <w:rsid w:val="005C34CE"/>
    <w:rsid w:val="005C789B"/>
    <w:rsid w:val="005D074E"/>
    <w:rsid w:val="005D4951"/>
    <w:rsid w:val="005D4AE6"/>
    <w:rsid w:val="005E2509"/>
    <w:rsid w:val="005E6AD5"/>
    <w:rsid w:val="005E7C9E"/>
    <w:rsid w:val="005F050C"/>
    <w:rsid w:val="005F23FA"/>
    <w:rsid w:val="006030DD"/>
    <w:rsid w:val="00607580"/>
    <w:rsid w:val="00617C4E"/>
    <w:rsid w:val="0063044E"/>
    <w:rsid w:val="0065122F"/>
    <w:rsid w:val="0065255C"/>
    <w:rsid w:val="00655EEC"/>
    <w:rsid w:val="00661D05"/>
    <w:rsid w:val="0066589D"/>
    <w:rsid w:val="006723D1"/>
    <w:rsid w:val="00674BCA"/>
    <w:rsid w:val="00680704"/>
    <w:rsid w:val="00682A5C"/>
    <w:rsid w:val="00685122"/>
    <w:rsid w:val="0069738D"/>
    <w:rsid w:val="006A4867"/>
    <w:rsid w:val="006A7707"/>
    <w:rsid w:val="006B5AD7"/>
    <w:rsid w:val="006C212E"/>
    <w:rsid w:val="006C38DD"/>
    <w:rsid w:val="006C5462"/>
    <w:rsid w:val="006C76BC"/>
    <w:rsid w:val="006D0EE9"/>
    <w:rsid w:val="006D3021"/>
    <w:rsid w:val="006D689B"/>
    <w:rsid w:val="006E40CA"/>
    <w:rsid w:val="006E6015"/>
    <w:rsid w:val="006F0A53"/>
    <w:rsid w:val="006F2B9F"/>
    <w:rsid w:val="006F2D51"/>
    <w:rsid w:val="006F5BF2"/>
    <w:rsid w:val="006F5C67"/>
    <w:rsid w:val="00704935"/>
    <w:rsid w:val="00707BA1"/>
    <w:rsid w:val="00710396"/>
    <w:rsid w:val="00715EB7"/>
    <w:rsid w:val="007218D1"/>
    <w:rsid w:val="00722446"/>
    <w:rsid w:val="0072501A"/>
    <w:rsid w:val="007316F0"/>
    <w:rsid w:val="007345F1"/>
    <w:rsid w:val="00740795"/>
    <w:rsid w:val="00747703"/>
    <w:rsid w:val="00750543"/>
    <w:rsid w:val="007523BD"/>
    <w:rsid w:val="007609DB"/>
    <w:rsid w:val="00783140"/>
    <w:rsid w:val="0078327F"/>
    <w:rsid w:val="007833B7"/>
    <w:rsid w:val="00790B66"/>
    <w:rsid w:val="007913EF"/>
    <w:rsid w:val="00794880"/>
    <w:rsid w:val="007B768D"/>
    <w:rsid w:val="007C7E0A"/>
    <w:rsid w:val="007D01B0"/>
    <w:rsid w:val="007E74CB"/>
    <w:rsid w:val="007E7B49"/>
    <w:rsid w:val="007F3CFD"/>
    <w:rsid w:val="007F4B27"/>
    <w:rsid w:val="00801AF5"/>
    <w:rsid w:val="00805EA3"/>
    <w:rsid w:val="008105BA"/>
    <w:rsid w:val="008240BC"/>
    <w:rsid w:val="00830B22"/>
    <w:rsid w:val="00832374"/>
    <w:rsid w:val="00844F6C"/>
    <w:rsid w:val="008453D0"/>
    <w:rsid w:val="00850686"/>
    <w:rsid w:val="00850AB7"/>
    <w:rsid w:val="00862E33"/>
    <w:rsid w:val="0086511C"/>
    <w:rsid w:val="00870E1D"/>
    <w:rsid w:val="00871538"/>
    <w:rsid w:val="00872F9B"/>
    <w:rsid w:val="00873C70"/>
    <w:rsid w:val="00874A10"/>
    <w:rsid w:val="00882791"/>
    <w:rsid w:val="00883009"/>
    <w:rsid w:val="00885177"/>
    <w:rsid w:val="00891932"/>
    <w:rsid w:val="008B383A"/>
    <w:rsid w:val="008C1AF0"/>
    <w:rsid w:val="008D38F1"/>
    <w:rsid w:val="008D4640"/>
    <w:rsid w:val="008D5DE3"/>
    <w:rsid w:val="008E5414"/>
    <w:rsid w:val="008E63A8"/>
    <w:rsid w:val="008E6852"/>
    <w:rsid w:val="008F3EE5"/>
    <w:rsid w:val="008F548E"/>
    <w:rsid w:val="008F6791"/>
    <w:rsid w:val="008F6D72"/>
    <w:rsid w:val="008F7FB5"/>
    <w:rsid w:val="00900167"/>
    <w:rsid w:val="0090065A"/>
    <w:rsid w:val="009130E6"/>
    <w:rsid w:val="00913173"/>
    <w:rsid w:val="00914456"/>
    <w:rsid w:val="00921270"/>
    <w:rsid w:val="00927452"/>
    <w:rsid w:val="00934116"/>
    <w:rsid w:val="00946775"/>
    <w:rsid w:val="009475B2"/>
    <w:rsid w:val="0095074D"/>
    <w:rsid w:val="00956F42"/>
    <w:rsid w:val="00966871"/>
    <w:rsid w:val="00970586"/>
    <w:rsid w:val="00973304"/>
    <w:rsid w:val="009756D6"/>
    <w:rsid w:val="00977E1D"/>
    <w:rsid w:val="00982EE4"/>
    <w:rsid w:val="00983879"/>
    <w:rsid w:val="009906B6"/>
    <w:rsid w:val="009960FF"/>
    <w:rsid w:val="00997A75"/>
    <w:rsid w:val="009A00E2"/>
    <w:rsid w:val="009B75E1"/>
    <w:rsid w:val="009C0599"/>
    <w:rsid w:val="009C258C"/>
    <w:rsid w:val="009C73CA"/>
    <w:rsid w:val="009D430C"/>
    <w:rsid w:val="009E28F9"/>
    <w:rsid w:val="009E570C"/>
    <w:rsid w:val="009F2C3B"/>
    <w:rsid w:val="009F34E3"/>
    <w:rsid w:val="00A017D9"/>
    <w:rsid w:val="00A018DA"/>
    <w:rsid w:val="00A02A97"/>
    <w:rsid w:val="00A05077"/>
    <w:rsid w:val="00A071BB"/>
    <w:rsid w:val="00A12E68"/>
    <w:rsid w:val="00A132B5"/>
    <w:rsid w:val="00A25C70"/>
    <w:rsid w:val="00A2695C"/>
    <w:rsid w:val="00A27712"/>
    <w:rsid w:val="00A32C73"/>
    <w:rsid w:val="00A331BD"/>
    <w:rsid w:val="00A339FE"/>
    <w:rsid w:val="00A33A75"/>
    <w:rsid w:val="00A4067D"/>
    <w:rsid w:val="00A41F42"/>
    <w:rsid w:val="00A46804"/>
    <w:rsid w:val="00A609EB"/>
    <w:rsid w:val="00A63616"/>
    <w:rsid w:val="00A65E98"/>
    <w:rsid w:val="00A70F19"/>
    <w:rsid w:val="00A7328C"/>
    <w:rsid w:val="00A76C3D"/>
    <w:rsid w:val="00A90CD1"/>
    <w:rsid w:val="00A94920"/>
    <w:rsid w:val="00A97C50"/>
    <w:rsid w:val="00AA3057"/>
    <w:rsid w:val="00AA3EAC"/>
    <w:rsid w:val="00AA55C5"/>
    <w:rsid w:val="00AB53CB"/>
    <w:rsid w:val="00AD16FC"/>
    <w:rsid w:val="00AD34A9"/>
    <w:rsid w:val="00AD6FC6"/>
    <w:rsid w:val="00AE2B7E"/>
    <w:rsid w:val="00B00C20"/>
    <w:rsid w:val="00B1351C"/>
    <w:rsid w:val="00B14677"/>
    <w:rsid w:val="00B1656D"/>
    <w:rsid w:val="00B1783E"/>
    <w:rsid w:val="00B237D2"/>
    <w:rsid w:val="00B306FA"/>
    <w:rsid w:val="00B372B0"/>
    <w:rsid w:val="00B40BF8"/>
    <w:rsid w:val="00B53AD8"/>
    <w:rsid w:val="00B54955"/>
    <w:rsid w:val="00B67713"/>
    <w:rsid w:val="00B73BB9"/>
    <w:rsid w:val="00B8059B"/>
    <w:rsid w:val="00B80B4E"/>
    <w:rsid w:val="00B90C6A"/>
    <w:rsid w:val="00B90FFB"/>
    <w:rsid w:val="00B91992"/>
    <w:rsid w:val="00B9542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7D87"/>
    <w:rsid w:val="00C36D4D"/>
    <w:rsid w:val="00C56CCB"/>
    <w:rsid w:val="00C66E6F"/>
    <w:rsid w:val="00C8732D"/>
    <w:rsid w:val="00C94113"/>
    <w:rsid w:val="00C95A6B"/>
    <w:rsid w:val="00CA3641"/>
    <w:rsid w:val="00CA4BA7"/>
    <w:rsid w:val="00CA6FE2"/>
    <w:rsid w:val="00CB4130"/>
    <w:rsid w:val="00CB47DD"/>
    <w:rsid w:val="00CB5701"/>
    <w:rsid w:val="00CC0455"/>
    <w:rsid w:val="00CC3F8D"/>
    <w:rsid w:val="00CC3FF7"/>
    <w:rsid w:val="00CC6861"/>
    <w:rsid w:val="00CE0420"/>
    <w:rsid w:val="00CE28A8"/>
    <w:rsid w:val="00CF29B0"/>
    <w:rsid w:val="00CF4318"/>
    <w:rsid w:val="00CF69B1"/>
    <w:rsid w:val="00D00F52"/>
    <w:rsid w:val="00D01A25"/>
    <w:rsid w:val="00D060FF"/>
    <w:rsid w:val="00D13952"/>
    <w:rsid w:val="00D15C0A"/>
    <w:rsid w:val="00D179BE"/>
    <w:rsid w:val="00D21772"/>
    <w:rsid w:val="00D22B0B"/>
    <w:rsid w:val="00D27100"/>
    <w:rsid w:val="00D323D6"/>
    <w:rsid w:val="00D33674"/>
    <w:rsid w:val="00D531F7"/>
    <w:rsid w:val="00D54DFD"/>
    <w:rsid w:val="00D55A58"/>
    <w:rsid w:val="00D61023"/>
    <w:rsid w:val="00D61631"/>
    <w:rsid w:val="00D70EA0"/>
    <w:rsid w:val="00D7279D"/>
    <w:rsid w:val="00D749E6"/>
    <w:rsid w:val="00D755B4"/>
    <w:rsid w:val="00D84EDF"/>
    <w:rsid w:val="00D868A1"/>
    <w:rsid w:val="00D87283"/>
    <w:rsid w:val="00DA3B82"/>
    <w:rsid w:val="00DA6285"/>
    <w:rsid w:val="00DB6316"/>
    <w:rsid w:val="00DB7FBE"/>
    <w:rsid w:val="00DC00D1"/>
    <w:rsid w:val="00DC030A"/>
    <w:rsid w:val="00DC164A"/>
    <w:rsid w:val="00DD2DFA"/>
    <w:rsid w:val="00DD6076"/>
    <w:rsid w:val="00DD709F"/>
    <w:rsid w:val="00DD7EBD"/>
    <w:rsid w:val="00DE2395"/>
    <w:rsid w:val="00DE2F9E"/>
    <w:rsid w:val="00DE5860"/>
    <w:rsid w:val="00DF53E3"/>
    <w:rsid w:val="00E005F5"/>
    <w:rsid w:val="00E02D53"/>
    <w:rsid w:val="00E11DC1"/>
    <w:rsid w:val="00E16C2B"/>
    <w:rsid w:val="00E16D0E"/>
    <w:rsid w:val="00E17B1B"/>
    <w:rsid w:val="00E30E1A"/>
    <w:rsid w:val="00E33C73"/>
    <w:rsid w:val="00E57A03"/>
    <w:rsid w:val="00E57A1C"/>
    <w:rsid w:val="00E6732D"/>
    <w:rsid w:val="00E86377"/>
    <w:rsid w:val="00E9390B"/>
    <w:rsid w:val="00E95DAC"/>
    <w:rsid w:val="00EA467D"/>
    <w:rsid w:val="00EA4EC7"/>
    <w:rsid w:val="00EC0C8D"/>
    <w:rsid w:val="00EC31A6"/>
    <w:rsid w:val="00EE5206"/>
    <w:rsid w:val="00EE5207"/>
    <w:rsid w:val="00EF1E42"/>
    <w:rsid w:val="00F0286F"/>
    <w:rsid w:val="00F107E5"/>
    <w:rsid w:val="00F13B37"/>
    <w:rsid w:val="00F14090"/>
    <w:rsid w:val="00F15C79"/>
    <w:rsid w:val="00F15EAD"/>
    <w:rsid w:val="00F20281"/>
    <w:rsid w:val="00F20CF7"/>
    <w:rsid w:val="00F2216A"/>
    <w:rsid w:val="00F262ED"/>
    <w:rsid w:val="00F31C13"/>
    <w:rsid w:val="00F340D2"/>
    <w:rsid w:val="00F40451"/>
    <w:rsid w:val="00F549DA"/>
    <w:rsid w:val="00F56096"/>
    <w:rsid w:val="00F56152"/>
    <w:rsid w:val="00F71F2C"/>
    <w:rsid w:val="00F74AE6"/>
    <w:rsid w:val="00F76396"/>
    <w:rsid w:val="00F823E9"/>
    <w:rsid w:val="00F9253B"/>
    <w:rsid w:val="00FA0113"/>
    <w:rsid w:val="00FA1184"/>
    <w:rsid w:val="00FA3CD3"/>
    <w:rsid w:val="00FA5727"/>
    <w:rsid w:val="00FB09F2"/>
    <w:rsid w:val="00FB43B2"/>
    <w:rsid w:val="00FC0699"/>
    <w:rsid w:val="00FC3D3A"/>
    <w:rsid w:val="00FC7651"/>
    <w:rsid w:val="00FD484C"/>
    <w:rsid w:val="00FD54B6"/>
    <w:rsid w:val="00FD61D5"/>
    <w:rsid w:val="00FE13BD"/>
    <w:rsid w:val="00FE48A7"/>
    <w:rsid w:val="00FE4E29"/>
    <w:rsid w:val="00FE6C39"/>
    <w:rsid w:val="00FF1AE3"/>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6D302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 w:type="character" w:customStyle="1" w:styleId="apple-converted-space">
    <w:name w:val="apple-converted-space"/>
    <w:basedOn w:val="Absatz-Standardschriftart"/>
    <w:rsid w:val="00680704"/>
  </w:style>
  <w:style w:type="character" w:customStyle="1" w:styleId="berschrift2Zchn">
    <w:name w:val="Überschrift 2 Zchn"/>
    <w:basedOn w:val="Absatz-Standardschriftart"/>
    <w:link w:val="berschrift2"/>
    <w:uiPriority w:val="9"/>
    <w:semiHidden/>
    <w:rsid w:val="006D3021"/>
    <w:rPr>
      <w:rFonts w:asciiTheme="majorHAnsi" w:eastAsiaTheme="majorEastAsia" w:hAnsiTheme="majorHAnsi" w:cstheme="majorBidi"/>
      <w:color w:val="2F5496" w:themeColor="accent1" w:themeShade="BF"/>
      <w:kern w:val="1"/>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77212516">
      <w:bodyDiv w:val="1"/>
      <w:marLeft w:val="0"/>
      <w:marRight w:val="0"/>
      <w:marTop w:val="0"/>
      <w:marBottom w:val="0"/>
      <w:divBdr>
        <w:top w:val="none" w:sz="0" w:space="0" w:color="auto"/>
        <w:left w:val="none" w:sz="0" w:space="0" w:color="auto"/>
        <w:bottom w:val="none" w:sz="0" w:space="0" w:color="auto"/>
        <w:right w:val="none" w:sz="0" w:space="0" w:color="auto"/>
      </w:divBdr>
    </w:div>
    <w:div w:id="15545648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38275257">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114247081">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435515972">
      <w:bodyDiv w:val="1"/>
      <w:marLeft w:val="0"/>
      <w:marRight w:val="0"/>
      <w:marTop w:val="0"/>
      <w:marBottom w:val="0"/>
      <w:divBdr>
        <w:top w:val="none" w:sz="0" w:space="0" w:color="auto"/>
        <w:left w:val="none" w:sz="0" w:space="0" w:color="auto"/>
        <w:bottom w:val="none" w:sz="0" w:space="0" w:color="auto"/>
        <w:right w:val="none" w:sz="0" w:space="0" w:color="auto"/>
      </w:divBdr>
    </w:div>
    <w:div w:id="1489521726">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28546912">
      <w:bodyDiv w:val="1"/>
      <w:marLeft w:val="0"/>
      <w:marRight w:val="0"/>
      <w:marTop w:val="0"/>
      <w:marBottom w:val="0"/>
      <w:divBdr>
        <w:top w:val="none" w:sz="0" w:space="0" w:color="auto"/>
        <w:left w:val="none" w:sz="0" w:space="0" w:color="auto"/>
        <w:bottom w:val="none" w:sz="0" w:space="0" w:color="auto"/>
        <w:right w:val="none" w:sz="0" w:space="0" w:color="auto"/>
      </w:divBdr>
    </w:div>
    <w:div w:id="1857691608">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5553591">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36136242">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339020">
      <w:bodyDiv w:val="1"/>
      <w:marLeft w:val="0"/>
      <w:marRight w:val="0"/>
      <w:marTop w:val="0"/>
      <w:marBottom w:val="0"/>
      <w:divBdr>
        <w:top w:val="none" w:sz="0" w:space="0" w:color="auto"/>
        <w:left w:val="none" w:sz="0" w:space="0" w:color="auto"/>
        <w:bottom w:val="none" w:sz="0" w:space="0" w:color="auto"/>
        <w:right w:val="none" w:sz="0" w:space="0" w:color="auto"/>
      </w:divBdr>
    </w:div>
    <w:div w:id="1963420624">
      <w:bodyDiv w:val="1"/>
      <w:marLeft w:val="0"/>
      <w:marRight w:val="0"/>
      <w:marTop w:val="0"/>
      <w:marBottom w:val="0"/>
      <w:divBdr>
        <w:top w:val="none" w:sz="0" w:space="0" w:color="auto"/>
        <w:left w:val="none" w:sz="0" w:space="0" w:color="auto"/>
        <w:bottom w:val="none" w:sz="0" w:space="0" w:color="auto"/>
        <w:right w:val="none" w:sz="0" w:space="0" w:color="auto"/>
      </w:divBdr>
    </w:div>
    <w:div w:id="2087874367">
      <w:bodyDiv w:val="1"/>
      <w:marLeft w:val="0"/>
      <w:marRight w:val="0"/>
      <w:marTop w:val="0"/>
      <w:marBottom w:val="0"/>
      <w:divBdr>
        <w:top w:val="none" w:sz="0" w:space="0" w:color="auto"/>
        <w:left w:val="none" w:sz="0" w:space="0" w:color="auto"/>
        <w:bottom w:val="none" w:sz="0" w:space="0" w:color="auto"/>
        <w:right w:val="none" w:sz="0" w:space="0" w:color="auto"/>
      </w:divBdr>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instagram.com/gelhc"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facebook.com/GELhc" TargetMode="External"/><Relationship Id="rId2" Type="http://schemas.openxmlformats.org/officeDocument/2006/relationships/customXml" Target="../customXml/item2.xml"/><Relationship Id="rId16" Type="http://schemas.openxmlformats.org/officeDocument/2006/relationships/hyperlink" Target="https://gelhardcore.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venation.de/gel-tickets-adp1424610" TargetMode="Externa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theme" Target="theme/theme1.xml"/><Relationship Id="rId10" Type="http://schemas.openxmlformats.org/officeDocument/2006/relationships/hyperlink" Target="http://www.ticketmaster.de/presale" TargetMode="External"/><Relationship Id="rId19" Type="http://schemas.openxmlformats.org/officeDocument/2006/relationships/hyperlink" Target="https://x.com/GELh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D6EA93AB-2A73-479F-94D4-B19DFBDFF7FB}"/>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3172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1</cp:revision>
  <dcterms:created xsi:type="dcterms:W3CDTF">2025-01-31T07:31:00Z</dcterms:created>
  <dcterms:modified xsi:type="dcterms:W3CDTF">2025-01-31T11:25:00Z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