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18981ECF" w:rsidR="0065122F" w:rsidRPr="000478EF" w:rsidRDefault="00843D14" w:rsidP="0020158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DE STAAT</w:t>
      </w:r>
    </w:p>
    <w:p w14:paraId="6129D255" w14:textId="77777777" w:rsidR="008C0FD9" w:rsidRPr="00894AF4" w:rsidRDefault="008C0FD9" w:rsidP="0020158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2"/>
          <w:szCs w:val="22"/>
        </w:rPr>
      </w:pPr>
    </w:p>
    <w:p w14:paraId="381353DC" w14:textId="5DAA565D" w:rsidR="00843D14" w:rsidRPr="00843D14" w:rsidRDefault="00843D14" w:rsidP="009E43B6">
      <w:pPr>
        <w:pStyle w:val="StandardWeb"/>
        <w:jc w:val="both"/>
        <w:rPr>
          <w:rFonts w:ascii="Noto Sans" w:hAnsi="Noto Sans" w:cs="Noto Sans"/>
          <w:sz w:val="22"/>
          <w:szCs w:val="22"/>
          <w:lang w:val="de-AT" w:eastAsia="zh-CN"/>
        </w:rPr>
      </w:pPr>
      <w:r w:rsidRPr="009E43B6">
        <w:rPr>
          <w:rFonts w:ascii="Noto Sans" w:hAnsi="Noto Sans" w:cs="Noto Sans"/>
          <w:b/>
          <w:bCs/>
          <w:sz w:val="22"/>
          <w:szCs w:val="22"/>
          <w:lang w:val="de-AT" w:eastAsia="zh-CN"/>
        </w:rPr>
        <w:t>De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zählen seit Jahren zu den spannendsten und unberechenbarsten Livebands Europas. Mit Songs wie „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Witch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Doctor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und „KITTY 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KITTY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lotet die </w:t>
      </w:r>
      <w:r w:rsidRPr="009E43B6">
        <w:rPr>
          <w:rFonts w:ascii="Noto Sans" w:hAnsi="Noto Sans" w:cs="Noto Sans"/>
          <w:b/>
          <w:bCs/>
          <w:sz w:val="22"/>
          <w:szCs w:val="22"/>
          <w:lang w:val="de-AT" w:eastAsia="zh-CN"/>
        </w:rPr>
        <w:t>niederländische Band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immer wieder die Grenzen des Rock aus und beschäftigt sich dabei auch mit </w:t>
      </w:r>
      <w:r w:rsidR="009E43B6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Themen wie Macht, Demagogie und Massenmanipulation. Musikalisch treffen schwere Riffs und </w:t>
      </w:r>
      <w:proofErr w:type="gram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industrielle Grooves</w:t>
      </w:r>
      <w:proofErr w:type="gram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auf experimentelle Elektronik und eingängige Pop </w:t>
      </w:r>
      <w:r w:rsidR="009E43B6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Elemente. Diese außergewöhnliche Mischung führte </w:t>
      </w:r>
      <w:proofErr w:type="spellStart"/>
      <w:r w:rsidRPr="009E43B6">
        <w:rPr>
          <w:rFonts w:ascii="Noto Sans" w:hAnsi="Noto Sans" w:cs="Noto Sans"/>
          <w:b/>
          <w:bCs/>
          <w:sz w:val="22"/>
          <w:szCs w:val="22"/>
          <w:lang w:val="de-AT" w:eastAsia="zh-CN"/>
        </w:rPr>
        <w:t>De</w:t>
      </w:r>
      <w:proofErr w:type="spellEnd"/>
      <w:r w:rsidRPr="009E43B6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auf renommierte </w:t>
      </w:r>
      <w:r w:rsidR="004D7274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Festivals wie Glastonbury, 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Lowlands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, Sziget, 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Pukkelpop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und Rock </w:t>
      </w:r>
      <w:proofErr w:type="spell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Werchter</w:t>
      </w:r>
      <w:proofErr w:type="spell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sowie auf Tourneen mit </w:t>
      </w:r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The Rolling Stones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, </w:t>
      </w:r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Muse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und </w:t>
      </w:r>
      <w:proofErr w:type="spellStart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Biffy</w:t>
      </w:r>
      <w:proofErr w:type="spellEnd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 Clyro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. Nach zwei Jahren Pause </w:t>
      </w:r>
      <w:r w:rsidR="004D7274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meldete sich die Band mit ihrem selbstbetitelten Album und dem dazugehörigen </w:t>
      </w:r>
      <w:r w:rsidR="004D7274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Livekonzept „</w:t>
      </w:r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De Staat </w:t>
      </w:r>
      <w:proofErr w:type="spellStart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Becomes</w:t>
      </w:r>
      <w:proofErr w:type="spellEnd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 De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zurück, </w:t>
      </w:r>
      <w:proofErr w:type="gramStart"/>
      <w:r w:rsidRPr="00843D14">
        <w:rPr>
          <w:rFonts w:ascii="Noto Sans" w:hAnsi="Noto Sans" w:cs="Noto Sans"/>
          <w:sz w:val="22"/>
          <w:szCs w:val="22"/>
          <w:lang w:val="de-AT" w:eastAsia="zh-CN"/>
        </w:rPr>
        <w:t>das</w:t>
      </w:r>
      <w:proofErr w:type="gramEnd"/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fast 25 Jahre musikalischer Grenzüberschreitung auf ein neues Level hebt. Am 15. März 2027 bringen </w:t>
      </w:r>
      <w:proofErr w:type="spellStart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De</w:t>
      </w:r>
      <w:proofErr w:type="spellEnd"/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ihre aktuelle Liveshow für ein Konzert in die </w:t>
      </w:r>
      <w:r w:rsidRPr="004D7274">
        <w:rPr>
          <w:rFonts w:ascii="Noto Sans" w:hAnsi="Noto Sans" w:cs="Noto Sans"/>
          <w:b/>
          <w:bCs/>
          <w:sz w:val="22"/>
          <w:szCs w:val="22"/>
          <w:lang w:val="de-AT" w:eastAsia="zh-CN"/>
        </w:rPr>
        <w:t>Szene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Wien.</w:t>
      </w:r>
    </w:p>
    <w:p w14:paraId="5884E32E" w14:textId="195480D1" w:rsidR="00843D14" w:rsidRPr="00843D14" w:rsidRDefault="00843D14" w:rsidP="009E43B6">
      <w:pPr>
        <w:pStyle w:val="StandardWeb"/>
        <w:jc w:val="both"/>
        <w:rPr>
          <w:rFonts w:ascii="Noto Sans" w:hAnsi="Noto Sans" w:cs="Noto Sans"/>
          <w:sz w:val="22"/>
          <w:szCs w:val="22"/>
          <w:lang w:val="de-AT" w:eastAsia="zh-CN"/>
        </w:rPr>
      </w:pPr>
      <w:r w:rsidRPr="00843D14">
        <w:rPr>
          <w:rFonts w:ascii="Noto Sans" w:hAnsi="Noto Sans" w:cs="Noto Sans"/>
          <w:sz w:val="22"/>
          <w:szCs w:val="22"/>
          <w:lang w:val="de-AT" w:eastAsia="zh-CN"/>
        </w:rPr>
        <w:t>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De Staat </w:t>
      </w:r>
      <w:proofErr w:type="spellStart"/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Becomes</w:t>
      </w:r>
      <w:proofErr w:type="spellEnd"/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 xml:space="preserve"> De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verbindet Musik, Licht, audiovisuelle Kunst und Performance zu einem immersiven Gesamterlebnis, in dem Macht, Populismus und Kontrolle aufeinandertreffen und die Grenze zwischen Realität und Fiktion zunehmend </w:t>
      </w:r>
      <w:r w:rsidR="008236D0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verschwimmt. Auch inhaltlich setzen sich diese Themen auf dem aktuellen Album fort. Die erste Single 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THE KING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widmet sich dem zerstörerischen Kreislauf der Macht, </w:t>
      </w:r>
      <w:r w:rsidR="008236D0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während Songs wie 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THE FIRE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“, 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GLORY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“, 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THE UNDERDOG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>“ und „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FREEDOM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“ unter anderem Selbstzufriedenheit, gesellschaftliche Spaltung und künstliche Intelligenz </w:t>
      </w:r>
      <w:r w:rsidR="008236D0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aufgreifen. Nach der Premiere der Show beim Down The Rabbit Hole Festival und </w:t>
      </w:r>
      <w:r w:rsidR="008236D0">
        <w:rPr>
          <w:rFonts w:ascii="Noto Sans" w:hAnsi="Noto Sans" w:cs="Noto Sans"/>
          <w:sz w:val="22"/>
          <w:szCs w:val="22"/>
          <w:lang w:val="de-AT" w:eastAsia="zh-CN"/>
        </w:rPr>
        <w:br/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weiteren Konzerten in Europa führen </w:t>
      </w:r>
      <w:r w:rsidRPr="008236D0">
        <w:rPr>
          <w:rFonts w:ascii="Noto Sans" w:hAnsi="Noto Sans" w:cs="Noto Sans"/>
          <w:b/>
          <w:bCs/>
          <w:sz w:val="22"/>
          <w:szCs w:val="22"/>
          <w:lang w:val="de-AT" w:eastAsia="zh-CN"/>
        </w:rPr>
        <w:t>De Staat</w:t>
      </w:r>
      <w:r w:rsidRPr="00843D14">
        <w:rPr>
          <w:rFonts w:ascii="Noto Sans" w:hAnsi="Noto Sans" w:cs="Noto Sans"/>
          <w:sz w:val="22"/>
          <w:szCs w:val="22"/>
          <w:lang w:val="de-AT" w:eastAsia="zh-CN"/>
        </w:rPr>
        <w:t xml:space="preserve"> dieses Kapitel nun fort</w:t>
      </w:r>
      <w:r w:rsidR="008236D0">
        <w:rPr>
          <w:rFonts w:ascii="Noto Sans" w:hAnsi="Noto Sans" w:cs="Noto Sans"/>
          <w:sz w:val="22"/>
          <w:szCs w:val="22"/>
          <w:lang w:val="de-AT" w:eastAsia="zh-CN"/>
        </w:rPr>
        <w:t xml:space="preserve"> und kommt nach Europa.</w:t>
      </w:r>
    </w:p>
    <w:p w14:paraId="3B3D99A7" w14:textId="7D0C47C1" w:rsidR="00D411C9" w:rsidRPr="00D411C9" w:rsidRDefault="00D411C9" w:rsidP="00843D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100" w:beforeAutospacing="1" w:after="100" w:afterAutospacing="1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6C53C3A4" w14:textId="77777777" w:rsidR="00D411C9" w:rsidRDefault="00D411C9" w:rsidP="002015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100" w:beforeAutospacing="1" w:after="100" w:afterAutospacing="1"/>
        <w:jc w:val="both"/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7587974B" w14:textId="77777777" w:rsidR="00D411C9" w:rsidRPr="00B843A6" w:rsidRDefault="00D411C9" w:rsidP="00CC5546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</w:pPr>
      <w:r w:rsidRPr="00B843A6"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  <w:br w:type="column"/>
      </w:r>
    </w:p>
    <w:p w14:paraId="7A633F5B" w14:textId="3842CB8C" w:rsidR="00CC5546" w:rsidRPr="00CC7C48" w:rsidRDefault="00CC5546" w:rsidP="00CC5546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22"/>
          <w:szCs w:val="22"/>
          <w:lang w:val="de-AT"/>
        </w:rPr>
      </w:pPr>
      <w:r w:rsidRPr="00CC7C48"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  <w:t xml:space="preserve">Live Nation </w:t>
      </w:r>
      <w:proofErr w:type="spellStart"/>
      <w:r w:rsidRPr="00CC7C48"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  <w:t>Presents</w:t>
      </w:r>
      <w:proofErr w:type="spellEnd"/>
    </w:p>
    <w:p w14:paraId="4C828CEE" w14:textId="2966002D" w:rsidR="00CC5546" w:rsidRDefault="00AA133B" w:rsidP="00CC5546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de-AT"/>
        </w:rPr>
      </w:pPr>
      <w:r>
        <w:rPr>
          <w:rFonts w:ascii="Noto Sans" w:hAnsi="Noto Sans" w:cs="Noto Sans"/>
          <w:b/>
          <w:bCs/>
          <w:kern w:val="0"/>
          <w:sz w:val="44"/>
          <w:szCs w:val="44"/>
          <w:lang w:val="de-AT"/>
        </w:rPr>
        <w:t>DE STAAT</w:t>
      </w:r>
    </w:p>
    <w:p w14:paraId="16E73EC0" w14:textId="77777777" w:rsidR="00CC5546" w:rsidRPr="00CC7C48" w:rsidRDefault="00CC5546" w:rsidP="00CC5546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</w:pPr>
    </w:p>
    <w:p w14:paraId="405F14F5" w14:textId="4CD5F7CC" w:rsidR="00CC5546" w:rsidRPr="00CC5546" w:rsidRDefault="00AA133B" w:rsidP="00CC5546">
      <w:pPr>
        <w:ind w:left="2124"/>
        <w:rPr>
          <w:rFonts w:ascii="Noto Sans" w:hAnsi="Noto Sans" w:cs="Noto Sans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Mo</w:t>
      </w:r>
      <w:r w:rsidR="00CC5546" w:rsidRPr="00CC554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C5546" w:rsidRPr="00CC5546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15.03.27</w:t>
      </w:r>
      <w:r w:rsidR="00CC5546">
        <w:rPr>
          <w:rFonts w:ascii="Noto Sans" w:hAnsi="Noto Sans" w:cs="Noto Sans"/>
          <w:kern w:val="0"/>
          <w:sz w:val="22"/>
          <w:szCs w:val="22"/>
        </w:rPr>
        <w:tab/>
      </w:r>
      <w:r w:rsidR="00CC5546" w:rsidRPr="00CC5546">
        <w:rPr>
          <w:rFonts w:ascii="Noto Sans" w:hAnsi="Noto Sans" w:cs="Noto Sans"/>
          <w:kern w:val="0"/>
          <w:sz w:val="22"/>
          <w:szCs w:val="22"/>
        </w:rPr>
        <w:t xml:space="preserve">Wien </w:t>
      </w:r>
      <w:r w:rsidR="00CC5546">
        <w:rPr>
          <w:rFonts w:ascii="Noto Sans" w:hAnsi="Noto Sans" w:cs="Noto Sans"/>
          <w:kern w:val="0"/>
          <w:sz w:val="22"/>
          <w:szCs w:val="22"/>
        </w:rPr>
        <w:tab/>
      </w:r>
      <w:r w:rsidR="00201587">
        <w:rPr>
          <w:rFonts w:ascii="Noto Sans" w:hAnsi="Noto Sans" w:cs="Noto Sans"/>
          <w:kern w:val="0"/>
          <w:sz w:val="22"/>
          <w:szCs w:val="22"/>
        </w:rPr>
        <w:tab/>
      </w:r>
      <w:r w:rsidR="00CF3BE0">
        <w:rPr>
          <w:rFonts w:ascii="Noto Sans" w:hAnsi="Noto Sans" w:cs="Noto Sans"/>
          <w:kern w:val="0"/>
          <w:sz w:val="22"/>
          <w:szCs w:val="22"/>
        </w:rPr>
        <w:t>Szene</w:t>
      </w:r>
    </w:p>
    <w:p w14:paraId="196BDB38" w14:textId="77777777" w:rsidR="00CC5546" w:rsidRPr="00201587" w:rsidRDefault="00CC5546" w:rsidP="00F823E9">
      <w:pPr>
        <w:pStyle w:val="Textkrper"/>
        <w:spacing w:after="0"/>
        <w:jc w:val="both"/>
        <w:rPr>
          <w:rFonts w:ascii="Noto Sans" w:eastAsia="Arial Unicode MS" w:hAnsi="Noto Sans" w:cs="Noto Sans"/>
          <w:b/>
          <w:bCs/>
          <w:sz w:val="22"/>
          <w:szCs w:val="22"/>
        </w:rPr>
      </w:pPr>
    </w:p>
    <w:p w14:paraId="120287FA" w14:textId="77777777" w:rsidR="00322B4F" w:rsidRPr="00CC5546" w:rsidRDefault="00322B4F" w:rsidP="00322B4F">
      <w:pPr>
        <w:rPr>
          <w:rFonts w:ascii="Noto Sans" w:hAnsi="Noto Sans" w:cs="Noto Sans"/>
          <w:sz w:val="22"/>
          <w:szCs w:val="22"/>
        </w:rPr>
      </w:pPr>
    </w:p>
    <w:p w14:paraId="1F176807" w14:textId="77777777" w:rsidR="00322B4F" w:rsidRPr="00201587" w:rsidRDefault="00322B4F" w:rsidP="00322B4F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201587">
        <w:rPr>
          <w:rFonts w:ascii="Noto Sans" w:hAnsi="Noto Sans" w:cs="Noto Sans"/>
          <w:color w:val="000000" w:themeColor="text1"/>
          <w:sz w:val="20"/>
          <w:szCs w:val="20"/>
        </w:rPr>
        <w:t>Allgemeiner Vorverkaufsstart:</w:t>
      </w:r>
    </w:p>
    <w:p w14:paraId="4702F5A2" w14:textId="68AD2355" w:rsidR="001E66A3" w:rsidRPr="00201587" w:rsidRDefault="00F43BED" w:rsidP="001E66A3">
      <w:pPr>
        <w:jc w:val="center"/>
        <w:rPr>
          <w:rFonts w:ascii="Noto Sans" w:hAnsi="Noto Sans" w:cs="Noto Sans"/>
          <w:b/>
          <w:bCs/>
          <w:sz w:val="20"/>
          <w:szCs w:val="20"/>
          <w:highlight w:val="yellow"/>
          <w:lang w:val="de-AT"/>
        </w:rPr>
      </w:pPr>
      <w:r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>Fr</w:t>
      </w:r>
      <w:r w:rsidR="00A97C50" w:rsidRPr="00201587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 xml:space="preserve">., </w:t>
      </w:r>
      <w:r w:rsidR="00920179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>16.10.26</w:t>
      </w:r>
      <w:r w:rsidR="00A97C50" w:rsidRPr="00201587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 xml:space="preserve">, </w:t>
      </w:r>
      <w:r w:rsidR="00DF71F9" w:rsidRPr="00201587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>1</w:t>
      </w:r>
      <w:r w:rsidR="00A7467A" w:rsidRPr="00201587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>0</w:t>
      </w:r>
      <w:r w:rsidR="00A97C50" w:rsidRPr="00201587">
        <w:rPr>
          <w:rStyle w:val="Hyperlink0"/>
          <w:rFonts w:ascii="Noto Sans" w:hAnsi="Noto Sans" w:cs="Noto Sans"/>
          <w:color w:val="000000" w:themeColor="text1"/>
          <w:u w:val="none"/>
          <w:lang w:val="de-AT"/>
        </w:rPr>
        <w:t>:00 Uhr</w:t>
      </w:r>
    </w:p>
    <w:p w14:paraId="0BE2A313" w14:textId="00AA4ABF" w:rsidR="004C096B" w:rsidRDefault="004C096B" w:rsidP="00322B4F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de-AT"/>
        </w:rPr>
      </w:pPr>
      <w:r w:rsidRPr="004C096B">
        <w:rPr>
          <w:rStyle w:val="Hyperlink"/>
          <w:rFonts w:ascii="Noto Sans" w:hAnsi="Noto Sans" w:cs="Noto Sans"/>
          <w:b/>
          <w:bCs/>
          <w:sz w:val="20"/>
          <w:szCs w:val="20"/>
          <w:lang w:val="de-AT"/>
        </w:rPr>
        <w:t>https://www.livenation.at/de-staat-tickets-adp11460</w:t>
      </w:r>
    </w:p>
    <w:p w14:paraId="30A0C750" w14:textId="77777777" w:rsidR="00892CB5" w:rsidRPr="00201587" w:rsidRDefault="00892CB5" w:rsidP="00322B4F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de-AT"/>
        </w:rPr>
      </w:pPr>
    </w:p>
    <w:p w14:paraId="3EFA07A7" w14:textId="77777777" w:rsidR="009C73CA" w:rsidRPr="00FB3CA6" w:rsidRDefault="009C73CA" w:rsidP="009C73CA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0" w:history="1">
        <w:r w:rsidRPr="00FB3CA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190456AE" w14:textId="6AD81529" w:rsidR="009C73CA" w:rsidRPr="00FB3CA6" w:rsidRDefault="009C73CA" w:rsidP="009C73CA">
      <w:pPr>
        <w:spacing w:line="200" w:lineRule="atLeast"/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1" w:history="1">
        <w:r w:rsidRPr="00FB3CA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45AA5A88" w14:textId="77777777" w:rsidR="00322B4F" w:rsidRPr="00FB3CA6" w:rsidRDefault="00322B4F" w:rsidP="00322B4F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335FEA2D" w14:textId="77777777" w:rsidR="00322B4F" w:rsidRPr="00FB3CA6" w:rsidRDefault="00322B4F" w:rsidP="00322B4F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396C8C5B" w14:textId="77777777" w:rsidR="00A7467A" w:rsidRPr="00FB3CA6" w:rsidRDefault="00A7467A" w:rsidP="00322B4F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01A780DD" w14:textId="19471479" w:rsidR="00322B4F" w:rsidRPr="00FB3CA6" w:rsidRDefault="006F5C67" w:rsidP="00322B4F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2" w:history="1">
        <w:r w:rsidRPr="00FB3CA6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</w:rPr>
          <w:t>www.livenation.at</w:t>
        </w:r>
      </w:hyperlink>
      <w:r w:rsidRPr="00FB3CA6">
        <w:rPr>
          <w:rFonts w:ascii="Noto Sans" w:hAnsi="Noto Sans" w:cs="Noto Sans"/>
          <w:b/>
          <w:bCs/>
          <w:sz w:val="20"/>
          <w:szCs w:val="20"/>
        </w:rPr>
        <w:t xml:space="preserve"> </w:t>
      </w:r>
      <w:r w:rsidR="00322B4F" w:rsidRPr="00FB3CA6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="00322B4F" w:rsidRPr="00FB3CA6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322B4F" w:rsidRPr="00FB3CA6">
        <w:rPr>
          <w:rStyle w:val="Ohne"/>
          <w:rFonts w:ascii="Noto Sans" w:hAnsi="Noto Sans" w:cs="Noto Sans"/>
          <w:sz w:val="20"/>
          <w:szCs w:val="20"/>
        </w:rPr>
        <w:t>livenation</w:t>
      </w:r>
      <w:r w:rsidR="00F8424F">
        <w:rPr>
          <w:rStyle w:val="Ohne"/>
          <w:rFonts w:ascii="Noto Sans" w:hAnsi="Noto Sans" w:cs="Noto Sans"/>
          <w:sz w:val="20"/>
          <w:szCs w:val="20"/>
        </w:rPr>
        <w:t>at</w:t>
      </w:r>
      <w:proofErr w:type="spellEnd"/>
      <w:r w:rsidR="00322B4F" w:rsidRPr="00FB3CA6">
        <w:rPr>
          <w:rStyle w:val="Ohne"/>
          <w:rFonts w:ascii="Noto Sans" w:hAnsi="Noto Sans" w:cs="Noto Sans"/>
          <w:sz w:val="20"/>
          <w:szCs w:val="20"/>
        </w:rPr>
        <w:t xml:space="preserve"> | twitter.com/</w:t>
      </w:r>
      <w:proofErr w:type="spellStart"/>
      <w:r w:rsidR="00322B4F" w:rsidRPr="00FB3CA6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120760D3" w14:textId="5C837A42" w:rsidR="00322B4F" w:rsidRPr="00FB3CA6" w:rsidRDefault="00322B4F" w:rsidP="00322B4F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FB3CA6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FB3CA6">
        <w:rPr>
          <w:rStyle w:val="Ohne"/>
          <w:rFonts w:ascii="Noto Sans" w:hAnsi="Noto Sans" w:cs="Noto Sans"/>
          <w:sz w:val="20"/>
          <w:szCs w:val="20"/>
        </w:rPr>
        <w:t>livenation</w:t>
      </w:r>
      <w:r w:rsidR="00F8424F">
        <w:rPr>
          <w:rStyle w:val="Ohne"/>
          <w:rFonts w:ascii="Noto Sans" w:hAnsi="Noto Sans" w:cs="Noto Sans"/>
          <w:sz w:val="20"/>
          <w:szCs w:val="20"/>
        </w:rPr>
        <w:t>at</w:t>
      </w:r>
      <w:proofErr w:type="spellEnd"/>
      <w:r w:rsidRPr="00FB3CA6">
        <w:rPr>
          <w:rStyle w:val="Ohne"/>
          <w:rFonts w:ascii="Noto Sans" w:hAnsi="Noto Sans" w:cs="Noto Sans"/>
          <w:sz w:val="20"/>
          <w:szCs w:val="20"/>
        </w:rPr>
        <w:t>| youtube.com/</w:t>
      </w:r>
      <w:proofErr w:type="spellStart"/>
      <w:r w:rsidRPr="00FB3CA6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401A3D85" w14:textId="77777777" w:rsidR="00322B4F" w:rsidRPr="00FB3CA6" w:rsidRDefault="00322B4F" w:rsidP="00322B4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49B6E581" w14:textId="77777777" w:rsidR="00322B4F" w:rsidRPr="00201587" w:rsidRDefault="00322B4F" w:rsidP="00322B4F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201587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088F6148" w14:textId="77777777" w:rsidR="00322B4F" w:rsidRPr="00201587" w:rsidRDefault="00322B4F" w:rsidP="00322B4F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  <w:r w:rsidRPr="00201587">
        <w:rPr>
          <w:rStyle w:val="Ohne"/>
          <w:rFonts w:ascii="Noto Sans" w:hAnsi="Noto Sans" w:cs="Noto Sans"/>
          <w:sz w:val="20"/>
          <w:szCs w:val="20"/>
          <w:lang w:val="de-AT"/>
        </w:rPr>
        <w:t>Pressematerial | Akkreditierung</w:t>
      </w:r>
    </w:p>
    <w:p w14:paraId="308657BC" w14:textId="77777777" w:rsidR="00C87FE5" w:rsidRPr="00201587" w:rsidRDefault="00C87FE5" w:rsidP="00201587">
      <w:pPr>
        <w:spacing w:line="200" w:lineRule="atLeast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</w:p>
    <w:p w14:paraId="1AD02120" w14:textId="77777777" w:rsidR="00C87FE5" w:rsidRPr="00005F02" w:rsidRDefault="00C87FE5" w:rsidP="00322B4F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</w:pPr>
    </w:p>
    <w:p w14:paraId="2896B46C" w14:textId="171FF5C0" w:rsidR="001775AC" w:rsidRPr="00005F02" w:rsidRDefault="007533F4" w:rsidP="00005F02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</w:pPr>
      <w:hyperlink r:id="rId14" w:history="1">
        <w:r w:rsidRPr="00932D74">
          <w:rPr>
            <w:rStyle w:val="Hyperlink"/>
            <w:rFonts w:ascii="Noto Sans" w:hAnsi="Noto Sans" w:cs="Noto Sans"/>
            <w:sz w:val="20"/>
            <w:szCs w:val="20"/>
            <w:lang w:val="de-AT"/>
          </w:rPr>
          <w:t>www.destaat.net</w:t>
        </w:r>
      </w:hyperlink>
    </w:p>
    <w:p w14:paraId="7B8E7DEB" w14:textId="6504B010" w:rsidR="00005F02" w:rsidRPr="00005F02" w:rsidRDefault="007533F4" w:rsidP="00005F02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</w:pPr>
      <w:r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fldChar w:fldCharType="begin"/>
      </w:r>
      <w:r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instrText>HYPERLINK "http://</w:instrText>
      </w:r>
      <w:r w:rsidRPr="00005F02"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instrText>www.instagram.com/destaat</w:instrText>
      </w:r>
      <w:r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instrText>"</w:instrText>
      </w:r>
      <w:r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fldChar w:fldCharType="separate"/>
      </w:r>
      <w:r w:rsidRPr="00932D74">
        <w:rPr>
          <w:rStyle w:val="Hyperlink"/>
          <w:rFonts w:ascii="Noto Sans" w:hAnsi="Noto Sans" w:cs="Noto Sans"/>
          <w:sz w:val="20"/>
          <w:szCs w:val="20"/>
          <w:lang w:val="de-AT"/>
        </w:rPr>
        <w:t>www.instagram.com/destaat</w:t>
      </w:r>
      <w:r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fldChar w:fldCharType="end"/>
      </w:r>
    </w:p>
    <w:p w14:paraId="296F505E" w14:textId="77777777" w:rsidR="007533F4" w:rsidRDefault="007533F4" w:rsidP="00005F02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</w:pPr>
      <w:r w:rsidRPr="007533F4"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  <w:t xml:space="preserve">www.facebook.com/destaat </w:t>
      </w:r>
    </w:p>
    <w:p w14:paraId="2FC6714C" w14:textId="6A4663CB" w:rsidR="00322B4F" w:rsidRPr="00005F02" w:rsidRDefault="00005F02" w:rsidP="00005F02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u w:val="single"/>
          <w:lang w:val="de-AT"/>
        </w:rPr>
      </w:pPr>
      <w:hyperlink r:id="rId15" w:history="1">
        <w:r w:rsidRPr="00005F02">
          <w:rPr>
            <w:rStyle w:val="Ohne"/>
            <w:rFonts w:ascii="Noto Sans" w:hAnsi="Noto Sans" w:cs="Noto Sans"/>
            <w:sz w:val="20"/>
            <w:szCs w:val="20"/>
            <w:u w:val="single"/>
            <w:lang w:val="de-AT"/>
          </w:rPr>
          <w:t>www.youtube.com/@DeStaatOfficial</w:t>
        </w:r>
      </w:hyperlink>
    </w:p>
    <w:p w14:paraId="471EDDB0" w14:textId="77777777" w:rsidR="00005F02" w:rsidRPr="00201587" w:rsidRDefault="00005F02" w:rsidP="00005F02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sectPr w:rsidR="00005F02" w:rsidRPr="00201587">
      <w:headerReference w:type="default" r:id="rId1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9272F4" w14:textId="77777777" w:rsidR="00CD7CF7" w:rsidRDefault="00CD7CF7">
      <w:r>
        <w:separator/>
      </w:r>
    </w:p>
  </w:endnote>
  <w:endnote w:type="continuationSeparator" w:id="0">
    <w:p w14:paraId="327852E6" w14:textId="77777777" w:rsidR="00CD7CF7" w:rsidRDefault="00CD7CF7">
      <w:r>
        <w:continuationSeparator/>
      </w:r>
    </w:p>
  </w:endnote>
  <w:endnote w:type="continuationNotice" w:id="1">
    <w:p w14:paraId="2160C561" w14:textId="77777777" w:rsidR="00CD7CF7" w:rsidRDefault="00CD7C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80DE7B" w14:textId="77777777" w:rsidR="00CD7CF7" w:rsidRDefault="00CD7CF7">
      <w:r>
        <w:separator/>
      </w:r>
    </w:p>
  </w:footnote>
  <w:footnote w:type="continuationSeparator" w:id="0">
    <w:p w14:paraId="25D4734E" w14:textId="77777777" w:rsidR="00CD7CF7" w:rsidRDefault="00CD7CF7">
      <w:r>
        <w:continuationSeparator/>
      </w:r>
    </w:p>
  </w:footnote>
  <w:footnote w:type="continuationNotice" w:id="1">
    <w:p w14:paraId="6B807E75" w14:textId="77777777" w:rsidR="00CD7CF7" w:rsidRDefault="00CD7C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379D3B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0F2AF8C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3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05F02"/>
    <w:rsid w:val="0001293C"/>
    <w:rsid w:val="000129F1"/>
    <w:rsid w:val="0002274C"/>
    <w:rsid w:val="00023225"/>
    <w:rsid w:val="000257D8"/>
    <w:rsid w:val="00030F54"/>
    <w:rsid w:val="00030FC8"/>
    <w:rsid w:val="00031AD5"/>
    <w:rsid w:val="000475C4"/>
    <w:rsid w:val="000478EF"/>
    <w:rsid w:val="00050DE4"/>
    <w:rsid w:val="00052145"/>
    <w:rsid w:val="00054BE9"/>
    <w:rsid w:val="00065887"/>
    <w:rsid w:val="00076293"/>
    <w:rsid w:val="000800F9"/>
    <w:rsid w:val="00080D9D"/>
    <w:rsid w:val="00083E48"/>
    <w:rsid w:val="0008424B"/>
    <w:rsid w:val="00084C3D"/>
    <w:rsid w:val="00086C3A"/>
    <w:rsid w:val="00091147"/>
    <w:rsid w:val="00093589"/>
    <w:rsid w:val="00093C50"/>
    <w:rsid w:val="000955E1"/>
    <w:rsid w:val="000A4AB4"/>
    <w:rsid w:val="000A554A"/>
    <w:rsid w:val="000B0E53"/>
    <w:rsid w:val="000B3CAA"/>
    <w:rsid w:val="000B4436"/>
    <w:rsid w:val="000B4629"/>
    <w:rsid w:val="000B5F69"/>
    <w:rsid w:val="000C3310"/>
    <w:rsid w:val="000C5A6B"/>
    <w:rsid w:val="000C7AF8"/>
    <w:rsid w:val="000D1806"/>
    <w:rsid w:val="000D2BD2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2166"/>
    <w:rsid w:val="00117D84"/>
    <w:rsid w:val="001259B4"/>
    <w:rsid w:val="0012699C"/>
    <w:rsid w:val="0014171C"/>
    <w:rsid w:val="00145FF0"/>
    <w:rsid w:val="001477FA"/>
    <w:rsid w:val="00157202"/>
    <w:rsid w:val="00160833"/>
    <w:rsid w:val="00171D85"/>
    <w:rsid w:val="001775AC"/>
    <w:rsid w:val="0018181A"/>
    <w:rsid w:val="00182BA0"/>
    <w:rsid w:val="00183A3D"/>
    <w:rsid w:val="001867F9"/>
    <w:rsid w:val="00186D3A"/>
    <w:rsid w:val="00190507"/>
    <w:rsid w:val="00190995"/>
    <w:rsid w:val="00194CEA"/>
    <w:rsid w:val="00195875"/>
    <w:rsid w:val="0019660B"/>
    <w:rsid w:val="001A0F6E"/>
    <w:rsid w:val="001A40B3"/>
    <w:rsid w:val="001A5385"/>
    <w:rsid w:val="001A6CAF"/>
    <w:rsid w:val="001B2212"/>
    <w:rsid w:val="001B2EFE"/>
    <w:rsid w:val="001B3295"/>
    <w:rsid w:val="001C186E"/>
    <w:rsid w:val="001C2166"/>
    <w:rsid w:val="001C326F"/>
    <w:rsid w:val="001D41BB"/>
    <w:rsid w:val="001D4DCE"/>
    <w:rsid w:val="001D5824"/>
    <w:rsid w:val="001D5B12"/>
    <w:rsid w:val="001E2792"/>
    <w:rsid w:val="001E66A3"/>
    <w:rsid w:val="001F5289"/>
    <w:rsid w:val="001F6941"/>
    <w:rsid w:val="00201587"/>
    <w:rsid w:val="00203460"/>
    <w:rsid w:val="00206757"/>
    <w:rsid w:val="00210AA6"/>
    <w:rsid w:val="00232D29"/>
    <w:rsid w:val="0023775F"/>
    <w:rsid w:val="00242C29"/>
    <w:rsid w:val="00242C6D"/>
    <w:rsid w:val="00244163"/>
    <w:rsid w:val="002443A9"/>
    <w:rsid w:val="00252CCE"/>
    <w:rsid w:val="0025520E"/>
    <w:rsid w:val="00255FCB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11D8D"/>
    <w:rsid w:val="00313A46"/>
    <w:rsid w:val="00322B4F"/>
    <w:rsid w:val="00326F35"/>
    <w:rsid w:val="00332AA1"/>
    <w:rsid w:val="0034156B"/>
    <w:rsid w:val="0034294C"/>
    <w:rsid w:val="00350F8F"/>
    <w:rsid w:val="003563D6"/>
    <w:rsid w:val="0036048B"/>
    <w:rsid w:val="0036700B"/>
    <w:rsid w:val="00371F50"/>
    <w:rsid w:val="00372394"/>
    <w:rsid w:val="00373132"/>
    <w:rsid w:val="003804D4"/>
    <w:rsid w:val="00383168"/>
    <w:rsid w:val="003857B3"/>
    <w:rsid w:val="00387B72"/>
    <w:rsid w:val="003952BE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0F1B"/>
    <w:rsid w:val="004016B8"/>
    <w:rsid w:val="00402021"/>
    <w:rsid w:val="0040635C"/>
    <w:rsid w:val="00413A8B"/>
    <w:rsid w:val="004167DA"/>
    <w:rsid w:val="00420A48"/>
    <w:rsid w:val="004316A9"/>
    <w:rsid w:val="004321DD"/>
    <w:rsid w:val="004414D6"/>
    <w:rsid w:val="00442769"/>
    <w:rsid w:val="00451FE8"/>
    <w:rsid w:val="00454E0F"/>
    <w:rsid w:val="00457F1C"/>
    <w:rsid w:val="00460ADA"/>
    <w:rsid w:val="00465810"/>
    <w:rsid w:val="00475891"/>
    <w:rsid w:val="004772FF"/>
    <w:rsid w:val="004829BF"/>
    <w:rsid w:val="00484A40"/>
    <w:rsid w:val="004B3AB8"/>
    <w:rsid w:val="004B559E"/>
    <w:rsid w:val="004C096B"/>
    <w:rsid w:val="004C0BBA"/>
    <w:rsid w:val="004C51AE"/>
    <w:rsid w:val="004D1C43"/>
    <w:rsid w:val="004D3700"/>
    <w:rsid w:val="004D7274"/>
    <w:rsid w:val="004D749B"/>
    <w:rsid w:val="004E2F69"/>
    <w:rsid w:val="004E3EA7"/>
    <w:rsid w:val="004E3F5D"/>
    <w:rsid w:val="004E50C1"/>
    <w:rsid w:val="004F3B16"/>
    <w:rsid w:val="004F692D"/>
    <w:rsid w:val="00504C71"/>
    <w:rsid w:val="0050624B"/>
    <w:rsid w:val="005103F4"/>
    <w:rsid w:val="00512C5C"/>
    <w:rsid w:val="005204F1"/>
    <w:rsid w:val="00525B66"/>
    <w:rsid w:val="00551AE7"/>
    <w:rsid w:val="00553CB9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38F8"/>
    <w:rsid w:val="00617C4E"/>
    <w:rsid w:val="006206C4"/>
    <w:rsid w:val="0065122F"/>
    <w:rsid w:val="0065255C"/>
    <w:rsid w:val="00661D05"/>
    <w:rsid w:val="0066589D"/>
    <w:rsid w:val="00674BCA"/>
    <w:rsid w:val="00682A5C"/>
    <w:rsid w:val="006963E1"/>
    <w:rsid w:val="00697717"/>
    <w:rsid w:val="006A4867"/>
    <w:rsid w:val="006A7707"/>
    <w:rsid w:val="006B5AD7"/>
    <w:rsid w:val="006C212E"/>
    <w:rsid w:val="006C76BC"/>
    <w:rsid w:val="006E40CA"/>
    <w:rsid w:val="006E6015"/>
    <w:rsid w:val="006F10E7"/>
    <w:rsid w:val="006F1528"/>
    <w:rsid w:val="006F5BF2"/>
    <w:rsid w:val="006F5C67"/>
    <w:rsid w:val="00704935"/>
    <w:rsid w:val="00707BA1"/>
    <w:rsid w:val="0071557D"/>
    <w:rsid w:val="00715EB7"/>
    <w:rsid w:val="007218D1"/>
    <w:rsid w:val="00722446"/>
    <w:rsid w:val="0072501A"/>
    <w:rsid w:val="007316F0"/>
    <w:rsid w:val="007349B0"/>
    <w:rsid w:val="00750543"/>
    <w:rsid w:val="007523BD"/>
    <w:rsid w:val="007533F4"/>
    <w:rsid w:val="007609DB"/>
    <w:rsid w:val="0076279F"/>
    <w:rsid w:val="00774271"/>
    <w:rsid w:val="00775E0A"/>
    <w:rsid w:val="00783140"/>
    <w:rsid w:val="0078327F"/>
    <w:rsid w:val="00790B66"/>
    <w:rsid w:val="0079402E"/>
    <w:rsid w:val="00794880"/>
    <w:rsid w:val="007B768D"/>
    <w:rsid w:val="007C7AB1"/>
    <w:rsid w:val="007D01B0"/>
    <w:rsid w:val="007D5A33"/>
    <w:rsid w:val="007E74CB"/>
    <w:rsid w:val="007E7B49"/>
    <w:rsid w:val="007F4B27"/>
    <w:rsid w:val="00801AF5"/>
    <w:rsid w:val="0080435D"/>
    <w:rsid w:val="00805EA3"/>
    <w:rsid w:val="008105BA"/>
    <w:rsid w:val="00811327"/>
    <w:rsid w:val="0082115C"/>
    <w:rsid w:val="008236D0"/>
    <w:rsid w:val="008240BC"/>
    <w:rsid w:val="00830B22"/>
    <w:rsid w:val="00843D14"/>
    <w:rsid w:val="00844F6C"/>
    <w:rsid w:val="008453D0"/>
    <w:rsid w:val="00850AB7"/>
    <w:rsid w:val="0085525B"/>
    <w:rsid w:val="00862E33"/>
    <w:rsid w:val="00864E3C"/>
    <w:rsid w:val="00870E1D"/>
    <w:rsid w:val="00871538"/>
    <w:rsid w:val="00872502"/>
    <w:rsid w:val="00872F9B"/>
    <w:rsid w:val="00874A10"/>
    <w:rsid w:val="00882791"/>
    <w:rsid w:val="00883009"/>
    <w:rsid w:val="00885177"/>
    <w:rsid w:val="00891932"/>
    <w:rsid w:val="00892CB5"/>
    <w:rsid w:val="00894AF4"/>
    <w:rsid w:val="008A783A"/>
    <w:rsid w:val="008B383A"/>
    <w:rsid w:val="008B5812"/>
    <w:rsid w:val="008C0FD9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448A"/>
    <w:rsid w:val="00920179"/>
    <w:rsid w:val="00927452"/>
    <w:rsid w:val="00934116"/>
    <w:rsid w:val="00947F4D"/>
    <w:rsid w:val="0095074D"/>
    <w:rsid w:val="00956F42"/>
    <w:rsid w:val="00966871"/>
    <w:rsid w:val="00970586"/>
    <w:rsid w:val="00973C1B"/>
    <w:rsid w:val="00975355"/>
    <w:rsid w:val="009756D6"/>
    <w:rsid w:val="00977E1D"/>
    <w:rsid w:val="00982EE4"/>
    <w:rsid w:val="00983879"/>
    <w:rsid w:val="00991E43"/>
    <w:rsid w:val="00995FE5"/>
    <w:rsid w:val="009A00E2"/>
    <w:rsid w:val="009A6A82"/>
    <w:rsid w:val="009C0E52"/>
    <w:rsid w:val="009C14E1"/>
    <w:rsid w:val="009C258C"/>
    <w:rsid w:val="009C73CA"/>
    <w:rsid w:val="009D7023"/>
    <w:rsid w:val="009E28F9"/>
    <w:rsid w:val="009E43B6"/>
    <w:rsid w:val="009E570C"/>
    <w:rsid w:val="009F2C3B"/>
    <w:rsid w:val="00A017D9"/>
    <w:rsid w:val="00A018DA"/>
    <w:rsid w:val="00A02A97"/>
    <w:rsid w:val="00A05077"/>
    <w:rsid w:val="00A132B5"/>
    <w:rsid w:val="00A30933"/>
    <w:rsid w:val="00A32C73"/>
    <w:rsid w:val="00A339FE"/>
    <w:rsid w:val="00A33A75"/>
    <w:rsid w:val="00A34890"/>
    <w:rsid w:val="00A41F42"/>
    <w:rsid w:val="00A46804"/>
    <w:rsid w:val="00A63616"/>
    <w:rsid w:val="00A63ED0"/>
    <w:rsid w:val="00A65E98"/>
    <w:rsid w:val="00A7328C"/>
    <w:rsid w:val="00A7467A"/>
    <w:rsid w:val="00A76C3D"/>
    <w:rsid w:val="00A90CD1"/>
    <w:rsid w:val="00A94920"/>
    <w:rsid w:val="00A94D7B"/>
    <w:rsid w:val="00A97C50"/>
    <w:rsid w:val="00AA133B"/>
    <w:rsid w:val="00AA3057"/>
    <w:rsid w:val="00AA55C5"/>
    <w:rsid w:val="00AD34A9"/>
    <w:rsid w:val="00AD4BE4"/>
    <w:rsid w:val="00AD6E7B"/>
    <w:rsid w:val="00AD6FC6"/>
    <w:rsid w:val="00B00C20"/>
    <w:rsid w:val="00B010BA"/>
    <w:rsid w:val="00B1351C"/>
    <w:rsid w:val="00B14677"/>
    <w:rsid w:val="00B1656D"/>
    <w:rsid w:val="00B306FA"/>
    <w:rsid w:val="00B372B0"/>
    <w:rsid w:val="00B40BF8"/>
    <w:rsid w:val="00B53AD8"/>
    <w:rsid w:val="00B54955"/>
    <w:rsid w:val="00B54F4D"/>
    <w:rsid w:val="00B8059B"/>
    <w:rsid w:val="00B843A6"/>
    <w:rsid w:val="00B91992"/>
    <w:rsid w:val="00B9542B"/>
    <w:rsid w:val="00BA3CA0"/>
    <w:rsid w:val="00BB29C2"/>
    <w:rsid w:val="00BB2C70"/>
    <w:rsid w:val="00BC3146"/>
    <w:rsid w:val="00BC3D83"/>
    <w:rsid w:val="00BC5C57"/>
    <w:rsid w:val="00BD05D7"/>
    <w:rsid w:val="00BD662F"/>
    <w:rsid w:val="00BE3E91"/>
    <w:rsid w:val="00BF11CC"/>
    <w:rsid w:val="00C00F8E"/>
    <w:rsid w:val="00C02597"/>
    <w:rsid w:val="00C0512F"/>
    <w:rsid w:val="00C05475"/>
    <w:rsid w:val="00C10097"/>
    <w:rsid w:val="00C1754D"/>
    <w:rsid w:val="00C22D08"/>
    <w:rsid w:val="00C27D87"/>
    <w:rsid w:val="00C33A8D"/>
    <w:rsid w:val="00C36158"/>
    <w:rsid w:val="00C53099"/>
    <w:rsid w:val="00C617FD"/>
    <w:rsid w:val="00C66E6F"/>
    <w:rsid w:val="00C70518"/>
    <w:rsid w:val="00C71639"/>
    <w:rsid w:val="00C83780"/>
    <w:rsid w:val="00C8732D"/>
    <w:rsid w:val="00C87FE5"/>
    <w:rsid w:val="00C94113"/>
    <w:rsid w:val="00C95A6B"/>
    <w:rsid w:val="00CA5513"/>
    <w:rsid w:val="00CA682C"/>
    <w:rsid w:val="00CA6FE2"/>
    <w:rsid w:val="00CB4130"/>
    <w:rsid w:val="00CB47DD"/>
    <w:rsid w:val="00CC0455"/>
    <w:rsid w:val="00CC04F2"/>
    <w:rsid w:val="00CC3F8D"/>
    <w:rsid w:val="00CC3FF7"/>
    <w:rsid w:val="00CC5546"/>
    <w:rsid w:val="00CC7C48"/>
    <w:rsid w:val="00CD7CF7"/>
    <w:rsid w:val="00CE0768"/>
    <w:rsid w:val="00CE28A8"/>
    <w:rsid w:val="00CE4944"/>
    <w:rsid w:val="00CF29B0"/>
    <w:rsid w:val="00CF3BE0"/>
    <w:rsid w:val="00CF7FA9"/>
    <w:rsid w:val="00D07CA8"/>
    <w:rsid w:val="00D13952"/>
    <w:rsid w:val="00D15C0A"/>
    <w:rsid w:val="00D179BE"/>
    <w:rsid w:val="00D22B0B"/>
    <w:rsid w:val="00D27100"/>
    <w:rsid w:val="00D411C9"/>
    <w:rsid w:val="00D51924"/>
    <w:rsid w:val="00D531F7"/>
    <w:rsid w:val="00D54DFD"/>
    <w:rsid w:val="00D55A58"/>
    <w:rsid w:val="00D61023"/>
    <w:rsid w:val="00D61631"/>
    <w:rsid w:val="00D7279D"/>
    <w:rsid w:val="00D731AA"/>
    <w:rsid w:val="00D749E6"/>
    <w:rsid w:val="00D755B4"/>
    <w:rsid w:val="00D868A1"/>
    <w:rsid w:val="00D87283"/>
    <w:rsid w:val="00D965D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1405"/>
    <w:rsid w:val="00DE2395"/>
    <w:rsid w:val="00DE5860"/>
    <w:rsid w:val="00DF22DD"/>
    <w:rsid w:val="00DF53E3"/>
    <w:rsid w:val="00DF71F9"/>
    <w:rsid w:val="00E005F5"/>
    <w:rsid w:val="00E11DC1"/>
    <w:rsid w:val="00E16C2B"/>
    <w:rsid w:val="00E16D0E"/>
    <w:rsid w:val="00E17B1B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3205"/>
    <w:rsid w:val="00EA3CAB"/>
    <w:rsid w:val="00EA4EC7"/>
    <w:rsid w:val="00EC31A6"/>
    <w:rsid w:val="00EC4C34"/>
    <w:rsid w:val="00ED5387"/>
    <w:rsid w:val="00EE5206"/>
    <w:rsid w:val="00EF1E42"/>
    <w:rsid w:val="00EF4F06"/>
    <w:rsid w:val="00EF670C"/>
    <w:rsid w:val="00F01461"/>
    <w:rsid w:val="00F0286F"/>
    <w:rsid w:val="00F0754F"/>
    <w:rsid w:val="00F107E5"/>
    <w:rsid w:val="00F14090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43BED"/>
    <w:rsid w:val="00F52201"/>
    <w:rsid w:val="00F56152"/>
    <w:rsid w:val="00F61972"/>
    <w:rsid w:val="00F65ABF"/>
    <w:rsid w:val="00F71F2C"/>
    <w:rsid w:val="00F7581F"/>
    <w:rsid w:val="00F80EB6"/>
    <w:rsid w:val="00F823E9"/>
    <w:rsid w:val="00F8424F"/>
    <w:rsid w:val="00F9253B"/>
    <w:rsid w:val="00F95099"/>
    <w:rsid w:val="00FA0113"/>
    <w:rsid w:val="00FA3CD3"/>
    <w:rsid w:val="00FA5727"/>
    <w:rsid w:val="00FB09F2"/>
    <w:rsid w:val="00FB30A6"/>
    <w:rsid w:val="00FB3CA6"/>
    <w:rsid w:val="00FB4EE0"/>
    <w:rsid w:val="00FC171A"/>
    <w:rsid w:val="00FC3D3A"/>
    <w:rsid w:val="00FC7651"/>
    <w:rsid w:val="00FD54B6"/>
    <w:rsid w:val="00FD6846"/>
    <w:rsid w:val="00FD6D0C"/>
    <w:rsid w:val="00FE48A7"/>
    <w:rsid w:val="00FE630C"/>
    <w:rsid w:val="00FE6C39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C0FD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D965D3"/>
    <w:rPr>
      <w:rFonts w:ascii="Arial" w:eastAsia="Arial" w:hAnsi="Arial" w:cs="Arial"/>
      <w:color w:val="000000"/>
      <w:kern w:val="1"/>
      <w:u w:color="000000"/>
    </w:rPr>
  </w:style>
  <w:style w:type="character" w:styleId="Hervorhebung">
    <w:name w:val="Emphasis"/>
    <w:basedOn w:val="Absatz-Standardschriftart"/>
    <w:uiPriority w:val="20"/>
    <w:qFormat/>
    <w:rsid w:val="00CC5546"/>
    <w:rPr>
      <w:i/>
      <w:iCs/>
    </w:rPr>
  </w:style>
  <w:style w:type="character" w:customStyle="1" w:styleId="outlook-search-highlight">
    <w:name w:val="outlook-search-highlight"/>
    <w:basedOn w:val="Absatz-Standardschriftart"/>
    <w:rsid w:val="00CC5546"/>
  </w:style>
  <w:style w:type="character" w:customStyle="1" w:styleId="berschrift1Zchn">
    <w:name w:val="Überschrift 1 Zchn"/>
    <w:basedOn w:val="Absatz-Standardschriftart"/>
    <w:link w:val="berschrift1"/>
    <w:uiPriority w:val="9"/>
    <w:rsid w:val="008C0FD9"/>
    <w:rPr>
      <w:rFonts w:asciiTheme="majorHAnsi" w:eastAsiaTheme="majorEastAsia" w:hAnsiTheme="majorHAnsi" w:cstheme="majorBidi"/>
      <w:color w:val="2F5496" w:themeColor="accent1" w:themeShade="BF"/>
      <w:kern w:val="1"/>
      <w:sz w:val="32"/>
      <w:szCs w:val="3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-promotion.d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ivenation.a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eticket.com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youtube.com/@DeStaatOfficial" TargetMode="External"/><Relationship Id="rId10" Type="http://schemas.openxmlformats.org/officeDocument/2006/relationships/hyperlink" Target="file:///C:/Users/charlene.nowak/AppData/Local/Microsoft/Windows/INetCache/Content.Outlook/9PM709ZN/www.ticketmaster.a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estaat.ne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47CDB9ED87F741A42472FCC4FA40F0" ma:contentTypeVersion="15" ma:contentTypeDescription="Ein neues Dokument erstellen." ma:contentTypeScope="" ma:versionID="7275222e39202e9ef628049f9a1f5b3f">
  <xsd:schema xmlns:xsd="http://www.w3.org/2001/XMLSchema" xmlns:xs="http://www.w3.org/2001/XMLSchema" xmlns:p="http://schemas.microsoft.com/office/2006/metadata/properties" xmlns:ns2="f40e69af-8447-42f1-b484-d960977f5fb1" xmlns:ns3="bee41fef-e072-45f9-b7d4-4783331fc0ea" targetNamespace="http://schemas.microsoft.com/office/2006/metadata/properties" ma:root="true" ma:fieldsID="ae05e91caed515e3187e89631068dfa1" ns2:_="" ns3:_="">
    <xsd:import namespace="f40e69af-8447-42f1-b484-d960977f5fb1"/>
    <xsd:import namespace="bee41fef-e072-45f9-b7d4-4783331fc0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e69af-8447-42f1-b484-d960977f5fb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8409b99-7a64-4499-827d-49d1254117cd}" ma:internalName="TaxCatchAll" ma:showField="CatchAllData" ma:web="f40e69af-8447-42f1-b484-d960977f5f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41fef-e072-45f9-b7d4-4783331fc0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0e69af-8447-42f1-b484-d960977f5fb1" xsi:nil="true"/>
    <lcf76f155ced4ddcb4097134ff3c332f xmlns="bee41fef-e072-45f9-b7d4-4783331fc0e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49CB21-F2F2-4E43-A395-46DC8714F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e69af-8447-42f1-b484-d960977f5fb1"/>
    <ds:schemaRef ds:uri="bee41fef-e072-45f9-b7d4-4783331fc0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f40e69af-8447-42f1-b484-d960977f5fb1"/>
    <ds:schemaRef ds:uri="bee41fef-e072-45f9-b7d4-4783331fc0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Sarah Bernroitner</cp:lastModifiedBy>
  <cp:revision>15</cp:revision>
  <dcterms:created xsi:type="dcterms:W3CDTF">2026-02-16T12:45:00Z</dcterms:created>
  <dcterms:modified xsi:type="dcterms:W3CDTF">2026-10-07T12:00:00Z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0x0101004047CDB9ED87F741A42472FCC4FA40F0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