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D89B" w14:textId="4F3C86D7" w:rsidR="0013314D" w:rsidRPr="005C528A" w:rsidRDefault="00467608" w:rsidP="005C528A">
      <w:pPr>
        <w:pStyle w:val="Titel"/>
        <w:keepNext w:val="0"/>
        <w:suppressAutoHyphens/>
        <w:rPr>
          <w:rStyle w:val="OhneA"/>
          <w:rFonts w:ascii="Tahoma" w:hAnsi="Tahoma"/>
          <w:kern w:val="1"/>
          <w:sz w:val="16"/>
          <w:szCs w:val="16"/>
        </w:rPr>
      </w:pPr>
      <w:r>
        <w:rPr>
          <w:rStyle w:val="OhneA"/>
          <w:rFonts w:ascii="Tahoma" w:hAnsi="Tahoma"/>
          <w:noProof/>
          <w:kern w:val="1"/>
          <w:sz w:val="16"/>
          <w:szCs w:val="16"/>
        </w:rPr>
        <w:drawing>
          <wp:inline distT="0" distB="0" distL="0" distR="0" wp14:anchorId="25A28B60" wp14:editId="5DA3A2CB">
            <wp:extent cx="5715000" cy="3215640"/>
            <wp:effectExtent l="0" t="0" r="0" b="3810"/>
            <wp:docPr id="11759736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ADB0A" w14:textId="77777777" w:rsidR="002F6384" w:rsidRDefault="002F6384" w:rsidP="00DC1038">
      <w:pPr>
        <w:pStyle w:val="Titel"/>
        <w:keepNext w:val="0"/>
        <w:suppressAutoHyphens/>
        <w:rPr>
          <w:rStyle w:val="OhneA"/>
          <w:rFonts w:ascii="Tahoma" w:hAnsi="Tahoma"/>
          <w:kern w:val="1"/>
          <w:sz w:val="44"/>
          <w:szCs w:val="44"/>
        </w:rPr>
      </w:pPr>
    </w:p>
    <w:p w14:paraId="40E4388F" w14:textId="30EC3053" w:rsidR="005E69A5" w:rsidRPr="00DC1038" w:rsidRDefault="005E69A5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 w:rsidRPr="005E69A5">
        <w:rPr>
          <w:rStyle w:val="OhneA"/>
          <w:rFonts w:ascii="Tahoma" w:hAnsi="Tahoma"/>
          <w:kern w:val="1"/>
          <w:sz w:val="32"/>
          <w:szCs w:val="38"/>
        </w:rPr>
        <w:t>Die Magie von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</w:t>
      </w:r>
      <w:r w:rsidR="00F1245D">
        <w:rPr>
          <w:rStyle w:val="OhneA"/>
          <w:rFonts w:ascii="Tahoma" w:hAnsi="Tahoma"/>
          <w:kern w:val="1"/>
          <w:sz w:val="32"/>
          <w:szCs w:val="38"/>
        </w:rPr>
        <w:t>MAMMA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M</w:t>
      </w:r>
      <w:r w:rsidR="00F1245D">
        <w:rPr>
          <w:rStyle w:val="OhneA"/>
          <w:rFonts w:ascii="Tahoma" w:hAnsi="Tahoma"/>
          <w:kern w:val="1"/>
          <w:sz w:val="32"/>
          <w:szCs w:val="38"/>
        </w:rPr>
        <w:t>IA</w:t>
      </w:r>
      <w:r w:rsidRPr="005E69A5">
        <w:rPr>
          <w:rStyle w:val="OhneA"/>
          <w:rFonts w:ascii="Tahoma" w:hAnsi="Tahoma"/>
          <w:kern w:val="1"/>
          <w:sz w:val="32"/>
          <w:szCs w:val="38"/>
        </w:rPr>
        <w:t>!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</w:t>
      </w:r>
      <w:r w:rsidRPr="00DC1038">
        <w:rPr>
          <w:rStyle w:val="OhneA"/>
          <w:rFonts w:ascii="Tahoma" w:hAnsi="Tahoma"/>
          <w:kern w:val="1"/>
          <w:sz w:val="32"/>
          <w:szCs w:val="38"/>
        </w:rPr>
        <w:t>Live!</w:t>
      </w:r>
      <w:r w:rsidR="004A1915" w:rsidRPr="00DC1038">
        <w:rPr>
          <w:rStyle w:val="OhneA"/>
          <w:rFonts w:ascii="Tahoma" w:hAnsi="Tahoma"/>
          <w:kern w:val="1"/>
          <w:sz w:val="32"/>
          <w:szCs w:val="38"/>
        </w:rPr>
        <w:t xml:space="preserve"> </w:t>
      </w:r>
    </w:p>
    <w:p w14:paraId="1D54189D" w14:textId="77777777" w:rsidR="00EE21A3" w:rsidRDefault="005E69A5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 w:rsidRPr="00034472">
        <w:rPr>
          <w:rStyle w:val="OhneA"/>
          <w:rFonts w:ascii="Tahoma" w:hAnsi="Tahoma"/>
          <w:kern w:val="1"/>
          <w:sz w:val="32"/>
          <w:szCs w:val="38"/>
        </w:rPr>
        <w:t xml:space="preserve">Die Originalversion </w:t>
      </w:r>
      <w:r w:rsidR="00DD753C" w:rsidRPr="00034472">
        <w:rPr>
          <w:rStyle w:val="OhneA"/>
          <w:rFonts w:ascii="Tahoma" w:hAnsi="Tahoma"/>
          <w:kern w:val="1"/>
          <w:sz w:val="32"/>
          <w:szCs w:val="38"/>
        </w:rPr>
        <w:t>202</w:t>
      </w:r>
      <w:r w:rsidR="00EE21A3">
        <w:rPr>
          <w:rStyle w:val="OhneA"/>
          <w:rFonts w:ascii="Tahoma" w:hAnsi="Tahoma"/>
          <w:kern w:val="1"/>
          <w:sz w:val="32"/>
          <w:szCs w:val="38"/>
        </w:rPr>
        <w:t xml:space="preserve">7 </w:t>
      </w:r>
      <w:r w:rsidR="000C2631" w:rsidRPr="00034472">
        <w:rPr>
          <w:rStyle w:val="OhneA"/>
          <w:rFonts w:ascii="Tahoma" w:hAnsi="Tahoma"/>
          <w:kern w:val="1"/>
          <w:sz w:val="32"/>
          <w:szCs w:val="38"/>
        </w:rPr>
        <w:t>in</w:t>
      </w:r>
      <w:r w:rsidR="000C2631">
        <w:rPr>
          <w:rStyle w:val="OhneA"/>
          <w:rFonts w:ascii="Tahoma" w:hAnsi="Tahoma"/>
          <w:kern w:val="1"/>
          <w:sz w:val="32"/>
          <w:szCs w:val="38"/>
        </w:rPr>
        <w:t xml:space="preserve"> Deutschland und </w:t>
      </w:r>
    </w:p>
    <w:p w14:paraId="3241ABD9" w14:textId="48B33063" w:rsidR="00034472" w:rsidRDefault="000C2631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>
        <w:rPr>
          <w:rStyle w:val="OhneA"/>
          <w:rFonts w:ascii="Tahoma" w:hAnsi="Tahoma"/>
          <w:kern w:val="1"/>
          <w:sz w:val="32"/>
          <w:szCs w:val="38"/>
        </w:rPr>
        <w:t>Österreich</w:t>
      </w:r>
      <w:r w:rsidR="003C1EAB" w:rsidRPr="00034472">
        <w:rPr>
          <w:rStyle w:val="OhneA"/>
          <w:rFonts w:ascii="Tahoma" w:hAnsi="Tahoma"/>
          <w:kern w:val="1"/>
          <w:sz w:val="32"/>
          <w:szCs w:val="38"/>
        </w:rPr>
        <w:t xml:space="preserve"> auf Tour</w:t>
      </w:r>
      <w:r w:rsidR="00034472" w:rsidRPr="00034472">
        <w:rPr>
          <w:rStyle w:val="OhneA"/>
          <w:rFonts w:ascii="Tahoma" w:hAnsi="Tahoma"/>
          <w:kern w:val="1"/>
          <w:sz w:val="32"/>
          <w:szCs w:val="38"/>
        </w:rPr>
        <w:t xml:space="preserve"> </w:t>
      </w:r>
    </w:p>
    <w:p w14:paraId="57B4ADB4" w14:textId="03F07D14" w:rsidR="00890E80" w:rsidRDefault="00890E80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>
        <w:rPr>
          <w:rStyle w:val="OhneA"/>
          <w:rFonts w:ascii="Tahoma" w:hAnsi="Tahoma"/>
          <w:kern w:val="1"/>
          <w:sz w:val="32"/>
          <w:szCs w:val="38"/>
        </w:rPr>
        <w:t>Der größte M</w:t>
      </w:r>
      <w:r w:rsidR="00BF35AA">
        <w:rPr>
          <w:rStyle w:val="OhneA"/>
          <w:rFonts w:ascii="Tahoma" w:hAnsi="Tahoma"/>
          <w:kern w:val="1"/>
          <w:sz w:val="32"/>
          <w:szCs w:val="38"/>
        </w:rPr>
        <w:t>usicalspaß aller Zeiten</w:t>
      </w:r>
    </w:p>
    <w:p w14:paraId="0EAB2E9F" w14:textId="77777777" w:rsidR="00E24904" w:rsidRPr="008608B1" w:rsidRDefault="00E24904" w:rsidP="00525356">
      <w:pPr>
        <w:jc w:val="both"/>
        <w:rPr>
          <w:rStyle w:val="OhneA"/>
          <w:rFonts w:ascii="Tahoma" w:hAnsi="Tahoma" w:cs="Tahoma"/>
          <w:sz w:val="28"/>
          <w:szCs w:val="28"/>
        </w:rPr>
      </w:pPr>
    </w:p>
    <w:p w14:paraId="0C3E6F4D" w14:textId="2F77C536" w:rsidR="004D7226" w:rsidRPr="00C11338" w:rsidRDefault="00733F33" w:rsidP="00525356">
      <w:pPr>
        <w:pStyle w:val="Textkrper"/>
        <w:spacing w:after="0" w:line="240" w:lineRule="auto"/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Das sensationelle </w:t>
      </w:r>
      <w:proofErr w:type="spellStart"/>
      <w:r w:rsidRPr="00C11338">
        <w:rPr>
          <w:rFonts w:ascii="Noto Sans" w:eastAsia="Tahoma" w:hAnsi="Noto Sans" w:cs="Noto Sans"/>
          <w:sz w:val="22"/>
          <w:szCs w:val="22"/>
        </w:rPr>
        <w:t>Feel</w:t>
      </w:r>
      <w:proofErr w:type="spellEnd"/>
      <w:r w:rsidRPr="00C11338">
        <w:rPr>
          <w:rFonts w:ascii="Noto Sans" w:eastAsia="Tahoma" w:hAnsi="Noto Sans" w:cs="Noto Sans"/>
          <w:sz w:val="22"/>
          <w:szCs w:val="22"/>
        </w:rPr>
        <w:t>-</w:t>
      </w:r>
      <w:proofErr w:type="spellStart"/>
      <w:r w:rsidRPr="00C11338">
        <w:rPr>
          <w:rFonts w:ascii="Noto Sans" w:eastAsia="Tahoma" w:hAnsi="Noto Sans" w:cs="Noto Sans"/>
          <w:sz w:val="22"/>
          <w:szCs w:val="22"/>
        </w:rPr>
        <w:t>Good</w:t>
      </w:r>
      <w:proofErr w:type="spellEnd"/>
      <w:r w:rsidRPr="00C11338">
        <w:rPr>
          <w:rFonts w:ascii="Noto Sans" w:eastAsia="Tahoma" w:hAnsi="Noto Sans" w:cs="Noto Sans"/>
          <w:sz w:val="22"/>
          <w:szCs w:val="22"/>
        </w:rPr>
        <w:t xml:space="preserve">-Musical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AC2630">
        <w:rPr>
          <w:rFonts w:ascii="Noto Sans" w:eastAsia="Tahoma" w:hAnsi="Noto Sans" w:cs="Noto Sans"/>
          <w:sz w:val="22"/>
          <w:szCs w:val="22"/>
        </w:rPr>
        <w:t>i</w:t>
      </w:r>
      <w:r w:rsidR="00873B54" w:rsidRPr="00C11338">
        <w:rPr>
          <w:rFonts w:ascii="Noto Sans" w:eastAsia="Tahoma" w:hAnsi="Noto Sans" w:cs="Noto Sans"/>
          <w:sz w:val="22"/>
          <w:szCs w:val="22"/>
        </w:rPr>
        <w:t xml:space="preserve">n der englischen Originalversion mit deutschem Untertitel </w:t>
      </w:r>
      <w:r w:rsidR="00E33ACC" w:rsidRPr="00C11338">
        <w:rPr>
          <w:rFonts w:ascii="Noto Sans" w:eastAsia="Tahoma" w:hAnsi="Noto Sans" w:cs="Noto Sans"/>
          <w:sz w:val="22"/>
          <w:szCs w:val="22"/>
        </w:rPr>
        <w:t>g</w:t>
      </w:r>
      <w:r w:rsidR="004D6B24" w:rsidRPr="00C11338">
        <w:rPr>
          <w:rFonts w:ascii="Noto Sans" w:eastAsia="Tahoma" w:hAnsi="Noto Sans" w:cs="Noto Sans"/>
          <w:sz w:val="22"/>
          <w:szCs w:val="22"/>
        </w:rPr>
        <w:t>astiert</w:t>
      </w:r>
      <w:r w:rsidR="00E33ACC" w:rsidRPr="00C11338">
        <w:rPr>
          <w:rFonts w:ascii="Noto Sans" w:eastAsia="Tahoma" w:hAnsi="Noto Sans" w:cs="Noto Sans"/>
          <w:sz w:val="22"/>
          <w:szCs w:val="22"/>
        </w:rPr>
        <w:t xml:space="preserve"> 202</w:t>
      </w:r>
      <w:r w:rsidR="00EE21A3" w:rsidRPr="00C11338">
        <w:rPr>
          <w:rFonts w:ascii="Noto Sans" w:eastAsia="Tahoma" w:hAnsi="Noto Sans" w:cs="Noto Sans"/>
          <w:sz w:val="22"/>
          <w:szCs w:val="22"/>
        </w:rPr>
        <w:t>7</w:t>
      </w:r>
      <w:r w:rsidR="009705A5"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3864BA" w:rsidRPr="00C11338">
        <w:rPr>
          <w:rFonts w:ascii="Noto Sans" w:eastAsia="Tahoma" w:hAnsi="Noto Sans" w:cs="Noto Sans"/>
          <w:sz w:val="22"/>
          <w:szCs w:val="22"/>
        </w:rPr>
        <w:t xml:space="preserve">in </w:t>
      </w:r>
      <w:r w:rsidR="0093102A" w:rsidRPr="00C11338">
        <w:rPr>
          <w:rFonts w:ascii="Noto Sans" w:eastAsia="Tahoma" w:hAnsi="Noto Sans" w:cs="Noto Sans"/>
          <w:sz w:val="22"/>
          <w:szCs w:val="22"/>
        </w:rPr>
        <w:t>Bregenz</w:t>
      </w:r>
      <w:r w:rsidR="003864BA" w:rsidRPr="00C11338">
        <w:rPr>
          <w:rFonts w:ascii="Noto Sans" w:eastAsia="Tahoma" w:hAnsi="Noto Sans" w:cs="Noto Sans"/>
          <w:sz w:val="22"/>
          <w:szCs w:val="22"/>
        </w:rPr>
        <w:t xml:space="preserve">, Wien, </w:t>
      </w:r>
      <w:r w:rsidR="0093102A" w:rsidRPr="00C11338">
        <w:rPr>
          <w:rFonts w:ascii="Noto Sans" w:eastAsia="Tahoma" w:hAnsi="Noto Sans" w:cs="Noto Sans"/>
          <w:sz w:val="22"/>
          <w:szCs w:val="22"/>
        </w:rPr>
        <w:t>Frankfurt, München, Stuttgart</w:t>
      </w:r>
      <w:r w:rsidR="00C17D5B" w:rsidRPr="00C11338">
        <w:rPr>
          <w:rFonts w:ascii="Noto Sans" w:eastAsia="Tahoma" w:hAnsi="Noto Sans" w:cs="Noto Sans"/>
          <w:sz w:val="22"/>
          <w:szCs w:val="22"/>
        </w:rPr>
        <w:t>, Leipzig, Berlin</w:t>
      </w:r>
      <w:r w:rsidR="0079005E" w:rsidRPr="00C11338">
        <w:rPr>
          <w:rFonts w:ascii="Noto Sans" w:eastAsia="Tahoma" w:hAnsi="Noto Sans" w:cs="Noto Sans"/>
          <w:sz w:val="22"/>
          <w:szCs w:val="22"/>
        </w:rPr>
        <w:t>, Oberhausen</w:t>
      </w:r>
      <w:r w:rsidR="00D51857">
        <w:rPr>
          <w:rFonts w:ascii="Noto Sans" w:eastAsia="Tahoma" w:hAnsi="Noto Sans" w:cs="Noto Sans"/>
          <w:sz w:val="22"/>
          <w:szCs w:val="22"/>
        </w:rPr>
        <w:t xml:space="preserve"> und</w:t>
      </w:r>
      <w:r w:rsidR="0079005E" w:rsidRPr="00C11338">
        <w:rPr>
          <w:rFonts w:ascii="Noto Sans" w:eastAsia="Tahoma" w:hAnsi="Noto Sans" w:cs="Noto Sans"/>
          <w:sz w:val="22"/>
          <w:szCs w:val="22"/>
        </w:rPr>
        <w:t xml:space="preserve"> Bremen.</w:t>
      </w:r>
    </w:p>
    <w:p w14:paraId="118DC1FB" w14:textId="77777777" w:rsidR="004D7226" w:rsidRPr="00C11338" w:rsidRDefault="004D7226" w:rsidP="00525356">
      <w:pPr>
        <w:pStyle w:val="Textkrper"/>
        <w:spacing w:after="0" w:line="240" w:lineRule="auto"/>
        <w:jc w:val="both"/>
        <w:rPr>
          <w:rFonts w:ascii="Noto Sans" w:eastAsia="Tahoma" w:hAnsi="Noto Sans" w:cs="Noto Sans"/>
          <w:sz w:val="22"/>
          <w:szCs w:val="22"/>
        </w:rPr>
      </w:pPr>
    </w:p>
    <w:p w14:paraId="31AA33CB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Vom West End zu einem weltweiten Phänomen!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ist Judy Craymers geniale Interpretation der zeitlosen ABBA-Songs in Form einer heiteren und witzigen Geschichte einer Mutter, einer Tochter und drei potenzieller Väter auf einer idyllischen griechischen Insel.</w:t>
      </w:r>
    </w:p>
    <w:p w14:paraId="77B848A6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69036F10" w14:textId="0163895D" w:rsidR="004C6143" w:rsidRPr="00C11338" w:rsidRDefault="004C6143" w:rsidP="00525356">
      <w:pPr>
        <w:jc w:val="both"/>
        <w:rPr>
          <w:rFonts w:ascii="Noto Sans" w:eastAsia="Tahoma" w:hAnsi="Noto Sans" w:cs="Noto Sans"/>
          <w:color w:val="auto"/>
          <w:kern w:val="0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Aufführungen in Deutschland und Österreich </w:t>
      </w:r>
      <w:r w:rsidR="00DD00C6" w:rsidRPr="00C11338">
        <w:rPr>
          <w:rFonts w:ascii="Noto Sans" w:eastAsia="Tahoma" w:hAnsi="Noto Sans" w:cs="Noto Sans"/>
          <w:sz w:val="22"/>
          <w:szCs w:val="22"/>
        </w:rPr>
        <w:t>feiern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726C04">
        <w:rPr>
          <w:rFonts w:ascii="Noto Sans" w:eastAsia="Tahoma" w:hAnsi="Noto Sans" w:cs="Noto Sans"/>
          <w:sz w:val="22"/>
          <w:szCs w:val="22"/>
        </w:rPr>
        <w:t xml:space="preserve">mehr </w:t>
      </w:r>
      <w:r w:rsidR="00726C04" w:rsidRPr="00BE28CB">
        <w:rPr>
          <w:rFonts w:ascii="Noto Sans" w:eastAsia="Tahoma" w:hAnsi="Noto Sans" w:cs="Noto Sans"/>
          <w:sz w:val="22"/>
          <w:szCs w:val="22"/>
        </w:rPr>
        <w:t>als</w:t>
      </w:r>
      <w:r w:rsidRPr="00BE28CB">
        <w:rPr>
          <w:rFonts w:ascii="Noto Sans" w:eastAsia="Tahoma" w:hAnsi="Noto Sans" w:cs="Noto Sans"/>
          <w:sz w:val="22"/>
          <w:szCs w:val="22"/>
        </w:rPr>
        <w:t xml:space="preserve"> 25</w:t>
      </w:r>
      <w:r w:rsidR="00BE28CB">
        <w:rPr>
          <w:rFonts w:ascii="Noto Sans" w:eastAsia="Tahoma" w:hAnsi="Noto Sans" w:cs="Noto Sans"/>
          <w:sz w:val="22"/>
          <w:szCs w:val="22"/>
        </w:rPr>
        <w:t xml:space="preserve"> Jahre</w:t>
      </w:r>
      <w:r w:rsidRPr="00BE28CB">
        <w:rPr>
          <w:rFonts w:ascii="Noto Sans" w:eastAsia="Tahoma" w:hAnsi="Noto Sans" w:cs="Noto Sans"/>
          <w:sz w:val="22"/>
          <w:szCs w:val="22"/>
        </w:rPr>
        <w:t xml:space="preserve">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seit der Premiere in London im April 1999. 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Und bis heute ist </w:t>
      </w:r>
      <w:r w:rsidR="00DD00C6"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 das </w:t>
      </w:r>
      <w:proofErr w:type="gramStart"/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am </w:t>
      </w:r>
      <w:r w:rsidR="00915317" w:rsidRPr="00C11338">
        <w:rPr>
          <w:rFonts w:ascii="Noto Sans" w:eastAsia="Tahoma" w:hAnsi="Noto Sans" w:cs="Noto Sans"/>
          <w:sz w:val="22"/>
          <w:szCs w:val="22"/>
        </w:rPr>
        <w:t>dritt</w:t>
      </w:r>
      <w:r w:rsidR="00DD00C6" w:rsidRPr="00C11338">
        <w:rPr>
          <w:rFonts w:ascii="Noto Sans" w:eastAsia="Tahoma" w:hAnsi="Noto Sans" w:cs="Noto Sans"/>
          <w:sz w:val="22"/>
          <w:szCs w:val="22"/>
        </w:rPr>
        <w:t>längsten laufende Musical</w:t>
      </w:r>
      <w:proofErr w:type="gramEnd"/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 mit über </w:t>
      </w:r>
      <w:r w:rsidR="00DD00C6" w:rsidRPr="00BE28CB">
        <w:rPr>
          <w:rFonts w:ascii="Noto Sans" w:eastAsia="Tahoma" w:hAnsi="Noto Sans" w:cs="Noto Sans"/>
          <w:sz w:val="22"/>
          <w:szCs w:val="22"/>
        </w:rPr>
        <w:t>1</w:t>
      </w:r>
      <w:r w:rsidR="00D60EF0">
        <w:rPr>
          <w:rFonts w:ascii="Noto Sans" w:eastAsia="Tahoma" w:hAnsi="Noto Sans" w:cs="Noto Sans"/>
          <w:sz w:val="22"/>
          <w:szCs w:val="22"/>
        </w:rPr>
        <w:t>1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 Millionen Zuschauern i</w:t>
      </w:r>
      <w:r w:rsidRPr="00C11338">
        <w:rPr>
          <w:rFonts w:ascii="Noto Sans" w:eastAsia="Tahoma" w:hAnsi="Noto Sans" w:cs="Noto Sans"/>
          <w:sz w:val="22"/>
          <w:szCs w:val="22"/>
        </w:rPr>
        <w:t xml:space="preserve">m Londoner West End.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wurde von mehr als </w:t>
      </w:r>
      <w:r w:rsidR="00D60EF0">
        <w:rPr>
          <w:rFonts w:ascii="Noto Sans" w:eastAsia="Tahoma" w:hAnsi="Noto Sans" w:cs="Noto Sans"/>
          <w:sz w:val="22"/>
          <w:szCs w:val="22"/>
        </w:rPr>
        <w:t>70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Millionen Zuschauern in </w:t>
      </w:r>
      <w:r w:rsidRPr="001516CE">
        <w:rPr>
          <w:rFonts w:ascii="Noto Sans" w:eastAsia="Tahoma" w:hAnsi="Noto Sans" w:cs="Noto Sans"/>
          <w:sz w:val="22"/>
          <w:szCs w:val="22"/>
        </w:rPr>
        <w:t>50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Produktionen und in </w:t>
      </w:r>
      <w:r w:rsidRPr="00BE28CB">
        <w:rPr>
          <w:rFonts w:ascii="Noto Sans" w:eastAsia="Tahoma" w:hAnsi="Noto Sans" w:cs="Noto Sans"/>
          <w:sz w:val="22"/>
          <w:szCs w:val="22"/>
        </w:rPr>
        <w:t>16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verschiedenen Sprachen gesehen. 2011 war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das erste Musical der westlichen Hemisphäre, das auf Mandarin in der Volksrepublik China aufgeführt wurde.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entwickelte sich zur am achtlängsten laufenden Show in der Geschichte des Broadways, wo es rekordverdächtige 14 Jahre lief.</w:t>
      </w:r>
    </w:p>
    <w:p w14:paraId="7D653BBA" w14:textId="77777777" w:rsidR="004C6143" w:rsidRPr="00C11338" w:rsidRDefault="004C6143" w:rsidP="00525356">
      <w:pPr>
        <w:rPr>
          <w:rFonts w:ascii="Noto Sans" w:eastAsia="Tahoma" w:hAnsi="Noto Sans" w:cs="Noto Sans"/>
          <w:sz w:val="22"/>
          <w:szCs w:val="22"/>
        </w:rPr>
      </w:pPr>
    </w:p>
    <w:p w14:paraId="5B501BEA" w14:textId="487C314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Seit der Premiere im Londoner West End wurde dem weltweit spektakulärsten und unterhaltsamsten Musical durch zwei sehr erfolgreiche Verfilmungen neues Leben eingehaucht.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3F7CD1">
        <w:rPr>
          <w:rFonts w:ascii="Noto Sans" w:eastAsia="Tahoma" w:hAnsi="Noto Sans" w:cs="Noto Sans"/>
          <w:b/>
          <w:bCs/>
          <w:sz w:val="22"/>
          <w:szCs w:val="22"/>
        </w:rPr>
        <w:t>d</w:t>
      </w:r>
      <w:r w:rsidR="00935F60" w:rsidRPr="00935F60">
        <w:rPr>
          <w:rFonts w:ascii="Noto Sans" w:eastAsia="Tahoma" w:hAnsi="Noto Sans" w:cs="Noto Sans"/>
          <w:b/>
          <w:bCs/>
          <w:sz w:val="22"/>
          <w:szCs w:val="22"/>
        </w:rPr>
        <w:t>er Film</w:t>
      </w:r>
      <w:r w:rsidR="00935F60">
        <w:rPr>
          <w:rFonts w:ascii="Noto Sans" w:eastAsia="Tahoma" w:hAnsi="Noto Sans" w:cs="Noto Sans"/>
          <w:sz w:val="22"/>
          <w:szCs w:val="22"/>
        </w:rPr>
        <w:t xml:space="preserve"> </w:t>
      </w:r>
      <w:r w:rsidR="000C17B9" w:rsidRPr="00C11338">
        <w:rPr>
          <w:rFonts w:ascii="Noto Sans" w:eastAsia="Tahoma" w:hAnsi="Noto Sans" w:cs="Noto Sans"/>
          <w:sz w:val="22"/>
          <w:szCs w:val="22"/>
        </w:rPr>
        <w:t>d</w:t>
      </w:r>
      <w:r w:rsidRPr="00C11338">
        <w:rPr>
          <w:rFonts w:ascii="Noto Sans" w:eastAsia="Tahoma" w:hAnsi="Noto Sans" w:cs="Noto Sans"/>
          <w:sz w:val="22"/>
          <w:szCs w:val="22"/>
        </w:rPr>
        <w:t xml:space="preserve">er 2008 von Judy Craymer produzierte Film wurde </w:t>
      </w:r>
      <w:r w:rsidR="002F1DA2" w:rsidRPr="00C11338">
        <w:rPr>
          <w:rFonts w:ascii="Noto Sans" w:eastAsia="Tahoma" w:hAnsi="Noto Sans" w:cs="Noto Sans"/>
          <w:sz w:val="22"/>
          <w:szCs w:val="22"/>
        </w:rPr>
        <w:lastRenderedPageBreak/>
        <w:t>nach seiner Veröffentlichung zum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erfolgreichste</w:t>
      </w:r>
      <w:r w:rsidR="000C6AA1" w:rsidRPr="00C11338">
        <w:rPr>
          <w:rFonts w:ascii="Noto Sans" w:eastAsia="Tahoma" w:hAnsi="Noto Sans" w:cs="Noto Sans"/>
          <w:sz w:val="22"/>
          <w:szCs w:val="22"/>
        </w:rPr>
        <w:t>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Musical </w:t>
      </w:r>
      <w:r w:rsidR="00186797" w:rsidRPr="00C11338">
        <w:rPr>
          <w:rFonts w:ascii="Noto Sans" w:eastAsia="Tahoma" w:hAnsi="Noto Sans" w:cs="Noto Sans"/>
          <w:sz w:val="22"/>
          <w:szCs w:val="22"/>
        </w:rPr>
        <w:t xml:space="preserve">aller Zeiten </w:t>
      </w:r>
      <w:r w:rsidRPr="00C11338">
        <w:rPr>
          <w:rFonts w:ascii="Noto Sans" w:eastAsia="Tahoma" w:hAnsi="Noto Sans" w:cs="Noto Sans"/>
          <w:sz w:val="22"/>
          <w:szCs w:val="22"/>
        </w:rPr>
        <w:t xml:space="preserve">und </w:t>
      </w:r>
      <w:r w:rsidR="00E61023" w:rsidRPr="00C11338">
        <w:rPr>
          <w:rFonts w:ascii="Noto Sans" w:eastAsia="Tahoma" w:hAnsi="Noto Sans" w:cs="Noto Sans"/>
          <w:sz w:val="22"/>
          <w:szCs w:val="22"/>
        </w:rPr>
        <w:t>der zweite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E61023" w:rsidRPr="00C11338">
        <w:rPr>
          <w:rFonts w:ascii="Noto Sans" w:eastAsia="Tahoma" w:hAnsi="Noto Sans" w:cs="Noto Sans"/>
          <w:sz w:val="22"/>
          <w:szCs w:val="22"/>
        </w:rPr>
        <w:t>Film</w:t>
      </w:r>
      <w:r w:rsidRPr="00C11338">
        <w:rPr>
          <w:rFonts w:ascii="Noto Sans" w:eastAsia="Tahoma" w:hAnsi="Noto Sans" w:cs="Noto Sans"/>
          <w:sz w:val="22"/>
          <w:szCs w:val="22"/>
        </w:rPr>
        <w:t xml:space="preserve">,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 HERE WE GO AGAIN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aus dem Jahr 2018 ist das erfolgreichste </w:t>
      </w:r>
      <w:r w:rsidR="00E61023" w:rsidRPr="00C11338">
        <w:rPr>
          <w:rFonts w:ascii="Noto Sans" w:eastAsia="Tahoma" w:hAnsi="Noto Sans" w:cs="Noto Sans"/>
          <w:sz w:val="22"/>
          <w:szCs w:val="22"/>
        </w:rPr>
        <w:t>Live-Musicalfil</w:t>
      </w:r>
      <w:r w:rsidR="00697E18" w:rsidRPr="00C11338">
        <w:rPr>
          <w:rFonts w:ascii="Noto Sans" w:eastAsia="Tahoma" w:hAnsi="Noto Sans" w:cs="Noto Sans"/>
          <w:sz w:val="22"/>
          <w:szCs w:val="22"/>
        </w:rPr>
        <w:t>m</w:t>
      </w:r>
      <w:r w:rsidR="00E61023" w:rsidRPr="00C11338">
        <w:rPr>
          <w:rFonts w:ascii="Noto Sans" w:eastAsia="Tahoma" w:hAnsi="Noto Sans" w:cs="Noto Sans"/>
          <w:sz w:val="22"/>
          <w:szCs w:val="22"/>
        </w:rPr>
        <w:t>-</w:t>
      </w:r>
      <w:r w:rsidRPr="00C11338">
        <w:rPr>
          <w:rFonts w:ascii="Noto Sans" w:eastAsia="Tahoma" w:hAnsi="Noto Sans" w:cs="Noto Sans"/>
          <w:sz w:val="22"/>
          <w:szCs w:val="22"/>
        </w:rPr>
        <w:t>Sequel aller Zeiten.</w:t>
      </w:r>
    </w:p>
    <w:p w14:paraId="2B4BBC9F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138FE6B9" w14:textId="05E4420A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Musik und Songtexte von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stammen aus der Feder von Benny Andersson &amp; Björn Ulvaeus. Das Drehbuch schrieb Catherine Johnson, Regie führte Phyllida Lloyd und für die </w:t>
      </w:r>
      <w:proofErr w:type="gramStart"/>
      <w:r w:rsidRPr="00C11338">
        <w:rPr>
          <w:rFonts w:ascii="Noto Sans" w:eastAsia="Tahoma" w:hAnsi="Noto Sans" w:cs="Noto Sans"/>
          <w:sz w:val="22"/>
          <w:szCs w:val="22"/>
        </w:rPr>
        <w:t>Choreographie</w:t>
      </w:r>
      <w:proofErr w:type="gramEnd"/>
      <w:r w:rsidRPr="00C11338">
        <w:rPr>
          <w:rFonts w:ascii="Noto Sans" w:eastAsia="Tahoma" w:hAnsi="Noto Sans" w:cs="Noto Sans"/>
          <w:sz w:val="22"/>
          <w:szCs w:val="22"/>
        </w:rPr>
        <w:t xml:space="preserve"> zeichnete sich Anthony Van Laast verantwortlich.  Die </w:t>
      </w:r>
      <w:r w:rsidR="00E133DB" w:rsidRPr="00C11338">
        <w:rPr>
          <w:rFonts w:ascii="Noto Sans" w:eastAsia="Tahoma" w:hAnsi="Noto Sans" w:cs="Noto Sans"/>
          <w:sz w:val="22"/>
          <w:szCs w:val="22"/>
        </w:rPr>
        <w:t>Produktion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konzipierte Mark Thompson, das Lichtdesign Howard Harrison, das Sounddesign Andrew Bruce &amp; Bobby Aitken und die Musikregie, Zusatzmaterialien und Arrangements stammen von Martin Koch.</w:t>
      </w:r>
    </w:p>
    <w:p w14:paraId="1292FB36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69D95249" w14:textId="59013095" w:rsidR="00251968" w:rsidRPr="00C11338" w:rsidRDefault="006519D0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</w:t>
      </w:r>
      <w:r w:rsidR="00251968"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1968E2">
        <w:rPr>
          <w:rFonts w:ascii="Noto Sans" w:eastAsia="Tahoma" w:hAnsi="Noto Sans" w:cs="Noto Sans"/>
          <w:sz w:val="22"/>
          <w:szCs w:val="22"/>
        </w:rPr>
        <w:t xml:space="preserve">International </w:t>
      </w:r>
      <w:r w:rsidRPr="00C11338">
        <w:rPr>
          <w:rFonts w:ascii="Noto Sans" w:eastAsia="Tahoma" w:hAnsi="Noto Sans" w:cs="Noto Sans"/>
          <w:sz w:val="22"/>
          <w:szCs w:val="22"/>
        </w:rPr>
        <w:t xml:space="preserve">Tour </w:t>
      </w:r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wird produziert von Judy Craymer, Richard East &amp; Björn Ulvaeus für </w:t>
      </w:r>
      <w:proofErr w:type="spellStart"/>
      <w:r w:rsidR="00251968" w:rsidRPr="00C11338">
        <w:rPr>
          <w:rFonts w:ascii="Noto Sans" w:eastAsia="Tahoma" w:hAnsi="Noto Sans" w:cs="Noto Sans"/>
          <w:sz w:val="22"/>
          <w:szCs w:val="22"/>
        </w:rPr>
        <w:t>Littlestar</w:t>
      </w:r>
      <w:proofErr w:type="spellEnd"/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 in Zusammenarbeit mit Universal und NGM.</w:t>
      </w:r>
    </w:p>
    <w:p w14:paraId="1AED4784" w14:textId="77777777" w:rsidR="00251968" w:rsidRPr="004617DE" w:rsidRDefault="00251968" w:rsidP="00525356">
      <w:pPr>
        <w:jc w:val="both"/>
        <w:rPr>
          <w:rFonts w:ascii="Tahoma" w:eastAsia="Tahoma" w:hAnsi="Tahoma" w:cs="Tahoma"/>
          <w:sz w:val="21"/>
          <w:szCs w:val="21"/>
        </w:rPr>
      </w:pPr>
    </w:p>
    <w:p w14:paraId="567DE12C" w14:textId="1AE8745C" w:rsidR="0096368C" w:rsidRPr="00876F0B" w:rsidRDefault="002F02AC" w:rsidP="00525356">
      <w:pPr>
        <w:pStyle w:val="Textkrper"/>
        <w:spacing w:after="0" w:line="240" w:lineRule="auto"/>
        <w:jc w:val="both"/>
        <w:rPr>
          <w:rStyle w:val="OhneA"/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2D6C3128" w14:textId="77777777" w:rsidR="00641294" w:rsidRPr="009705A5" w:rsidRDefault="00641294" w:rsidP="00525356">
      <w:pPr>
        <w:ind w:left="19"/>
        <w:jc w:val="both"/>
        <w:rPr>
          <w:rStyle w:val="OhneA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36344381" w14:textId="4CA999E0" w:rsidR="0096368C" w:rsidRPr="00C11338" w:rsidRDefault="001F45AC" w:rsidP="00525356">
      <w:pPr>
        <w:jc w:val="center"/>
        <w:rPr>
          <w:rStyle w:val="OhneA"/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C11338">
        <w:rPr>
          <w:rStyle w:val="OhneA"/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="00D82FDF" w:rsidRPr="00C11338">
        <w:rPr>
          <w:rStyle w:val="OhneA"/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E0E82A2" w14:textId="689AA0FF" w:rsidR="0096368C" w:rsidRPr="00C11338" w:rsidRDefault="00F1245D" w:rsidP="00525356">
      <w:pPr>
        <w:keepNext/>
        <w:jc w:val="center"/>
        <w:rPr>
          <w:rStyle w:val="OhneA"/>
          <w:rFonts w:ascii="Noto Sans" w:eastAsia="Tahoma" w:hAnsi="Noto Sans" w:cs="Noto Sans"/>
          <w:b/>
          <w:bCs/>
          <w:sz w:val="44"/>
          <w:szCs w:val="44"/>
        </w:rPr>
      </w:pPr>
      <w:bookmarkStart w:id="0" w:name="_Hlk16094171"/>
      <w:r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MAMMA</w:t>
      </w:r>
      <w:r w:rsidR="002C7F6D"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 xml:space="preserve"> M</w:t>
      </w:r>
      <w:r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IA</w:t>
      </w:r>
      <w:r w:rsidR="002C7F6D"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!</w:t>
      </w:r>
    </w:p>
    <w:p w14:paraId="5DB6415D" w14:textId="08942F1B" w:rsidR="0096368C" w:rsidRPr="00F42160" w:rsidRDefault="0096368C">
      <w:pPr>
        <w:keepNext/>
        <w:jc w:val="center"/>
        <w:rPr>
          <w:rStyle w:val="OhneA"/>
          <w:rFonts w:ascii="Noto Sans" w:eastAsia="Tahoma" w:hAnsi="Noto Sans" w:cs="Noto Sans"/>
          <w:b/>
          <w:bCs/>
          <w:sz w:val="22"/>
          <w:szCs w:val="22"/>
        </w:rPr>
      </w:pPr>
    </w:p>
    <w:p w14:paraId="267D791F" w14:textId="77777777" w:rsidR="00A91091" w:rsidRPr="00F42160" w:rsidRDefault="00A91091" w:rsidP="00A91091">
      <w:pPr>
        <w:rPr>
          <w:rStyle w:val="OhneA"/>
          <w:rFonts w:ascii="Noto Sans" w:hAnsi="Noto Sans" w:cs="Noto Sans"/>
          <w:sz w:val="22"/>
          <w:szCs w:val="22"/>
        </w:rPr>
      </w:pPr>
    </w:p>
    <w:p w14:paraId="06F5357C" w14:textId="1830D3E7" w:rsidR="0096368C" w:rsidRPr="00F42160" w:rsidRDefault="007C798C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-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Pr="00F42160">
        <w:rPr>
          <w:rStyle w:val="OhneA"/>
          <w:rFonts w:ascii="Noto Sans" w:hAnsi="Noto Sans" w:cs="Noto Sans"/>
          <w:sz w:val="22"/>
          <w:szCs w:val="22"/>
        </w:rPr>
        <w:t>14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Bregenz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Festspielhaus</w:t>
      </w:r>
    </w:p>
    <w:p w14:paraId="0811907F" w14:textId="656DFDCA" w:rsidR="0096368C" w:rsidRPr="00F42160" w:rsidRDefault="000655BC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14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>Wien</w:t>
      </w:r>
      <w:r w:rsidR="000D244C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>Stadthalle F</w:t>
      </w:r>
    </w:p>
    <w:p w14:paraId="24E0FF54" w14:textId="51313ED0" w:rsidR="0096368C" w:rsidRPr="00F42160" w:rsidRDefault="001B75E4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2</w:t>
      </w:r>
      <w:r w:rsidR="00A004FF" w:rsidRPr="00F42160">
        <w:rPr>
          <w:rStyle w:val="OhneA"/>
          <w:rFonts w:ascii="Noto Sans" w:hAnsi="Noto Sans" w:cs="Noto Sans"/>
          <w:sz w:val="22"/>
          <w:szCs w:val="22"/>
        </w:rPr>
        <w:t>4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-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Frankfurt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Alte Oper</w:t>
      </w:r>
    </w:p>
    <w:p w14:paraId="064EE195" w14:textId="4C77C26D" w:rsidR="00EE5CFB" w:rsidRPr="00F42160" w:rsidRDefault="001B75E4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07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München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Deutsches Theater München</w:t>
      </w:r>
    </w:p>
    <w:p w14:paraId="06E550E8" w14:textId="50C91A29" w:rsidR="00F9151C" w:rsidRPr="00F42160" w:rsidRDefault="009A0E8D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05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="00EE2A73"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Stuttgart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100021" w:rsidRPr="00F42160">
        <w:rPr>
          <w:rStyle w:val="OhneA"/>
          <w:rFonts w:ascii="Noto Sans" w:hAnsi="Noto Sans" w:cs="Noto Sans"/>
          <w:sz w:val="22"/>
          <w:szCs w:val="22"/>
        </w:rPr>
        <w:t>Porsche Arena</w:t>
      </w:r>
    </w:p>
    <w:p w14:paraId="559A47A5" w14:textId="18992341" w:rsidR="00F27AF4" w:rsidRPr="00F42160" w:rsidRDefault="00EE2A73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19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23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Leipzig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  <w:t>Quarterback Immobilien Arena</w:t>
      </w:r>
    </w:p>
    <w:p w14:paraId="40B1FB42" w14:textId="0A41D5D8" w:rsidR="00900814" w:rsidRPr="00F42160" w:rsidRDefault="00346095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15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26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.2027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  <w:t>Berlin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  <w:t>Admiralspalast</w:t>
      </w:r>
    </w:p>
    <w:p w14:paraId="41321B1E" w14:textId="6B107BD1" w:rsidR="00346095" w:rsidRPr="00F42160" w:rsidRDefault="00346095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 xml:space="preserve">29.09. - 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17</w:t>
      </w:r>
      <w:r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Pr="00F42160">
        <w:rPr>
          <w:rStyle w:val="OhneA"/>
          <w:rFonts w:ascii="Noto Sans" w:hAnsi="Noto Sans" w:cs="Noto Sans"/>
          <w:sz w:val="22"/>
          <w:szCs w:val="22"/>
        </w:rPr>
        <w:t>.2027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Oberhausen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Metronom Theater</w:t>
      </w:r>
    </w:p>
    <w:p w14:paraId="464C66F8" w14:textId="2546E0EA" w:rsidR="00695D1F" w:rsidRPr="00F42160" w:rsidRDefault="00354507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20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31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.10.2027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Bremen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Metropol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 xml:space="preserve"> Theater</w:t>
      </w:r>
    </w:p>
    <w:p w14:paraId="1089DA93" w14:textId="726AEF24" w:rsidR="00EE2A73" w:rsidRPr="00695D1F" w:rsidRDefault="00695D1F" w:rsidP="00695D1F">
      <w:pPr>
        <w:tabs>
          <w:tab w:val="left" w:pos="4464"/>
        </w:tabs>
        <w:ind w:left="1416" w:firstLine="708"/>
        <w:rPr>
          <w:rStyle w:val="OhneA"/>
          <w:rFonts w:ascii="Tahoma" w:hAnsi="Tahoma" w:cs="Tahoma"/>
          <w:sz w:val="22"/>
          <w:szCs w:val="22"/>
        </w:rPr>
      </w:pPr>
      <w:r w:rsidRPr="00695D1F">
        <w:rPr>
          <w:rStyle w:val="OhneA"/>
          <w:rFonts w:ascii="Tahoma" w:hAnsi="Tahoma" w:cs="Tahoma"/>
          <w:sz w:val="22"/>
          <w:szCs w:val="22"/>
        </w:rPr>
        <w:tab/>
      </w:r>
    </w:p>
    <w:p w14:paraId="3128BC6A" w14:textId="77777777" w:rsidR="0096368C" w:rsidRDefault="0096368C">
      <w:pPr>
        <w:rPr>
          <w:rStyle w:val="Link"/>
          <w:rFonts w:ascii="Tahoma" w:eastAsia="Tahoma" w:hAnsi="Tahoma" w:cs="Tahoma"/>
          <w:b/>
          <w:bCs/>
          <w:sz w:val="22"/>
          <w:szCs w:val="22"/>
        </w:rPr>
      </w:pPr>
    </w:p>
    <w:p w14:paraId="2FB7DFA2" w14:textId="77777777" w:rsidR="00467608" w:rsidRPr="00695D1F" w:rsidRDefault="00467608">
      <w:pPr>
        <w:rPr>
          <w:rStyle w:val="Link"/>
          <w:rFonts w:ascii="Tahoma" w:eastAsia="Tahoma" w:hAnsi="Tahoma" w:cs="Tahoma"/>
          <w:b/>
          <w:bCs/>
          <w:sz w:val="22"/>
          <w:szCs w:val="22"/>
        </w:rPr>
      </w:pPr>
    </w:p>
    <w:bookmarkEnd w:id="0"/>
    <w:p w14:paraId="200C3C45" w14:textId="77777777" w:rsidR="00137670" w:rsidRDefault="00137670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424A69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7918A4BB" w14:textId="77777777" w:rsidR="002F6384" w:rsidRPr="00424A69" w:rsidRDefault="002F6384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1070ED19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424A69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57449D3D" w14:textId="69DE0256" w:rsidR="00137670" w:rsidRPr="00D51857" w:rsidRDefault="00137670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Mi., </w:t>
      </w:r>
      <w:r w:rsidR="00027799"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22</w:t>
      </w: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027799"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4</w:t>
      </w: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Pr="00D51857">
        <w:rPr>
          <w:rFonts w:ascii="Noto Sans" w:hAnsi="Noto Sans" w:cs="Noto Sans"/>
          <w:sz w:val="20"/>
          <w:szCs w:val="20"/>
        </w:rPr>
        <w:br/>
      </w:r>
      <w:hyperlink r:id="rId11">
        <w:r w:rsidRPr="00D51857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Pr="00D51857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7E512019" w14:textId="77777777" w:rsidR="00137670" w:rsidRPr="00D51857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0949515A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nb-NO"/>
        </w:rPr>
      </w:pPr>
      <w:r w:rsidRPr="00424A69">
        <w:rPr>
          <w:rStyle w:val="OhneA"/>
          <w:rFonts w:ascii="Noto Sans" w:hAnsi="Noto Sans" w:cs="Noto Sans"/>
          <w:sz w:val="20"/>
          <w:szCs w:val="20"/>
          <w:lang w:val="nb-NO"/>
        </w:rPr>
        <w:t>Telekom Prio Tickets:</w:t>
      </w:r>
    </w:p>
    <w:p w14:paraId="5CC29D52" w14:textId="6788E38E" w:rsidR="00137670" w:rsidRPr="00424A69" w:rsidRDefault="00137670" w:rsidP="0052535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Mi., 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22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.0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4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.2026, 10:00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  <w:t>(Online-Presale, 48 Stunden)</w:t>
      </w:r>
    </w:p>
    <w:p w14:paraId="311A3266" w14:textId="77777777" w:rsidR="00137670" w:rsidRPr="00424A69" w:rsidRDefault="00137670" w:rsidP="00525356">
      <w:pPr>
        <w:jc w:val="center"/>
        <w:rPr>
          <w:rFonts w:ascii="Noto Sans" w:hAnsi="Noto Sans" w:cs="Noto Sans"/>
          <w:b/>
          <w:bCs/>
          <w:sz w:val="20"/>
          <w:szCs w:val="20"/>
          <w:lang w:val="nb-NO"/>
        </w:rPr>
      </w:pPr>
      <w:r>
        <w:fldChar w:fldCharType="begin"/>
      </w:r>
      <w:r w:rsidRPr="006440B6">
        <w:rPr>
          <w:lang w:val="it-IT"/>
        </w:rPr>
        <w:instrText>HYPERLINK "http://www.magentamusik.de/prio-tickets"</w:instrText>
      </w:r>
      <w:r>
        <w:fldChar w:fldCharType="separate"/>
      </w:r>
      <w:r w:rsidRPr="00424A69">
        <w:rPr>
          <w:rStyle w:val="Hyperlink"/>
          <w:rFonts w:ascii="Noto Sans" w:hAnsi="Noto Sans" w:cs="Noto Sans"/>
          <w:b/>
          <w:bCs/>
          <w:sz w:val="20"/>
          <w:szCs w:val="20"/>
          <w:lang w:val="nb-NO"/>
        </w:rPr>
        <w:t>www.magentamusik.de/prio-tickets</w:t>
      </w:r>
      <w:r>
        <w:fldChar w:fldCharType="end"/>
      </w:r>
    </w:p>
    <w:p w14:paraId="550C4433" w14:textId="77777777" w:rsidR="00137670" w:rsidRPr="00424A69" w:rsidRDefault="00137670" w:rsidP="00525356">
      <w:pPr>
        <w:rPr>
          <w:rStyle w:val="Hyperlink0"/>
          <w:rFonts w:ascii="Noto Sans" w:hAnsi="Noto Sans" w:cs="Noto Sans"/>
          <w:u w:val="none"/>
          <w:lang w:val="nb-NO"/>
        </w:rPr>
      </w:pPr>
    </w:p>
    <w:p w14:paraId="52A14DDD" w14:textId="77777777" w:rsidR="00137670" w:rsidRPr="00424A69" w:rsidRDefault="00137670" w:rsidP="0052535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Ticketmaster Presale:</w:t>
      </w:r>
    </w:p>
    <w:p w14:paraId="1135025C" w14:textId="34B667E4" w:rsidR="00137670" w:rsidRPr="00424A69" w:rsidRDefault="00137670" w:rsidP="0052535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23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4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, 24 Stunden)</w:t>
      </w:r>
    </w:p>
    <w:p w14:paraId="39A84C8D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</w:rPr>
      </w:pPr>
      <w:hyperlink r:id="rId12" w:history="1">
        <w:r w:rsidRPr="00424A69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69D79701" w14:textId="77777777" w:rsidR="0096368C" w:rsidRPr="00100021" w:rsidRDefault="0096368C">
      <w:pPr>
        <w:spacing w:line="200" w:lineRule="atLeast"/>
        <w:jc w:val="center"/>
        <w:rPr>
          <w:rFonts w:ascii="Tahoma" w:eastAsia="Tahoma" w:hAnsi="Tahoma" w:cs="Tahoma"/>
          <w:sz w:val="20"/>
          <w:szCs w:val="20"/>
        </w:rPr>
      </w:pPr>
    </w:p>
    <w:p w14:paraId="0EC8F940" w14:textId="77777777" w:rsidR="0096368C" w:rsidRPr="00100021" w:rsidRDefault="0096368C">
      <w:pPr>
        <w:spacing w:line="200" w:lineRule="atLeast"/>
        <w:jc w:val="center"/>
        <w:rPr>
          <w:rFonts w:ascii="Tahoma" w:eastAsia="Tahoma" w:hAnsi="Tahoma" w:cs="Tahoma"/>
          <w:sz w:val="20"/>
          <w:szCs w:val="20"/>
        </w:rPr>
      </w:pPr>
    </w:p>
    <w:p w14:paraId="3B0C43B9" w14:textId="77777777" w:rsidR="00D748AF" w:rsidRPr="00100021" w:rsidRDefault="00D748AF" w:rsidP="00D7618C">
      <w:pPr>
        <w:spacing w:line="200" w:lineRule="atLeast"/>
        <w:rPr>
          <w:rFonts w:ascii="Tahoma" w:eastAsia="Tahoma" w:hAnsi="Tahoma" w:cs="Tahoma"/>
          <w:sz w:val="20"/>
          <w:szCs w:val="20"/>
        </w:rPr>
      </w:pPr>
    </w:p>
    <w:p w14:paraId="170A194C" w14:textId="77777777" w:rsidR="00790EF3" w:rsidRDefault="00790EF3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424A69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lastRenderedPageBreak/>
        <w:t>ÖSTERREICH</w:t>
      </w:r>
    </w:p>
    <w:p w14:paraId="2F47798A" w14:textId="77777777" w:rsidR="002F6384" w:rsidRPr="00424A69" w:rsidRDefault="002F6384" w:rsidP="00525356">
      <w:pPr>
        <w:jc w:val="center"/>
        <w:rPr>
          <w:rFonts w:ascii="Noto Sans" w:hAnsi="Noto Sans" w:cs="Noto Sans"/>
          <w:kern w:val="0"/>
          <w:sz w:val="20"/>
          <w:szCs w:val="20"/>
        </w:rPr>
      </w:pPr>
    </w:p>
    <w:p w14:paraId="797923FD" w14:textId="77777777" w:rsidR="00790EF3" w:rsidRPr="00424A69" w:rsidRDefault="00790EF3" w:rsidP="00525356">
      <w:pPr>
        <w:pStyle w:val="berschrift4"/>
        <w:numPr>
          <w:ilvl w:val="3"/>
          <w:numId w:val="1"/>
        </w:numPr>
        <w:tabs>
          <w:tab w:val="clear" w:pos="0"/>
          <w:tab w:val="num" w:pos="360"/>
        </w:tabs>
        <w:rPr>
          <w:rFonts w:ascii="Noto Sans" w:eastAsia="Times New Roman" w:hAnsi="Noto Sans" w:cs="Noto Sans"/>
          <w:sz w:val="20"/>
          <w:szCs w:val="20"/>
          <w:lang w:val="en-US"/>
        </w:rPr>
      </w:pPr>
      <w:r w:rsidRPr="00424A69">
        <w:rPr>
          <w:rFonts w:ascii="Noto Sans" w:eastAsia="Times New Roman" w:hAnsi="Noto Sans" w:cs="Noto Sans"/>
          <w:sz w:val="20"/>
          <w:szCs w:val="20"/>
          <w:lang w:val="en-US"/>
        </w:rPr>
        <w:t>Ticketmaster Presale:</w:t>
      </w:r>
    </w:p>
    <w:p w14:paraId="3766A7A2" w14:textId="72B284E9" w:rsidR="00790EF3" w:rsidRPr="00424A69" w:rsidRDefault="00790EF3" w:rsidP="00525356">
      <w:pPr>
        <w:pStyle w:val="Listenabsatz"/>
        <w:numPr>
          <w:ilvl w:val="0"/>
          <w:numId w:val="1"/>
        </w:num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23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4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, 24 Stunden)</w:t>
      </w:r>
    </w:p>
    <w:p w14:paraId="7839BC1A" w14:textId="77777777" w:rsidR="00790EF3" w:rsidRPr="00424A69" w:rsidRDefault="00790EF3" w:rsidP="00525356">
      <w:pPr>
        <w:pStyle w:val="berschrift4"/>
        <w:numPr>
          <w:ilvl w:val="3"/>
          <w:numId w:val="1"/>
        </w:numPr>
        <w:tabs>
          <w:tab w:val="clear" w:pos="0"/>
          <w:tab w:val="num" w:pos="360"/>
        </w:tabs>
        <w:rPr>
          <w:rStyle w:val="Hyperlink"/>
          <w:rFonts w:ascii="Noto Sans" w:eastAsia="Times New Roman" w:hAnsi="Noto Sans" w:cs="Noto Sans"/>
          <w:sz w:val="20"/>
          <w:szCs w:val="20"/>
          <w:lang w:val="en-GB"/>
        </w:rPr>
      </w:pPr>
      <w:hyperlink r:id="rId13" w:history="1">
        <w:r w:rsidRPr="00424A69">
          <w:rPr>
            <w:rStyle w:val="Hyperlink"/>
            <w:rFonts w:ascii="Noto Sans" w:eastAsia="Times New Roman" w:hAnsi="Noto Sans" w:cs="Noto Sans"/>
            <w:sz w:val="20"/>
            <w:szCs w:val="20"/>
            <w:lang w:val="en-GB"/>
          </w:rPr>
          <w:t>www.ticketmaster.at/presale</w:t>
        </w:r>
      </w:hyperlink>
    </w:p>
    <w:p w14:paraId="59F231DF" w14:textId="77777777" w:rsidR="00790EF3" w:rsidRDefault="00790EF3" w:rsidP="00790EF3">
      <w:pPr>
        <w:rPr>
          <w:rFonts w:ascii="Noto Sans" w:hAnsi="Noto Sans" w:cs="Noto Sans"/>
          <w:sz w:val="20"/>
          <w:szCs w:val="20"/>
          <w:lang w:val="en-US"/>
        </w:rPr>
      </w:pPr>
    </w:p>
    <w:p w14:paraId="07FBDDE5" w14:textId="77777777" w:rsidR="00790EF3" w:rsidRPr="00424A69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647C584E" w14:textId="77777777" w:rsidR="00790EF3" w:rsidRPr="00424A69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1154986F" w14:textId="77777777" w:rsidR="00790EF3" w:rsidRPr="00424A69" w:rsidRDefault="00790EF3" w:rsidP="00525356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24A69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7568839B" w14:textId="61B8A529" w:rsidR="00790EF3" w:rsidRPr="00424A69" w:rsidRDefault="00790EF3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Fr., 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24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9D259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4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.2026, 10:00 Uhr</w:t>
      </w:r>
    </w:p>
    <w:p w14:paraId="6D26FAD9" w14:textId="668830ED" w:rsidR="00790EF3" w:rsidRPr="005C53EA" w:rsidRDefault="005C53EA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5C53EA">
        <w:rPr>
          <w:rStyle w:val="Hyperlink"/>
          <w:rFonts w:ascii="Noto Sans" w:hAnsi="Noto Sans" w:cs="Noto Sans"/>
          <w:b/>
          <w:bCs/>
          <w:sz w:val="20"/>
          <w:szCs w:val="20"/>
        </w:rPr>
        <w:t>https://www.livenation.de/mamma-mia--tickets-adp507</w:t>
      </w:r>
    </w:p>
    <w:p w14:paraId="0B724CC6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3AF7F7CF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424A69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5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55EA9CA9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2488DEC8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6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31D75AE6" w14:textId="77777777" w:rsidR="00790EF3" w:rsidRPr="00424A69" w:rsidRDefault="00790EF3" w:rsidP="00525356">
      <w:pPr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7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19990E4C" w14:textId="4F2127D2" w:rsidR="0096368C" w:rsidRPr="00941E85" w:rsidRDefault="0096368C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06318136" w14:textId="77777777" w:rsidR="00A91091" w:rsidRDefault="00A91091">
      <w:pPr>
        <w:spacing w:line="200" w:lineRule="atLeast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548FCCFC" w14:textId="77777777" w:rsidR="00D7618C" w:rsidRPr="00A91091" w:rsidRDefault="00D7618C">
      <w:pPr>
        <w:spacing w:line="200" w:lineRule="atLeast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1FC63421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r>
        <w:fldChar w:fldCharType="begin"/>
      </w:r>
      <w:r w:rsidRPr="006440B6">
        <w:rPr>
          <w:lang w:val="en-US"/>
        </w:rPr>
        <w:instrText>HYPERLINK "http://www.livenation.de"</w:instrText>
      </w:r>
      <w:r>
        <w:fldChar w:fldCharType="separate"/>
      </w:r>
      <w:r w:rsidRPr="00D96411">
        <w:rPr>
          <w:rStyle w:val="Hyperlink5"/>
          <w:rFonts w:ascii="Noto Sans" w:eastAsia="Cambria" w:hAnsi="Noto Sans" w:cs="Noto Sans"/>
        </w:rPr>
        <w:t>www.livenation.de</w:t>
      </w:r>
      <w:r>
        <w:fldChar w:fldCharType="end"/>
      </w:r>
      <w:r w:rsidRPr="00D96411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11CAAA83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26FC12DF" w14:textId="77777777" w:rsidR="0096368C" w:rsidRPr="00D96411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D96411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D96411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D96411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D96411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7EC9E72" w14:textId="10A5F574" w:rsidR="00641294" w:rsidRPr="00D96411" w:rsidRDefault="00A61230" w:rsidP="00A61230">
      <w:pPr>
        <w:spacing w:line="200" w:lineRule="atLeast"/>
        <w:jc w:val="center"/>
        <w:rPr>
          <w:rStyle w:val="Hyperlink6"/>
          <w:rFonts w:ascii="Noto Sans" w:eastAsia="Cambria" w:hAnsi="Noto Sans" w:cs="Noto Sans"/>
        </w:rPr>
      </w:pPr>
      <w:hyperlink r:id="rId19" w:history="1">
        <w:r w:rsidRPr="000D4C8B">
          <w:rPr>
            <w:rStyle w:val="Hyperlink6"/>
            <w:rFonts w:ascii="Noto Sans" w:eastAsia="Cambria" w:hAnsi="Noto Sans" w:cs="Noto Sans"/>
          </w:rPr>
          <w:t>Pressebilder MAMMA MIA!</w:t>
        </w:r>
      </w:hyperlink>
    </w:p>
    <w:p w14:paraId="0E1BEFA5" w14:textId="77777777" w:rsidR="00A61230" w:rsidRPr="00D96411" w:rsidRDefault="00A61230" w:rsidP="00A61230">
      <w:pPr>
        <w:spacing w:line="200" w:lineRule="atLeast"/>
        <w:jc w:val="center"/>
        <w:rPr>
          <w:rStyle w:val="OhneA"/>
          <w:rFonts w:ascii="Noto Sans" w:hAnsi="Noto Sans" w:cs="Noto Sans"/>
          <w:b/>
          <w:bCs/>
          <w:sz w:val="20"/>
          <w:szCs w:val="20"/>
          <w:u w:val="single"/>
        </w:rPr>
      </w:pPr>
    </w:p>
    <w:p w14:paraId="379A598C" w14:textId="77777777" w:rsidR="00A0133C" w:rsidRPr="00D96411" w:rsidRDefault="00A0133C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4C21AE34" w14:textId="414F3BB0" w:rsidR="000B71C7" w:rsidRPr="00D96411" w:rsidRDefault="003B6B76" w:rsidP="00F74896">
      <w:pPr>
        <w:spacing w:line="200" w:lineRule="atLeast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www.mamma-mia-musical.com</w:t>
        </w:r>
      </w:hyperlink>
    </w:p>
    <w:p w14:paraId="3BEC4F1D" w14:textId="3173A2D1" w:rsidR="003B6B76" w:rsidRPr="00D96411" w:rsidRDefault="00651DF1" w:rsidP="003B6B76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hyperlink r:id="rId21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www.mamma-mia.com</w:t>
        </w:r>
      </w:hyperlink>
    </w:p>
    <w:p w14:paraId="06A1059C" w14:textId="06BBB930" w:rsidR="00A37807" w:rsidRPr="00D96411" w:rsidRDefault="00A37807" w:rsidP="00A37807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  <w:u w:val="single"/>
        </w:rPr>
      </w:pPr>
      <w:hyperlink r:id="rId22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www.facebook.com/mammamiamusical</w:t>
        </w:r>
      </w:hyperlink>
    </w:p>
    <w:p w14:paraId="6AC926AD" w14:textId="0A4FD1C9" w:rsidR="000B71C7" w:rsidRPr="00D96411" w:rsidRDefault="003B6B76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hyperlink r:id="rId23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www.instagram.com/mammamiamusical</w:t>
        </w:r>
      </w:hyperlink>
    </w:p>
    <w:p w14:paraId="1A05F89D" w14:textId="57A731C4" w:rsidR="0073086E" w:rsidRPr="00D96411" w:rsidRDefault="007B63B5" w:rsidP="00F74896">
      <w:pPr>
        <w:spacing w:line="200" w:lineRule="atLeast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www.tiktok.com/@mammamiaworldwide</w:t>
        </w:r>
      </w:hyperlink>
      <w:r w:rsidR="000F4EED" w:rsidRPr="00D96411">
        <w:rPr>
          <w:rFonts w:ascii="Noto Sans" w:hAnsi="Noto Sans" w:cs="Noto Sans"/>
          <w:sz w:val="20"/>
          <w:szCs w:val="20"/>
        </w:rPr>
        <w:t xml:space="preserve"> </w:t>
      </w:r>
    </w:p>
    <w:p w14:paraId="422F2D38" w14:textId="6239F801" w:rsidR="0096368C" w:rsidRPr="00D96411" w:rsidRDefault="00651DF1" w:rsidP="00651DF1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hyperlink r:id="rId25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www.youtube.com/@mammamiaworldwide</w:t>
        </w:r>
      </w:hyperlink>
    </w:p>
    <w:p w14:paraId="2FD19615" w14:textId="77777777" w:rsidR="00651DF1" w:rsidRPr="004C6143" w:rsidRDefault="00651DF1" w:rsidP="00A91091">
      <w:pPr>
        <w:spacing w:line="200" w:lineRule="atLeast"/>
        <w:ind w:left="2124" w:firstLine="708"/>
        <w:rPr>
          <w:rFonts w:ascii="Tahoma" w:hAnsi="Tahoma" w:cs="Tahoma"/>
          <w:sz w:val="20"/>
          <w:szCs w:val="20"/>
        </w:rPr>
      </w:pPr>
    </w:p>
    <w:sectPr w:rsidR="00651DF1" w:rsidRPr="004C614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06807" w14:textId="77777777" w:rsidR="00FC3870" w:rsidRDefault="00FC3870">
      <w:r>
        <w:separator/>
      </w:r>
    </w:p>
  </w:endnote>
  <w:endnote w:type="continuationSeparator" w:id="0">
    <w:p w14:paraId="17AFA26A" w14:textId="77777777" w:rsidR="00FC3870" w:rsidRDefault="00FC3870">
      <w:r>
        <w:continuationSeparator/>
      </w:r>
    </w:p>
  </w:endnote>
  <w:endnote w:type="continuationNotice" w:id="1">
    <w:p w14:paraId="56802DB5" w14:textId="77777777" w:rsidR="00FC3870" w:rsidRDefault="00FC38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CB29" w14:textId="77777777" w:rsidR="006440B6" w:rsidRDefault="006440B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77777777" w:rsidR="0096368C" w:rsidRDefault="0096368C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7829" w14:textId="77777777" w:rsidR="006440B6" w:rsidRDefault="006440B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E1987" w14:textId="77777777" w:rsidR="00FC3870" w:rsidRDefault="00FC3870">
      <w:r>
        <w:separator/>
      </w:r>
    </w:p>
  </w:footnote>
  <w:footnote w:type="continuationSeparator" w:id="0">
    <w:p w14:paraId="7071A993" w14:textId="77777777" w:rsidR="00FC3870" w:rsidRDefault="00FC3870">
      <w:r>
        <w:continuationSeparator/>
      </w:r>
    </w:p>
  </w:footnote>
  <w:footnote w:type="continuationNotice" w:id="1">
    <w:p w14:paraId="748B40CF" w14:textId="77777777" w:rsidR="00FC3870" w:rsidRDefault="00FC38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E3821" w14:textId="77777777" w:rsidR="006440B6" w:rsidRDefault="006440B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40EF" w14:textId="77777777" w:rsidR="006440B6" w:rsidRDefault="006440B6" w:rsidP="006440B6">
    <w:r>
      <w:rPr>
        <w:noProof/>
      </w:rPr>
      <mc:AlternateContent>
        <mc:Choice Requires="wpg">
          <w:drawing>
            <wp:anchor distT="0" distB="0" distL="114300" distR="114300" simplePos="0" relativeHeight="251660289" behindDoc="0" locked="0" layoutInCell="1" allowOverlap="1" wp14:anchorId="2420E20C" wp14:editId="1C8CBC4E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32A491" id="Group 2" o:spid="_x0000_s1026" style="position:absolute;margin-left:0;margin-top:-11.8pt;width:451.8pt;height:17.7pt;z-index:251660289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76DDF8A2" w14:textId="599C6F61" w:rsidR="0096368C" w:rsidRDefault="0096368C">
    <w:pPr>
      <w:pStyle w:val="Kopfzeile"/>
      <w:tabs>
        <w:tab w:val="clear" w:pos="4536"/>
        <w:tab w:val="clear" w:pos="9072"/>
        <w:tab w:val="left" w:pos="641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34E2" w14:textId="77777777" w:rsidR="006440B6" w:rsidRDefault="006440B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13B5C"/>
    <w:rsid w:val="00015296"/>
    <w:rsid w:val="00027799"/>
    <w:rsid w:val="000277FB"/>
    <w:rsid w:val="00034472"/>
    <w:rsid w:val="00055D2D"/>
    <w:rsid w:val="000613BD"/>
    <w:rsid w:val="000655BC"/>
    <w:rsid w:val="00066DD2"/>
    <w:rsid w:val="00091157"/>
    <w:rsid w:val="000B2374"/>
    <w:rsid w:val="000B71C7"/>
    <w:rsid w:val="000B7E47"/>
    <w:rsid w:val="000C17B9"/>
    <w:rsid w:val="000C2631"/>
    <w:rsid w:val="000C6AA1"/>
    <w:rsid w:val="000D244C"/>
    <w:rsid w:val="000D4C8B"/>
    <w:rsid w:val="000E2BF7"/>
    <w:rsid w:val="000E5BF6"/>
    <w:rsid w:val="000F3F04"/>
    <w:rsid w:val="000F4EED"/>
    <w:rsid w:val="00100021"/>
    <w:rsid w:val="00126E89"/>
    <w:rsid w:val="00130A7D"/>
    <w:rsid w:val="0013118E"/>
    <w:rsid w:val="0013314D"/>
    <w:rsid w:val="00137670"/>
    <w:rsid w:val="001516CE"/>
    <w:rsid w:val="0017438F"/>
    <w:rsid w:val="00186797"/>
    <w:rsid w:val="001968E2"/>
    <w:rsid w:val="001A64C6"/>
    <w:rsid w:val="001B74FD"/>
    <w:rsid w:val="001B75E4"/>
    <w:rsid w:val="001E1BEB"/>
    <w:rsid w:val="001E466E"/>
    <w:rsid w:val="001F45AC"/>
    <w:rsid w:val="001F5A1C"/>
    <w:rsid w:val="002063CA"/>
    <w:rsid w:val="0021777A"/>
    <w:rsid w:val="00232A6B"/>
    <w:rsid w:val="002344AC"/>
    <w:rsid w:val="00251968"/>
    <w:rsid w:val="00256C8B"/>
    <w:rsid w:val="002A3FD2"/>
    <w:rsid w:val="002C7F6D"/>
    <w:rsid w:val="002E6E6F"/>
    <w:rsid w:val="002F02AC"/>
    <w:rsid w:val="002F1110"/>
    <w:rsid w:val="002F1DA2"/>
    <w:rsid w:val="002F6384"/>
    <w:rsid w:val="00310A6D"/>
    <w:rsid w:val="00312ABB"/>
    <w:rsid w:val="0031755C"/>
    <w:rsid w:val="00346095"/>
    <w:rsid w:val="00354507"/>
    <w:rsid w:val="003663A8"/>
    <w:rsid w:val="003864BA"/>
    <w:rsid w:val="00386691"/>
    <w:rsid w:val="0039756A"/>
    <w:rsid w:val="003B08C5"/>
    <w:rsid w:val="003B6B76"/>
    <w:rsid w:val="003C1EAB"/>
    <w:rsid w:val="003C490A"/>
    <w:rsid w:val="003E6416"/>
    <w:rsid w:val="003F3787"/>
    <w:rsid w:val="003F7CD1"/>
    <w:rsid w:val="00405A77"/>
    <w:rsid w:val="00405CB6"/>
    <w:rsid w:val="00424A69"/>
    <w:rsid w:val="00460903"/>
    <w:rsid w:val="004617DE"/>
    <w:rsid w:val="00465882"/>
    <w:rsid w:val="00467608"/>
    <w:rsid w:val="004918A5"/>
    <w:rsid w:val="00491CF8"/>
    <w:rsid w:val="004A1915"/>
    <w:rsid w:val="004A7045"/>
    <w:rsid w:val="004C6143"/>
    <w:rsid w:val="004D44E1"/>
    <w:rsid w:val="004D6B24"/>
    <w:rsid w:val="004D7226"/>
    <w:rsid w:val="005226E2"/>
    <w:rsid w:val="00525356"/>
    <w:rsid w:val="0053714B"/>
    <w:rsid w:val="0055464A"/>
    <w:rsid w:val="0056044F"/>
    <w:rsid w:val="00566FA2"/>
    <w:rsid w:val="005943D9"/>
    <w:rsid w:val="005C528A"/>
    <w:rsid w:val="005C53EA"/>
    <w:rsid w:val="005C743C"/>
    <w:rsid w:val="005E2196"/>
    <w:rsid w:val="005E62B0"/>
    <w:rsid w:val="005E69A5"/>
    <w:rsid w:val="00606788"/>
    <w:rsid w:val="006205BF"/>
    <w:rsid w:val="00627DA9"/>
    <w:rsid w:val="00641294"/>
    <w:rsid w:val="006440B6"/>
    <w:rsid w:val="006519D0"/>
    <w:rsid w:val="00651DF1"/>
    <w:rsid w:val="0067183D"/>
    <w:rsid w:val="00687BD4"/>
    <w:rsid w:val="00695D1F"/>
    <w:rsid w:val="00697E18"/>
    <w:rsid w:val="006B68E8"/>
    <w:rsid w:val="006B7E84"/>
    <w:rsid w:val="00721454"/>
    <w:rsid w:val="00726C04"/>
    <w:rsid w:val="0073086E"/>
    <w:rsid w:val="00733F33"/>
    <w:rsid w:val="00744493"/>
    <w:rsid w:val="007477C2"/>
    <w:rsid w:val="00760C5A"/>
    <w:rsid w:val="0076135E"/>
    <w:rsid w:val="00777D86"/>
    <w:rsid w:val="0079005E"/>
    <w:rsid w:val="00790EF3"/>
    <w:rsid w:val="0079770D"/>
    <w:rsid w:val="007A05ED"/>
    <w:rsid w:val="007B0AB1"/>
    <w:rsid w:val="007B1067"/>
    <w:rsid w:val="007B63B5"/>
    <w:rsid w:val="007C798C"/>
    <w:rsid w:val="007F1C4C"/>
    <w:rsid w:val="008051A0"/>
    <w:rsid w:val="00826035"/>
    <w:rsid w:val="00826A0E"/>
    <w:rsid w:val="00843AC1"/>
    <w:rsid w:val="00847269"/>
    <w:rsid w:val="0085712B"/>
    <w:rsid w:val="008608B1"/>
    <w:rsid w:val="00873B54"/>
    <w:rsid w:val="00876F0B"/>
    <w:rsid w:val="00890E80"/>
    <w:rsid w:val="008D4E3C"/>
    <w:rsid w:val="00900814"/>
    <w:rsid w:val="00915317"/>
    <w:rsid w:val="009302B4"/>
    <w:rsid w:val="0093102A"/>
    <w:rsid w:val="00935F60"/>
    <w:rsid w:val="00941E85"/>
    <w:rsid w:val="0096368C"/>
    <w:rsid w:val="009705A5"/>
    <w:rsid w:val="009A0E8D"/>
    <w:rsid w:val="009A31A6"/>
    <w:rsid w:val="009A7AB0"/>
    <w:rsid w:val="009B0C2E"/>
    <w:rsid w:val="009C119F"/>
    <w:rsid w:val="009C3656"/>
    <w:rsid w:val="009D2597"/>
    <w:rsid w:val="00A004FF"/>
    <w:rsid w:val="00A0133C"/>
    <w:rsid w:val="00A23319"/>
    <w:rsid w:val="00A37807"/>
    <w:rsid w:val="00A429EB"/>
    <w:rsid w:val="00A47B56"/>
    <w:rsid w:val="00A53B37"/>
    <w:rsid w:val="00A61230"/>
    <w:rsid w:val="00A91091"/>
    <w:rsid w:val="00A93AD5"/>
    <w:rsid w:val="00AB17C7"/>
    <w:rsid w:val="00AC2630"/>
    <w:rsid w:val="00AD17F7"/>
    <w:rsid w:val="00AD2671"/>
    <w:rsid w:val="00AE0517"/>
    <w:rsid w:val="00B122CA"/>
    <w:rsid w:val="00B22D28"/>
    <w:rsid w:val="00B5688D"/>
    <w:rsid w:val="00B74077"/>
    <w:rsid w:val="00B83CBD"/>
    <w:rsid w:val="00B913CB"/>
    <w:rsid w:val="00BC3A8D"/>
    <w:rsid w:val="00BE0BD8"/>
    <w:rsid w:val="00BE1B15"/>
    <w:rsid w:val="00BE28CB"/>
    <w:rsid w:val="00BF35AA"/>
    <w:rsid w:val="00BF5826"/>
    <w:rsid w:val="00C1125B"/>
    <w:rsid w:val="00C11338"/>
    <w:rsid w:val="00C17D5B"/>
    <w:rsid w:val="00C41614"/>
    <w:rsid w:val="00C7065A"/>
    <w:rsid w:val="00C71870"/>
    <w:rsid w:val="00C8225B"/>
    <w:rsid w:val="00C84126"/>
    <w:rsid w:val="00CC2F09"/>
    <w:rsid w:val="00CD2512"/>
    <w:rsid w:val="00D03330"/>
    <w:rsid w:val="00D126E1"/>
    <w:rsid w:val="00D31709"/>
    <w:rsid w:val="00D51857"/>
    <w:rsid w:val="00D55FEE"/>
    <w:rsid w:val="00D60EF0"/>
    <w:rsid w:val="00D748AF"/>
    <w:rsid w:val="00D7618C"/>
    <w:rsid w:val="00D8030C"/>
    <w:rsid w:val="00D813DD"/>
    <w:rsid w:val="00D82FDF"/>
    <w:rsid w:val="00D96411"/>
    <w:rsid w:val="00DA48AB"/>
    <w:rsid w:val="00DC1038"/>
    <w:rsid w:val="00DD00C6"/>
    <w:rsid w:val="00DD753C"/>
    <w:rsid w:val="00DF248B"/>
    <w:rsid w:val="00DF258E"/>
    <w:rsid w:val="00DF5DC8"/>
    <w:rsid w:val="00E02E6A"/>
    <w:rsid w:val="00E05710"/>
    <w:rsid w:val="00E06741"/>
    <w:rsid w:val="00E133DB"/>
    <w:rsid w:val="00E24904"/>
    <w:rsid w:val="00E27B0A"/>
    <w:rsid w:val="00E33ACC"/>
    <w:rsid w:val="00E45706"/>
    <w:rsid w:val="00E46F78"/>
    <w:rsid w:val="00E61023"/>
    <w:rsid w:val="00E82647"/>
    <w:rsid w:val="00E83C60"/>
    <w:rsid w:val="00E86255"/>
    <w:rsid w:val="00E920B1"/>
    <w:rsid w:val="00E925E1"/>
    <w:rsid w:val="00EB3B73"/>
    <w:rsid w:val="00ED2057"/>
    <w:rsid w:val="00EE21A3"/>
    <w:rsid w:val="00EE2A73"/>
    <w:rsid w:val="00EE5CFB"/>
    <w:rsid w:val="00F1245D"/>
    <w:rsid w:val="00F15A7D"/>
    <w:rsid w:val="00F2216D"/>
    <w:rsid w:val="00F27AF4"/>
    <w:rsid w:val="00F308BB"/>
    <w:rsid w:val="00F42160"/>
    <w:rsid w:val="00F46506"/>
    <w:rsid w:val="00F627B9"/>
    <w:rsid w:val="00F74896"/>
    <w:rsid w:val="00F865B1"/>
    <w:rsid w:val="00F9151C"/>
    <w:rsid w:val="00F9264A"/>
    <w:rsid w:val="00FA779A"/>
    <w:rsid w:val="00FB6A1D"/>
    <w:rsid w:val="00FC3870"/>
    <w:rsid w:val="00FF23D9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368A6"/>
  <w15:docId w15:val="{A9F4CC8D-5E2B-40C1-B244-0A996D7D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Standard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Absatz-Standardschriftart"/>
    <w:rsid w:val="004617DE"/>
  </w:style>
  <w:style w:type="character" w:styleId="Hervorhebung">
    <w:name w:val="Emphasis"/>
    <w:basedOn w:val="Absatz-Standardschriftart"/>
    <w:uiPriority w:val="20"/>
    <w:qFormat/>
    <w:rsid w:val="00DD00C6"/>
    <w:rPr>
      <w:i/>
      <w:iCs/>
    </w:rPr>
  </w:style>
  <w:style w:type="paragraph" w:styleId="Fuzeile">
    <w:name w:val="footer"/>
    <w:basedOn w:val="Standard"/>
    <w:link w:val="FuzeileZchn"/>
    <w:uiPriority w:val="99"/>
    <w:unhideWhenUsed/>
    <w:rsid w:val="00E46F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9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icketmaster.at/presale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mamma-mia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oeticket.com" TargetMode="External"/><Relationship Id="rId25" Type="http://schemas.openxmlformats.org/officeDocument/2006/relationships/hyperlink" Target="http://www.youtube.com/@mammamiaworldwide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file:///C:/Users/charlene.nowak/AppData/Local/Microsoft/Windows/INetCache/Content.Outlook/9PM709ZN/www.ticketmaster.at" TargetMode="External"/><Relationship Id="rId20" Type="http://schemas.openxmlformats.org/officeDocument/2006/relationships/hyperlink" Target="http://www.mamma-mia-musical.com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aypalpriotickets.de/" TargetMode="External"/><Relationship Id="rId24" Type="http://schemas.openxmlformats.org/officeDocument/2006/relationships/hyperlink" Target="http://www.tiktok.com/@mammamiaworldwide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instagram.com/mammamiamusical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hyperlink" Target="https://www.dropbox.com/scl/fo/t630urq39y17uamuy9mao/AGdTMV89GQgQGo4trmxNLH0?rlkey=13px02dgsqbdqr6g61eodmajt&amp;st=sdjmwh17&amp;dl=0" TargetMode="External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facebook.com/mammamiamusical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1E8149C-D748-42A3-AF09-D1ECD80BAACB}"/>
</file>

<file path=customXml/itemProps3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Natascha Bippert</dc:creator>
  <cp:lastModifiedBy>Natascha Bippert</cp:lastModifiedBy>
  <cp:revision>49</cp:revision>
  <cp:lastPrinted>2023-10-24T10:11:00Z</cp:lastPrinted>
  <dcterms:created xsi:type="dcterms:W3CDTF">2026-03-25T14:50:00Z</dcterms:created>
  <dcterms:modified xsi:type="dcterms:W3CDTF">2026-06-03T10:44:00Z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